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УТВЕРЖДАЮ: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 Мэра МО «</w:t>
      </w:r>
      <w:proofErr w:type="spellStart"/>
      <w:r>
        <w:rPr>
          <w:rFonts w:ascii="Times New Roman" w:hAnsi="Times New Roman" w:cs="Times New Roman"/>
        </w:rPr>
        <w:t>Эхирит-Булагасткий</w:t>
      </w:r>
      <w:proofErr w:type="spellEnd"/>
      <w:r>
        <w:rPr>
          <w:rFonts w:ascii="Times New Roman" w:hAnsi="Times New Roman" w:cs="Times New Roman"/>
        </w:rPr>
        <w:t xml:space="preserve"> район»,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235CB0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Pr="00235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антикризисной комиссии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устойчивого развития экономики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стабильности на территории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E12C34" w:rsidRPr="001B566C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Pr="00235CB0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1FF">
        <w:rPr>
          <w:rFonts w:ascii="Times New Roman" w:hAnsi="Times New Roman" w:cs="Times New Roman"/>
          <w:sz w:val="28"/>
          <w:szCs w:val="28"/>
          <w:u w:val="single"/>
        </w:rPr>
        <w:t>ПОВЕСТКА ЗАСЕДАНИЯ АНТИКРИЗИСНОЙ КОМИССИИ</w:t>
      </w:r>
    </w:p>
    <w:p w:rsidR="00E12C34" w:rsidRDefault="00E12C34" w:rsidP="007338C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EB25B0">
        <w:rPr>
          <w:rFonts w:ascii="Times New Roman" w:hAnsi="Times New Roman" w:cs="Times New Roman"/>
          <w:sz w:val="24"/>
          <w:szCs w:val="24"/>
        </w:rPr>
        <w:t>15</w:t>
      </w:r>
      <w:r w:rsidR="001416D3">
        <w:rPr>
          <w:rFonts w:ascii="Times New Roman" w:hAnsi="Times New Roman" w:cs="Times New Roman"/>
          <w:sz w:val="24"/>
          <w:szCs w:val="24"/>
        </w:rPr>
        <w:t xml:space="preserve"> </w:t>
      </w:r>
      <w:r w:rsidR="00EB25B0">
        <w:rPr>
          <w:rFonts w:ascii="Times New Roman" w:hAnsi="Times New Roman" w:cs="Times New Roman"/>
          <w:sz w:val="24"/>
          <w:szCs w:val="24"/>
        </w:rPr>
        <w:t>мая</w:t>
      </w:r>
      <w:r w:rsidR="00C33771">
        <w:rPr>
          <w:rFonts w:ascii="Times New Roman" w:hAnsi="Times New Roman" w:cs="Times New Roman"/>
          <w:sz w:val="24"/>
          <w:szCs w:val="24"/>
        </w:rPr>
        <w:t xml:space="preserve"> </w:t>
      </w:r>
      <w:r w:rsidR="003A2D18">
        <w:rPr>
          <w:rFonts w:ascii="Times New Roman" w:hAnsi="Times New Roman" w:cs="Times New Roman"/>
          <w:sz w:val="24"/>
          <w:szCs w:val="24"/>
        </w:rPr>
        <w:t xml:space="preserve"> </w:t>
      </w:r>
      <w:r w:rsidR="004E5222">
        <w:rPr>
          <w:rFonts w:ascii="Times New Roman" w:hAnsi="Times New Roman" w:cs="Times New Roman"/>
          <w:sz w:val="24"/>
          <w:szCs w:val="24"/>
        </w:rPr>
        <w:t>202</w:t>
      </w:r>
      <w:r w:rsidR="00EB25B0">
        <w:rPr>
          <w:rFonts w:ascii="Times New Roman" w:hAnsi="Times New Roman" w:cs="Times New Roman"/>
          <w:sz w:val="24"/>
          <w:szCs w:val="24"/>
        </w:rPr>
        <w:t>4</w:t>
      </w:r>
      <w:r w:rsidR="004E522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78BB"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 xml:space="preserve">  часов </w:t>
      </w:r>
    </w:p>
    <w:p w:rsidR="00E12C34" w:rsidRPr="001351FF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67C" w:rsidRDefault="00053AD3" w:rsidP="0006167C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работе с налогоплательщиками, не представившими Уведомление об исчисленных суммах налогов, авансовых платежей по налогам, сборов и страховых взносов в налоговый орга</w:t>
      </w:r>
      <w:r w:rsidR="0006167C">
        <w:rPr>
          <w:rFonts w:ascii="Times New Roman" w:hAnsi="Times New Roman" w:cs="Times New Roman"/>
          <w:sz w:val="28"/>
          <w:szCs w:val="28"/>
        </w:rPr>
        <w:t xml:space="preserve">н за 1, 2 и 3 квартал 2023 года  по </w:t>
      </w:r>
      <w:r w:rsidR="0006167C">
        <w:rPr>
          <w:rFonts w:ascii="Times New Roman" w:hAnsi="Times New Roman" w:cs="Times New Roman"/>
          <w:sz w:val="28"/>
          <w:szCs w:val="28"/>
        </w:rPr>
        <w:t>данным, предоставленным  МИ ФНС №16 по Иркутской области.</w:t>
      </w:r>
      <w:proofErr w:type="gramEnd"/>
    </w:p>
    <w:p w:rsidR="00053AD3" w:rsidRDefault="00053AD3" w:rsidP="00061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67C" w:rsidRDefault="0006167C" w:rsidP="00061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Амосова А.Ю.</w:t>
      </w:r>
    </w:p>
    <w:p w:rsidR="0006167C" w:rsidRDefault="0006167C" w:rsidP="00061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8C9" w:rsidRDefault="00841800" w:rsidP="00503689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</w:t>
      </w:r>
      <w:r w:rsidR="00EB25B0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EB25B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выплативших работникам заработную плату меньше МРОТ за 9 месяцев 2023 года, имеющих высокие налоговые риски по налогу на доходы физических лиц, а также с некоммерческими организациями, представившими в 2023 году «нулевые» расчеты по страховым взносам</w:t>
      </w:r>
      <w:r w:rsidR="00053AD3">
        <w:rPr>
          <w:rFonts w:ascii="Times New Roman" w:hAnsi="Times New Roman" w:cs="Times New Roman"/>
          <w:sz w:val="28"/>
          <w:szCs w:val="28"/>
        </w:rPr>
        <w:t xml:space="preserve"> по данным, предоставленным  МИ ФНС №16 по Иркутской области.</w:t>
      </w:r>
    </w:p>
    <w:p w:rsidR="00FF2860" w:rsidRPr="00FF2860" w:rsidRDefault="00FF2860" w:rsidP="00FF2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2860">
        <w:rPr>
          <w:rFonts w:ascii="Times New Roman" w:hAnsi="Times New Roman" w:cs="Times New Roman"/>
          <w:sz w:val="28"/>
          <w:szCs w:val="28"/>
        </w:rPr>
        <w:t>Докладчик:  Амосова А.Ю.</w:t>
      </w:r>
    </w:p>
    <w:p w:rsidR="00FF2860" w:rsidRDefault="00FF2860" w:rsidP="00FF28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860" w:rsidRDefault="00FF2860" w:rsidP="00FF2860">
      <w:pPr>
        <w:pStyle w:val="a3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FF2860">
        <w:rPr>
          <w:rFonts w:ascii="Times New Roman" w:hAnsi="Times New Roman" w:cs="Times New Roman"/>
          <w:sz w:val="28"/>
          <w:szCs w:val="28"/>
        </w:rPr>
        <w:t xml:space="preserve">О работодателях, у которых по результатам проведенного анализа установлены риски неполного отражения в налоговой отчетности за 2023 год сведений о выплатах в пользу физических лиц по данным, предоставленных </w:t>
      </w:r>
      <w:r w:rsidRPr="00FF2860">
        <w:rPr>
          <w:rFonts w:ascii="Times New Roman" w:hAnsi="Times New Roman" w:cs="Times New Roman"/>
          <w:sz w:val="28"/>
          <w:szCs w:val="28"/>
        </w:rPr>
        <w:t>МИ ФНС №16 по Иркутской области</w:t>
      </w:r>
      <w:proofErr w:type="gramStart"/>
      <w:r w:rsidRPr="00FF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860" w:rsidRDefault="00FF2860" w:rsidP="00FF286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FE3E7C" w:rsidRPr="00FF2860" w:rsidRDefault="00FE3E7C" w:rsidP="00FF28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FF2860">
        <w:rPr>
          <w:rFonts w:ascii="Times New Roman" w:hAnsi="Times New Roman" w:cs="Times New Roman"/>
          <w:sz w:val="28"/>
          <w:szCs w:val="28"/>
        </w:rPr>
        <w:t>Доклад</w:t>
      </w:r>
      <w:r w:rsidR="00503689" w:rsidRPr="00FF2860">
        <w:rPr>
          <w:rFonts w:ascii="Times New Roman" w:hAnsi="Times New Roman" w:cs="Times New Roman"/>
          <w:sz w:val="28"/>
          <w:szCs w:val="28"/>
        </w:rPr>
        <w:t xml:space="preserve">чик: </w:t>
      </w:r>
      <w:r w:rsidRPr="00FF2860">
        <w:rPr>
          <w:rFonts w:ascii="Times New Roman" w:hAnsi="Times New Roman" w:cs="Times New Roman"/>
          <w:sz w:val="28"/>
          <w:szCs w:val="28"/>
        </w:rPr>
        <w:t xml:space="preserve"> </w:t>
      </w:r>
      <w:r w:rsidR="00053AD3" w:rsidRPr="00FF2860">
        <w:rPr>
          <w:rFonts w:ascii="Times New Roman" w:hAnsi="Times New Roman" w:cs="Times New Roman"/>
          <w:sz w:val="28"/>
          <w:szCs w:val="28"/>
        </w:rPr>
        <w:t>Амосова А.Ю.</w:t>
      </w:r>
    </w:p>
    <w:p w:rsidR="00FF2860" w:rsidRPr="007338C9" w:rsidRDefault="00FF2860" w:rsidP="00EE07CD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75BFC" w:rsidRDefault="00475BFC" w:rsidP="00475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67C" w:rsidRDefault="0006167C" w:rsidP="00475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67C" w:rsidRDefault="0006167C" w:rsidP="00475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Заседания антикризисной комиссии по обеспечению устойчивого развития экономики и стабильности на территории МО «Эхирит-Булагатский район»                                                                         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-Ордынский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197BE1">
        <w:rPr>
          <w:rFonts w:ascii="Times New Roman" w:hAnsi="Times New Roman" w:cs="Times New Roman"/>
          <w:sz w:val="28"/>
          <w:szCs w:val="28"/>
        </w:rPr>
        <w:t>1</w:t>
      </w:r>
      <w:r w:rsidR="0006167C">
        <w:rPr>
          <w:rFonts w:ascii="Times New Roman" w:hAnsi="Times New Roman" w:cs="Times New Roman"/>
          <w:sz w:val="28"/>
          <w:szCs w:val="28"/>
        </w:rPr>
        <w:t>5</w:t>
      </w:r>
      <w:r w:rsidRPr="001351FF">
        <w:rPr>
          <w:rFonts w:ascii="Times New Roman" w:hAnsi="Times New Roman" w:cs="Times New Roman"/>
          <w:sz w:val="28"/>
          <w:szCs w:val="28"/>
        </w:rPr>
        <w:t>.</w:t>
      </w:r>
      <w:r w:rsidR="0006167C">
        <w:rPr>
          <w:rFonts w:ascii="Times New Roman" w:hAnsi="Times New Roman" w:cs="Times New Roman"/>
          <w:sz w:val="28"/>
          <w:szCs w:val="28"/>
        </w:rPr>
        <w:t>05</w:t>
      </w:r>
      <w:r w:rsidRPr="001351FF">
        <w:rPr>
          <w:rFonts w:ascii="Times New Roman" w:hAnsi="Times New Roman" w:cs="Times New Roman"/>
          <w:sz w:val="28"/>
          <w:szCs w:val="28"/>
        </w:rPr>
        <w:t>.202</w:t>
      </w:r>
      <w:r w:rsidR="0006167C">
        <w:rPr>
          <w:rFonts w:ascii="Times New Roman" w:hAnsi="Times New Roman" w:cs="Times New Roman"/>
          <w:sz w:val="28"/>
          <w:szCs w:val="28"/>
        </w:rPr>
        <w:t>4</w:t>
      </w:r>
      <w:r w:rsidRPr="001351FF">
        <w:rPr>
          <w:rFonts w:ascii="Times New Roman" w:hAnsi="Times New Roman" w:cs="Times New Roman"/>
          <w:sz w:val="28"/>
          <w:szCs w:val="28"/>
        </w:rPr>
        <w:t>г.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алтахинова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, 20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51FF">
        <w:rPr>
          <w:rFonts w:ascii="Times New Roman" w:hAnsi="Times New Roman" w:cs="Times New Roman"/>
          <w:sz w:val="28"/>
          <w:szCs w:val="28"/>
        </w:rPr>
        <w:t>1</w:t>
      </w:r>
      <w:r w:rsidR="00197BE1">
        <w:rPr>
          <w:rFonts w:ascii="Times New Roman" w:hAnsi="Times New Roman" w:cs="Times New Roman"/>
          <w:sz w:val="28"/>
          <w:szCs w:val="28"/>
        </w:rPr>
        <w:t>5</w:t>
      </w:r>
      <w:r w:rsidRPr="001351FF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167C" w:rsidRPr="001351FF" w:rsidRDefault="0006167C" w:rsidP="00061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Первый заместитель мэра МО «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</w:t>
      </w:r>
    </w:p>
    <w:p w:rsidR="0006167C" w:rsidRPr="001351FF" w:rsidRDefault="0006167C" w:rsidP="00061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Булагатский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06167C" w:rsidRDefault="0006167C" w:rsidP="00061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7C" w:rsidRDefault="0006167C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97BE1" w:rsidRDefault="00197BE1" w:rsidP="009234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BE1" w:rsidRDefault="00197BE1" w:rsidP="009234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197BE1" w:rsidRDefault="00197BE1" w:rsidP="009234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работы клиентских служб</w:t>
      </w:r>
    </w:p>
    <w:p w:rsidR="0092343E" w:rsidRDefault="00197BE1" w:rsidP="009234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</w:t>
      </w:r>
      <w:r w:rsidR="0092343E">
        <w:rPr>
          <w:rFonts w:ascii="Times New Roman" w:hAnsi="Times New Roman" w:cs="Times New Roman"/>
          <w:sz w:val="28"/>
          <w:szCs w:val="28"/>
        </w:rPr>
        <w:t xml:space="preserve"> </w:t>
      </w:r>
      <w:r w:rsidR="0092343E" w:rsidRPr="0092343E">
        <w:rPr>
          <w:rFonts w:ascii="Times New Roman" w:hAnsi="Times New Roman" w:cs="Times New Roman"/>
          <w:sz w:val="28"/>
          <w:szCs w:val="28"/>
        </w:rPr>
        <w:t xml:space="preserve">СФР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343E" w:rsidRPr="0092343E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92343E">
        <w:rPr>
          <w:rFonts w:ascii="Times New Roman" w:hAnsi="Times New Roman" w:cs="Times New Roman"/>
          <w:sz w:val="28"/>
          <w:szCs w:val="28"/>
        </w:rPr>
        <w:tab/>
      </w:r>
      <w:r w:rsidR="0092343E">
        <w:rPr>
          <w:rFonts w:ascii="Times New Roman" w:hAnsi="Times New Roman" w:cs="Times New Roman"/>
          <w:sz w:val="28"/>
          <w:szCs w:val="28"/>
        </w:rPr>
        <w:tab/>
      </w:r>
      <w:r w:rsidR="0092343E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92343E">
        <w:rPr>
          <w:rFonts w:ascii="Times New Roman" w:hAnsi="Times New Roman" w:cs="Times New Roman"/>
          <w:sz w:val="28"/>
          <w:szCs w:val="28"/>
        </w:rPr>
        <w:t>Л.Л.Хитуева</w:t>
      </w:r>
      <w:proofErr w:type="spellEnd"/>
      <w:r w:rsidR="00923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43E" w:rsidRDefault="0092343E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BE1" w:rsidRDefault="00197BE1" w:rsidP="00B832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92343E" w:rsidRDefault="00197BE1" w:rsidP="00B832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ОГКУ «Кадровый центр Иркутской области»</w:t>
      </w:r>
      <w:r w:rsidR="00B83200" w:rsidRPr="00B83200">
        <w:rPr>
          <w:rFonts w:ascii="Times New Roman" w:hAnsi="Times New Roman" w:cs="Times New Roman"/>
          <w:sz w:val="28"/>
          <w:szCs w:val="28"/>
        </w:rPr>
        <w:tab/>
      </w:r>
      <w:r w:rsidR="00B83200" w:rsidRPr="00B83200">
        <w:rPr>
          <w:rFonts w:ascii="Times New Roman" w:hAnsi="Times New Roman" w:cs="Times New Roman"/>
          <w:sz w:val="28"/>
          <w:szCs w:val="28"/>
        </w:rPr>
        <w:tab/>
      </w:r>
      <w:r w:rsidR="00B83200" w:rsidRPr="00B83200">
        <w:rPr>
          <w:rFonts w:ascii="Times New Roman" w:hAnsi="Times New Roman" w:cs="Times New Roman"/>
          <w:sz w:val="28"/>
          <w:szCs w:val="28"/>
        </w:rPr>
        <w:tab/>
        <w:t>-</w:t>
      </w:r>
      <w:r w:rsidR="00B8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Т.Г.Кривошеина</w:t>
      </w:r>
      <w:proofErr w:type="spellEnd"/>
    </w:p>
    <w:p w:rsidR="00B83200" w:rsidRDefault="00B83200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167C" w:rsidRDefault="0006167C" w:rsidP="00061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 и экономике</w:t>
      </w:r>
    </w:p>
    <w:p w:rsidR="0006167C" w:rsidRPr="001351FF" w:rsidRDefault="0006167C" w:rsidP="00061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«Эхирит-Булагатский район»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С.Н.Горяшина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7C" w:rsidRPr="001351FF" w:rsidRDefault="0006167C" w:rsidP="0006167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97BE1" w:rsidRDefault="0006167C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06167C" w:rsidRPr="0006167C" w:rsidRDefault="0006167C" w:rsidP="00FD77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351FF">
        <w:rPr>
          <w:rFonts w:ascii="Times New Roman" w:hAnsi="Times New Roman" w:cs="Times New Roman"/>
          <w:sz w:val="28"/>
          <w:szCs w:val="28"/>
        </w:rPr>
        <w:t>дминистрации МО «Эхирит-Булагатский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Л.Г.Хажеева</w:t>
      </w:r>
      <w:proofErr w:type="spellEnd"/>
    </w:p>
    <w:p w:rsidR="0006167C" w:rsidRDefault="0006167C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77FD" w:rsidRPr="001351FF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FD77FD" w:rsidRPr="001351FF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Комитета по финансам и экономик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D77FD" w:rsidRPr="001351FF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администрации МО «Эхирит-Булагатский район»,</w:t>
      </w:r>
    </w:p>
    <w:p w:rsidR="00FD77FD" w:rsidRPr="001351FF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E0C" w:rsidRDefault="004D1E0C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E0C" w:rsidRDefault="004D1E0C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E0C" w:rsidRDefault="004D1E0C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E0C" w:rsidRDefault="004D1E0C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E0C" w:rsidRDefault="004D1E0C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E0C" w:rsidRDefault="004D1E0C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E0C" w:rsidRDefault="004D1E0C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E0C" w:rsidRDefault="004D1E0C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A64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</w:t>
      </w:r>
      <w:r w:rsidR="00001A64" w:rsidRPr="001351FF">
        <w:rPr>
          <w:rFonts w:ascii="Times New Roman" w:hAnsi="Times New Roman" w:cs="Times New Roman"/>
          <w:sz w:val="28"/>
          <w:szCs w:val="28"/>
          <w:u w:val="single"/>
        </w:rPr>
        <w:t xml:space="preserve"> ЗАСЕДАНИЯ АНТИКРИЗИСНОЙ КОМИССИИ</w:t>
      </w:r>
    </w:p>
    <w:p w:rsidR="00B07231" w:rsidRDefault="0006167C" w:rsidP="00B0723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07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B07231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07231">
        <w:rPr>
          <w:rFonts w:ascii="Times New Roman" w:hAnsi="Times New Roman" w:cs="Times New Roman"/>
          <w:sz w:val="24"/>
          <w:szCs w:val="24"/>
        </w:rPr>
        <w:t xml:space="preserve">г.   </w:t>
      </w:r>
      <w:r w:rsidR="00B07231" w:rsidRPr="00B016EA">
        <w:rPr>
          <w:rFonts w:ascii="Times New Roman" w:hAnsi="Times New Roman" w:cs="Times New Roman"/>
          <w:sz w:val="24"/>
          <w:szCs w:val="24"/>
        </w:rPr>
        <w:t>1</w:t>
      </w:r>
      <w:r w:rsidR="007A5053">
        <w:rPr>
          <w:rFonts w:ascii="Times New Roman" w:hAnsi="Times New Roman" w:cs="Times New Roman"/>
          <w:sz w:val="24"/>
          <w:szCs w:val="24"/>
        </w:rPr>
        <w:t>5</w:t>
      </w:r>
      <w:r w:rsidR="00B07231" w:rsidRPr="00B016EA">
        <w:rPr>
          <w:rFonts w:ascii="Times New Roman" w:hAnsi="Times New Roman" w:cs="Times New Roman"/>
          <w:sz w:val="24"/>
          <w:szCs w:val="24"/>
        </w:rPr>
        <w:t>.00</w:t>
      </w:r>
      <w:r w:rsidR="00B07231"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06167C" w:rsidRPr="00335B4D" w:rsidRDefault="0006167C" w:rsidP="00335B4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работе с налогоплательщиками, не представившими Уведомление об</w:t>
      </w:r>
      <w:r w:rsidR="00335B4D">
        <w:rPr>
          <w:rFonts w:ascii="Times New Roman" w:hAnsi="Times New Roman" w:cs="Times New Roman"/>
          <w:sz w:val="28"/>
          <w:szCs w:val="28"/>
        </w:rPr>
        <w:t xml:space="preserve"> </w:t>
      </w:r>
      <w:r w:rsidRPr="00335B4D">
        <w:rPr>
          <w:rFonts w:ascii="Times New Roman" w:hAnsi="Times New Roman" w:cs="Times New Roman"/>
          <w:sz w:val="28"/>
          <w:szCs w:val="28"/>
        </w:rPr>
        <w:t>исчисленных суммах налогов, авансовых платежей по налогам, сборов и страховых взносов в налоговый орган за 1, 2 и 3 квартал 2023 года  по данным, предоставленным  МИ ФНС №16 по Иркутской области.</w:t>
      </w:r>
      <w:proofErr w:type="gramEnd"/>
    </w:p>
    <w:p w:rsidR="0006167C" w:rsidRDefault="0006167C" w:rsidP="004D1E0C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5053" w:rsidRDefault="000131B7" w:rsidP="004D1E0C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7A5053">
        <w:rPr>
          <w:rFonts w:ascii="Times New Roman" w:hAnsi="Times New Roman" w:cs="Times New Roman"/>
          <w:sz w:val="28"/>
          <w:szCs w:val="28"/>
        </w:rPr>
        <w:t>Амосова А.Ю.</w:t>
      </w:r>
      <w:r w:rsidR="0075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4D" w:rsidRDefault="0006167C" w:rsidP="00335B4D">
      <w:pPr>
        <w:pStyle w:val="a3"/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ФНС №16 по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реестр из 53 организаций и индивидуальных предпринимателей</w:t>
      </w:r>
      <w:r w:rsidR="00FF2860">
        <w:rPr>
          <w:rFonts w:ascii="Times New Roman" w:hAnsi="Times New Roman" w:cs="Times New Roman"/>
          <w:sz w:val="28"/>
          <w:szCs w:val="28"/>
        </w:rPr>
        <w:t xml:space="preserve"> не представили в налоговый орган Уведомления </w:t>
      </w:r>
      <w:r w:rsidR="00FF2860">
        <w:rPr>
          <w:rFonts w:ascii="Times New Roman" w:hAnsi="Times New Roman" w:cs="Times New Roman"/>
          <w:sz w:val="28"/>
          <w:szCs w:val="28"/>
        </w:rPr>
        <w:t>об исчисленных суммах налогов, авансовых платежей по налогам, сборов и страховых взносов в налоговый орган за 1, 2 и 3 квартал 2023 года</w:t>
      </w:r>
      <w:r w:rsidR="00FF2860">
        <w:rPr>
          <w:rFonts w:ascii="Times New Roman" w:hAnsi="Times New Roman" w:cs="Times New Roman"/>
          <w:sz w:val="28"/>
          <w:szCs w:val="28"/>
        </w:rPr>
        <w:t>. Эта обязанность закреплена за налогоплательщиками пунктом 9 статьи 58 Налогового кодекса Российской Федерации.</w:t>
      </w:r>
      <w:r w:rsidR="0033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7C" w:rsidRDefault="00335B4D" w:rsidP="00335B4D">
      <w:pPr>
        <w:pStyle w:val="a3"/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Разъяснительная работа с руководителями организаций и индивидуальными предпринимателями проведена.</w:t>
      </w:r>
    </w:p>
    <w:p w:rsidR="00335B4D" w:rsidRDefault="00335B4D" w:rsidP="004D1E0C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7E3" w:rsidRPr="00794EB3" w:rsidRDefault="008057E3" w:rsidP="004D1E0C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B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2E286F" w:rsidRDefault="008057E3" w:rsidP="002E286F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Информацию</w:t>
      </w:r>
      <w:r w:rsidR="00FD77FD">
        <w:rPr>
          <w:rFonts w:ascii="Times New Roman" w:hAnsi="Times New Roman" w:cs="Times New Roman"/>
          <w:sz w:val="28"/>
          <w:szCs w:val="28"/>
        </w:rPr>
        <w:t xml:space="preserve"> </w:t>
      </w:r>
      <w:r w:rsidRPr="008057E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35B4D" w:rsidRDefault="00335B4D" w:rsidP="002E286F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памятки об обязанности предоставления в налоговый орган Уведомлений и довести до всех предпринимателей осуществляющих деятельность на территории района.</w:t>
      </w:r>
    </w:p>
    <w:p w:rsidR="0082167E" w:rsidRPr="006B3E0E" w:rsidRDefault="0082167E" w:rsidP="004D1E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32F6" w:rsidRPr="00E732F6" w:rsidRDefault="00E732F6" w:rsidP="00067ACE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732F6">
        <w:rPr>
          <w:rFonts w:ascii="Times New Roman" w:hAnsi="Times New Roman" w:cs="Times New Roman"/>
          <w:sz w:val="28"/>
          <w:szCs w:val="28"/>
        </w:rPr>
        <w:t>Работа с организациями и индивидуальными предпринимателями, выплативших работникам заработную плату меньше МРОТ за 9 месяцев 2023 года, имеющих высокие налоговые риски по налогу на доходы физических лиц, а также с некоммерческими организациями, представившими в 2023 году «нулевые» расчеты по страховым взносам по данным, предоставленным  МИ ФНС №16 по Иркутской области.</w:t>
      </w:r>
    </w:p>
    <w:p w:rsidR="00067ACE" w:rsidRDefault="00067ACE" w:rsidP="004D1E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3E0E" w:rsidRDefault="006B3E0E" w:rsidP="004D1E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3E0E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E732F6">
        <w:rPr>
          <w:rFonts w:ascii="Times New Roman" w:hAnsi="Times New Roman" w:cs="Times New Roman"/>
          <w:sz w:val="28"/>
          <w:szCs w:val="28"/>
        </w:rPr>
        <w:t>Амосова А.Ю.</w:t>
      </w:r>
    </w:p>
    <w:p w:rsidR="00E732F6" w:rsidRDefault="00E732F6" w:rsidP="004D1E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ФНС №16 по Иркутской области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реестр из 13 организаций и индивидуальных предпринимателей, выплативших за 9 месяцев 2023 года заработную плату </w:t>
      </w:r>
      <w:r w:rsidRPr="00E7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в размере меньше МРОТ. По пояснениям, полученным от хозяйствующих субъектов, во всех организациях, вошедших в данный перечень, сдельная оплата труда.</w:t>
      </w:r>
    </w:p>
    <w:p w:rsidR="00E732F6" w:rsidRDefault="00067ACE" w:rsidP="004D1E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организаций и индивидуальных предпринимателей представили в 2023 году  в налоговые органы «нулевые» расчеты по страховым взносам.  Данным организациям разосланы соответствующие запросы. Ответы еще не поступили на данный запрос. Отрабатываем.</w:t>
      </w:r>
    </w:p>
    <w:p w:rsidR="00640C7D" w:rsidRDefault="00640C7D" w:rsidP="004D1E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Решение: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40C7D" w:rsidRPr="00640C7D" w:rsidRDefault="00640C7D" w:rsidP="004D1E0C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0131B7" w:rsidRDefault="00067ACE" w:rsidP="004D1E0C">
      <w:pPr>
        <w:pStyle w:val="a3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результаты работы по данному вопросу на следующем заседании комиссии, при получении ответов от хозяйствующих субъектов.</w:t>
      </w:r>
    </w:p>
    <w:p w:rsidR="0082167E" w:rsidRPr="006B3E0E" w:rsidRDefault="0082167E" w:rsidP="004D1E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ACE" w:rsidRDefault="00067ACE" w:rsidP="00067ACE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ACE">
        <w:rPr>
          <w:rFonts w:ascii="Times New Roman" w:hAnsi="Times New Roman" w:cs="Times New Roman"/>
          <w:sz w:val="28"/>
          <w:szCs w:val="28"/>
        </w:rPr>
        <w:t>О работодателях, у которых по результатам проведенного анализа установлены риски неполного отражения в налоговой отчетности за 2023 год сведений о выплатах в пользу физических лиц по данным, предоставленных МИ ФНС №16 по Иркутской области</w:t>
      </w:r>
      <w:proofErr w:type="gramStart"/>
      <w:r w:rsidRPr="00067A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7ACE" w:rsidRDefault="00067ACE" w:rsidP="00067ACE">
      <w:pPr>
        <w:jc w:val="both"/>
        <w:rPr>
          <w:rFonts w:ascii="Times New Roman" w:hAnsi="Times New Roman" w:cs="Times New Roman"/>
          <w:sz w:val="28"/>
          <w:szCs w:val="28"/>
        </w:rPr>
      </w:pPr>
      <w:r w:rsidRPr="00067ACE">
        <w:rPr>
          <w:rFonts w:ascii="Times New Roman" w:hAnsi="Times New Roman" w:cs="Times New Roman"/>
          <w:sz w:val="28"/>
          <w:szCs w:val="28"/>
        </w:rPr>
        <w:t>Докладывает: Амосова А.Ю.</w:t>
      </w:r>
    </w:p>
    <w:p w:rsidR="00067ACE" w:rsidRDefault="00067ACE" w:rsidP="00067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67ACE">
        <w:rPr>
          <w:rFonts w:ascii="Times New Roman" w:hAnsi="Times New Roman" w:cs="Times New Roman"/>
          <w:sz w:val="28"/>
          <w:szCs w:val="28"/>
        </w:rPr>
        <w:t>МИ ФНС №16 по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поступила информация о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выявленных работодателях, у которых по результатам проведенного анализа установлены риски неполного отражения в налоговой отчетности за 2023 год сведений о выплатах в пользу физических лиц:</w:t>
      </w:r>
    </w:p>
    <w:p w:rsidR="00067ACE" w:rsidRDefault="00067ACE" w:rsidP="00067AC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0E2">
        <w:rPr>
          <w:rFonts w:ascii="Times New Roman" w:hAnsi="Times New Roman" w:cs="Times New Roman"/>
          <w:sz w:val="28"/>
          <w:szCs w:val="28"/>
        </w:rPr>
        <w:t>У 5 предпринимателей количество наемных работников, указанных индивидуальными предпринимателями в заявлениях на право применения патента в 2023 году, бол</w:t>
      </w:r>
      <w:r w:rsidR="003A40E2">
        <w:rPr>
          <w:rFonts w:ascii="Times New Roman" w:hAnsi="Times New Roman" w:cs="Times New Roman"/>
          <w:sz w:val="28"/>
          <w:szCs w:val="28"/>
        </w:rPr>
        <w:t>ь</w:t>
      </w:r>
      <w:r w:rsidRPr="003A40E2">
        <w:rPr>
          <w:rFonts w:ascii="Times New Roman" w:hAnsi="Times New Roman" w:cs="Times New Roman"/>
          <w:sz w:val="28"/>
          <w:szCs w:val="28"/>
        </w:rPr>
        <w:t>ше, чем количество работников, отраженных в расчетах п</w:t>
      </w:r>
      <w:r w:rsidR="003A40E2">
        <w:rPr>
          <w:rFonts w:ascii="Times New Roman" w:hAnsi="Times New Roman" w:cs="Times New Roman"/>
          <w:sz w:val="28"/>
          <w:szCs w:val="28"/>
        </w:rPr>
        <w:t>о страховым взносам за 2023 год;</w:t>
      </w:r>
    </w:p>
    <w:p w:rsidR="003A40E2" w:rsidRDefault="003A40E2" w:rsidP="00067AC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Михайловна количество транспортных средств, в отношении которых налогоплательщики имеют лицензию на осуществление деятельности по перевозке пассажиров (информация отражена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Деятельность/Разрешительные документы), превышает количество физических лиц, в пользу которых налогоплательщиками фактически произведены выплаты и иные вознаграждения по данным расчетов по страховым взносам за 2023 год;</w:t>
      </w:r>
      <w:proofErr w:type="gramEnd"/>
    </w:p>
    <w:p w:rsidR="003A40E2" w:rsidRDefault="003A40E2" w:rsidP="00067AC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6  хозяйствующих субъектов количество застрахованных лиц, с выплат которым исчислены страховые взносы меньше, чем количество единиц контрольно кассовой техники у этих работодателей за 2023 год.</w:t>
      </w:r>
    </w:p>
    <w:p w:rsidR="003A40E2" w:rsidRPr="003A40E2" w:rsidRDefault="003A40E2" w:rsidP="003A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хозяйствующим субъектам подготовлены и направлены соответствующие запросы. Ответ ожидаем до 1 июня 2024 года.</w:t>
      </w:r>
    </w:p>
    <w:p w:rsidR="000131B7" w:rsidRDefault="000131B7" w:rsidP="004D1E0C">
      <w:pPr>
        <w:pStyle w:val="a3"/>
        <w:tabs>
          <w:tab w:val="left" w:pos="808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 </w:t>
      </w:r>
    </w:p>
    <w:p w:rsidR="000131B7" w:rsidRDefault="00100107" w:rsidP="004D1E0C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3A40E2">
        <w:rPr>
          <w:rFonts w:ascii="Times New Roman" w:hAnsi="Times New Roman" w:cs="Times New Roman"/>
          <w:sz w:val="28"/>
          <w:szCs w:val="28"/>
        </w:rPr>
        <w:t>.</w:t>
      </w:r>
    </w:p>
    <w:p w:rsidR="003A40E2" w:rsidRDefault="003A40E2" w:rsidP="004D1E0C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по данному вопросу рассмотреть на очередном заседании комиссии. При необходимости, пригласить  хозяйствующие субъекты на очередное заседание комиссии.</w:t>
      </w:r>
    </w:p>
    <w:p w:rsidR="000131B7" w:rsidRDefault="000131B7" w:rsidP="004D1E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0E2" w:rsidRDefault="003A40E2" w:rsidP="003A40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заместитель М</w:t>
      </w:r>
      <w:r w:rsidRPr="009F197D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40E2" w:rsidRPr="009F197D" w:rsidRDefault="003A40E2" w:rsidP="003A40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 xml:space="preserve">МО «Эхирит-Булагатский район», </w:t>
      </w:r>
    </w:p>
    <w:p w:rsidR="003A40E2" w:rsidRPr="009F197D" w:rsidRDefault="003A40E2" w:rsidP="003A40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F19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9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EF293E" w:rsidRDefault="00EF293E" w:rsidP="00EF293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293E" w:rsidRDefault="00EF293E" w:rsidP="00EF293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293E" w:rsidRDefault="00EF293E" w:rsidP="00EF293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293E" w:rsidRPr="009F197D" w:rsidRDefault="00EF293E" w:rsidP="00EF293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97923" w:rsidRDefault="00001A64" w:rsidP="006E5D0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Секретарь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6E5D06" w:rsidRDefault="006E5D06" w:rsidP="006E5D0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D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884"/>
    <w:multiLevelType w:val="multilevel"/>
    <w:tmpl w:val="0D8AEC0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A939C8"/>
    <w:multiLevelType w:val="hybridMultilevel"/>
    <w:tmpl w:val="7F4615FE"/>
    <w:lvl w:ilvl="0" w:tplc="53F65E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6A47"/>
    <w:multiLevelType w:val="hybridMultilevel"/>
    <w:tmpl w:val="BC5C9EBA"/>
    <w:lvl w:ilvl="0" w:tplc="E4AC5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84E28"/>
    <w:multiLevelType w:val="hybridMultilevel"/>
    <w:tmpl w:val="BC5C9EBA"/>
    <w:lvl w:ilvl="0" w:tplc="E4AC5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92614"/>
    <w:multiLevelType w:val="hybridMultilevel"/>
    <w:tmpl w:val="BC5C9EBA"/>
    <w:lvl w:ilvl="0" w:tplc="E4AC5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E080B"/>
    <w:multiLevelType w:val="hybridMultilevel"/>
    <w:tmpl w:val="6EEA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C1B7A"/>
    <w:multiLevelType w:val="hybridMultilevel"/>
    <w:tmpl w:val="BC5C9EBA"/>
    <w:lvl w:ilvl="0" w:tplc="E4AC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7A074D"/>
    <w:multiLevelType w:val="multilevel"/>
    <w:tmpl w:val="0EC6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BA65DDE"/>
    <w:multiLevelType w:val="hybridMultilevel"/>
    <w:tmpl w:val="4B9023BE"/>
    <w:lvl w:ilvl="0" w:tplc="45E02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542E3F"/>
    <w:multiLevelType w:val="multilevel"/>
    <w:tmpl w:val="212A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8710089"/>
    <w:multiLevelType w:val="hybridMultilevel"/>
    <w:tmpl w:val="BC5C9EBA"/>
    <w:lvl w:ilvl="0" w:tplc="E4AC5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D325B5"/>
    <w:multiLevelType w:val="multilevel"/>
    <w:tmpl w:val="7C10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4754487"/>
    <w:multiLevelType w:val="multilevel"/>
    <w:tmpl w:val="875C52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4BA2E24"/>
    <w:multiLevelType w:val="multilevel"/>
    <w:tmpl w:val="6D04B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8B417D4"/>
    <w:multiLevelType w:val="hybridMultilevel"/>
    <w:tmpl w:val="F8B61138"/>
    <w:lvl w:ilvl="0" w:tplc="C6AA1CE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797D0F"/>
    <w:multiLevelType w:val="hybridMultilevel"/>
    <w:tmpl w:val="BC5C9EBA"/>
    <w:lvl w:ilvl="0" w:tplc="E4AC5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416D79"/>
    <w:multiLevelType w:val="multilevel"/>
    <w:tmpl w:val="4440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7514171"/>
    <w:multiLevelType w:val="hybridMultilevel"/>
    <w:tmpl w:val="BC5C9EBA"/>
    <w:lvl w:ilvl="0" w:tplc="E4AC5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E44115"/>
    <w:multiLevelType w:val="hybridMultilevel"/>
    <w:tmpl w:val="ECA8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D3F9F"/>
    <w:multiLevelType w:val="multilevel"/>
    <w:tmpl w:val="CCC2D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1"/>
  </w:num>
  <w:num w:numId="5">
    <w:abstractNumId w:val="13"/>
  </w:num>
  <w:num w:numId="6">
    <w:abstractNumId w:val="1"/>
  </w:num>
  <w:num w:numId="7">
    <w:abstractNumId w:val="19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2"/>
  </w:num>
  <w:num w:numId="17">
    <w:abstractNumId w:val="6"/>
  </w:num>
  <w:num w:numId="18">
    <w:abstractNumId w:val="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6"/>
    <w:rsid w:val="00001A64"/>
    <w:rsid w:val="000131B7"/>
    <w:rsid w:val="0001441F"/>
    <w:rsid w:val="000270D6"/>
    <w:rsid w:val="00053AD3"/>
    <w:rsid w:val="0006167C"/>
    <w:rsid w:val="00067ACE"/>
    <w:rsid w:val="000929D6"/>
    <w:rsid w:val="000D2A99"/>
    <w:rsid w:val="000E4311"/>
    <w:rsid w:val="000E4B6A"/>
    <w:rsid w:val="00100107"/>
    <w:rsid w:val="00134891"/>
    <w:rsid w:val="001416D3"/>
    <w:rsid w:val="00165ECA"/>
    <w:rsid w:val="001935B7"/>
    <w:rsid w:val="00197923"/>
    <w:rsid w:val="00197BE1"/>
    <w:rsid w:val="001A4E1A"/>
    <w:rsid w:val="00217462"/>
    <w:rsid w:val="00264FF7"/>
    <w:rsid w:val="00272A53"/>
    <w:rsid w:val="002C6BE7"/>
    <w:rsid w:val="002E286F"/>
    <w:rsid w:val="003141D0"/>
    <w:rsid w:val="00320C4E"/>
    <w:rsid w:val="003353B8"/>
    <w:rsid w:val="00335B4D"/>
    <w:rsid w:val="003A2D18"/>
    <w:rsid w:val="003A40E2"/>
    <w:rsid w:val="003D66F9"/>
    <w:rsid w:val="003F0316"/>
    <w:rsid w:val="00414565"/>
    <w:rsid w:val="004173C6"/>
    <w:rsid w:val="00420773"/>
    <w:rsid w:val="00450C9F"/>
    <w:rsid w:val="004613DF"/>
    <w:rsid w:val="00475BFC"/>
    <w:rsid w:val="004C069F"/>
    <w:rsid w:val="004D1E0C"/>
    <w:rsid w:val="004D5341"/>
    <w:rsid w:val="004E5222"/>
    <w:rsid w:val="004E78BB"/>
    <w:rsid w:val="00503689"/>
    <w:rsid w:val="005C7B3F"/>
    <w:rsid w:val="005D67D5"/>
    <w:rsid w:val="005E7046"/>
    <w:rsid w:val="0063222A"/>
    <w:rsid w:val="00640C7D"/>
    <w:rsid w:val="00653C8D"/>
    <w:rsid w:val="00654C7E"/>
    <w:rsid w:val="006B3E0E"/>
    <w:rsid w:val="006E5D06"/>
    <w:rsid w:val="007338C9"/>
    <w:rsid w:val="00733CFC"/>
    <w:rsid w:val="00746C87"/>
    <w:rsid w:val="007515C2"/>
    <w:rsid w:val="007834F8"/>
    <w:rsid w:val="00794EB3"/>
    <w:rsid w:val="007A25E7"/>
    <w:rsid w:val="007A5053"/>
    <w:rsid w:val="007C49FE"/>
    <w:rsid w:val="008057E3"/>
    <w:rsid w:val="0082167E"/>
    <w:rsid w:val="0082452F"/>
    <w:rsid w:val="008254E3"/>
    <w:rsid w:val="00841800"/>
    <w:rsid w:val="0092343E"/>
    <w:rsid w:val="009525DB"/>
    <w:rsid w:val="009703BC"/>
    <w:rsid w:val="009709CC"/>
    <w:rsid w:val="009806D1"/>
    <w:rsid w:val="009823C4"/>
    <w:rsid w:val="009B201D"/>
    <w:rsid w:val="009C2FDB"/>
    <w:rsid w:val="00A059B2"/>
    <w:rsid w:val="00A51216"/>
    <w:rsid w:val="00A76F8A"/>
    <w:rsid w:val="00A85A8A"/>
    <w:rsid w:val="00AA1C45"/>
    <w:rsid w:val="00AA3B95"/>
    <w:rsid w:val="00B07231"/>
    <w:rsid w:val="00B27C0F"/>
    <w:rsid w:val="00B33361"/>
    <w:rsid w:val="00B47536"/>
    <w:rsid w:val="00B5358F"/>
    <w:rsid w:val="00B71213"/>
    <w:rsid w:val="00B83200"/>
    <w:rsid w:val="00BD4B6C"/>
    <w:rsid w:val="00C33771"/>
    <w:rsid w:val="00C840D3"/>
    <w:rsid w:val="00C96C02"/>
    <w:rsid w:val="00CC5E9F"/>
    <w:rsid w:val="00CD5AC6"/>
    <w:rsid w:val="00DA6F04"/>
    <w:rsid w:val="00DC686F"/>
    <w:rsid w:val="00E12C34"/>
    <w:rsid w:val="00E15ED9"/>
    <w:rsid w:val="00E31F24"/>
    <w:rsid w:val="00E51E9E"/>
    <w:rsid w:val="00E65D22"/>
    <w:rsid w:val="00E732F6"/>
    <w:rsid w:val="00EB25B0"/>
    <w:rsid w:val="00EB531D"/>
    <w:rsid w:val="00ED017F"/>
    <w:rsid w:val="00EE07CD"/>
    <w:rsid w:val="00EF293E"/>
    <w:rsid w:val="00EF5C0A"/>
    <w:rsid w:val="00F448C4"/>
    <w:rsid w:val="00F77BDD"/>
    <w:rsid w:val="00FD77FD"/>
    <w:rsid w:val="00FE3E7C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Юрьевна</dc:creator>
  <cp:lastModifiedBy>Альбина Юрьевна</cp:lastModifiedBy>
  <cp:revision>30</cp:revision>
  <cp:lastPrinted>2023-12-19T03:42:00Z</cp:lastPrinted>
  <dcterms:created xsi:type="dcterms:W3CDTF">2022-08-03T01:12:00Z</dcterms:created>
  <dcterms:modified xsi:type="dcterms:W3CDTF">2024-05-30T05:30:00Z</dcterms:modified>
</cp:coreProperties>
</file>