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0C" w:rsidRPr="002B3CB6" w:rsidRDefault="00B261E5" w:rsidP="00747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</w:t>
      </w:r>
    </w:p>
    <w:p w:rsidR="009D5707" w:rsidRPr="002B3CB6" w:rsidRDefault="008D3366" w:rsidP="002B3CB6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04618">
        <w:rPr>
          <w:rFonts w:ascii="Times New Roman" w:hAnsi="Times New Roman" w:cs="Times New Roman"/>
          <w:b/>
          <w:sz w:val="28"/>
          <w:szCs w:val="28"/>
        </w:rPr>
        <w:t>Тема</w:t>
      </w:r>
      <w:r w:rsidR="007640C1" w:rsidRPr="00A04618">
        <w:rPr>
          <w:rFonts w:ascii="Times New Roman" w:hAnsi="Times New Roman" w:cs="Times New Roman"/>
          <w:b/>
          <w:sz w:val="28"/>
          <w:szCs w:val="28"/>
        </w:rPr>
        <w:t>:</w:t>
      </w:r>
      <w:r w:rsidRPr="002B3CB6">
        <w:rPr>
          <w:rFonts w:ascii="Times New Roman" w:hAnsi="Times New Roman" w:cs="Times New Roman"/>
          <w:sz w:val="28"/>
          <w:szCs w:val="28"/>
        </w:rPr>
        <w:t xml:space="preserve"> </w:t>
      </w:r>
      <w:r w:rsidR="002B3CB6" w:rsidRPr="002B3CB6">
        <w:rPr>
          <w:rFonts w:ascii="Times New Roman" w:hAnsi="Times New Roman" w:cs="Times New Roman"/>
          <w:sz w:val="28"/>
          <w:szCs w:val="28"/>
        </w:rPr>
        <w:t xml:space="preserve"> </w:t>
      </w:r>
      <w:r w:rsidR="007640C1" w:rsidRPr="002B3CB6">
        <w:rPr>
          <w:rFonts w:ascii="Times New Roman" w:hAnsi="Times New Roman" w:cs="Times New Roman"/>
          <w:sz w:val="28"/>
          <w:szCs w:val="28"/>
        </w:rPr>
        <w:t xml:space="preserve"> </w:t>
      </w:r>
      <w:r w:rsidRPr="002B3CB6">
        <w:rPr>
          <w:rFonts w:ascii="Times New Roman" w:hAnsi="Times New Roman" w:cs="Times New Roman"/>
          <w:b/>
          <w:sz w:val="28"/>
          <w:szCs w:val="28"/>
        </w:rPr>
        <w:t>Управление качеством пищевых продуктов на основе принципов ХАССП</w:t>
      </w:r>
      <w:r w:rsidRPr="002B3CB6">
        <w:rPr>
          <w:rFonts w:ascii="Times New Roman" w:hAnsi="Times New Roman" w:cs="Times New Roman"/>
          <w:sz w:val="28"/>
          <w:szCs w:val="28"/>
        </w:rPr>
        <w:t xml:space="preserve"> </w:t>
      </w:r>
      <w:r w:rsidR="009D5707" w:rsidRPr="002B3C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707" w:rsidRPr="002B3CB6" w:rsidRDefault="006C7733" w:rsidP="002B3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CB6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2B3C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5033" w:rsidRPr="002B3CB6" w:rsidRDefault="009D5707" w:rsidP="002B3CB6">
      <w:pPr>
        <w:jc w:val="both"/>
        <w:rPr>
          <w:rFonts w:ascii="Times New Roman" w:hAnsi="Times New Roman" w:cs="Times New Roman"/>
          <w:sz w:val="28"/>
          <w:szCs w:val="28"/>
        </w:rPr>
      </w:pPr>
      <w:r w:rsidRPr="002B3CB6">
        <w:rPr>
          <w:rFonts w:ascii="Times New Roman" w:hAnsi="Times New Roman" w:cs="Times New Roman"/>
          <w:sz w:val="28"/>
          <w:szCs w:val="28"/>
        </w:rPr>
        <w:t xml:space="preserve">    </w:t>
      </w:r>
      <w:r w:rsidR="00E8540C" w:rsidRPr="002B3CB6">
        <w:rPr>
          <w:rFonts w:ascii="Times New Roman" w:hAnsi="Times New Roman" w:cs="Times New Roman"/>
          <w:sz w:val="28"/>
          <w:szCs w:val="28"/>
        </w:rPr>
        <w:t xml:space="preserve"> </w:t>
      </w:r>
      <w:r w:rsidR="002B3CB6" w:rsidRPr="002B3CB6">
        <w:rPr>
          <w:rFonts w:ascii="Times New Roman" w:hAnsi="Times New Roman" w:cs="Times New Roman"/>
          <w:sz w:val="28"/>
          <w:szCs w:val="28"/>
        </w:rPr>
        <w:t>1.</w:t>
      </w:r>
      <w:r w:rsidRPr="002B3CB6">
        <w:rPr>
          <w:rFonts w:ascii="Times New Roman" w:hAnsi="Times New Roman" w:cs="Times New Roman"/>
          <w:sz w:val="28"/>
          <w:szCs w:val="28"/>
        </w:rPr>
        <w:t xml:space="preserve"> </w:t>
      </w:r>
      <w:r w:rsidR="007640C1" w:rsidRPr="002B3CB6">
        <w:rPr>
          <w:rFonts w:ascii="Times New Roman" w:hAnsi="Times New Roman" w:cs="Times New Roman"/>
          <w:sz w:val="28"/>
          <w:szCs w:val="28"/>
        </w:rPr>
        <w:t xml:space="preserve"> </w:t>
      </w:r>
      <w:r w:rsidR="007B58F8" w:rsidRPr="002B3CB6">
        <w:rPr>
          <w:rFonts w:ascii="Times New Roman" w:hAnsi="Times New Roman" w:cs="Times New Roman"/>
          <w:sz w:val="28"/>
          <w:szCs w:val="28"/>
        </w:rPr>
        <w:t>Правовое регулирование</w:t>
      </w:r>
      <w:r w:rsidR="00D60A88" w:rsidRPr="002B3CB6">
        <w:rPr>
          <w:rFonts w:ascii="Times New Roman" w:hAnsi="Times New Roman" w:cs="Times New Roman"/>
          <w:sz w:val="28"/>
          <w:szCs w:val="28"/>
        </w:rPr>
        <w:t xml:space="preserve"> </w:t>
      </w:r>
      <w:r w:rsidR="002B3CB6">
        <w:rPr>
          <w:rFonts w:ascii="Times New Roman" w:hAnsi="Times New Roman" w:cs="Times New Roman"/>
          <w:sz w:val="28"/>
          <w:szCs w:val="28"/>
        </w:rPr>
        <w:t>системы безопасности пищевой продукции, основанной на принципах ХАССП.</w:t>
      </w:r>
      <w:r w:rsidR="007B58F8" w:rsidRPr="002B3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8F8" w:rsidRPr="002B3CB6" w:rsidRDefault="009D5707">
      <w:pPr>
        <w:rPr>
          <w:rFonts w:ascii="Times New Roman" w:hAnsi="Times New Roman" w:cs="Times New Roman"/>
          <w:sz w:val="28"/>
          <w:szCs w:val="28"/>
        </w:rPr>
      </w:pPr>
      <w:r w:rsidRPr="002B3CB6">
        <w:rPr>
          <w:rFonts w:ascii="Times New Roman" w:hAnsi="Times New Roman" w:cs="Times New Roman"/>
          <w:sz w:val="28"/>
          <w:szCs w:val="28"/>
        </w:rPr>
        <w:t xml:space="preserve">   </w:t>
      </w:r>
      <w:r w:rsidR="00E8540C" w:rsidRPr="002B3CB6">
        <w:rPr>
          <w:rFonts w:ascii="Times New Roman" w:hAnsi="Times New Roman" w:cs="Times New Roman"/>
          <w:sz w:val="28"/>
          <w:szCs w:val="28"/>
        </w:rPr>
        <w:t xml:space="preserve"> </w:t>
      </w:r>
      <w:r w:rsidRPr="002B3CB6">
        <w:rPr>
          <w:rFonts w:ascii="Times New Roman" w:hAnsi="Times New Roman" w:cs="Times New Roman"/>
          <w:sz w:val="28"/>
          <w:szCs w:val="28"/>
        </w:rPr>
        <w:t xml:space="preserve"> </w:t>
      </w:r>
      <w:r w:rsidR="002B3CB6" w:rsidRPr="002B3CB6">
        <w:rPr>
          <w:rFonts w:ascii="Times New Roman" w:hAnsi="Times New Roman" w:cs="Times New Roman"/>
          <w:sz w:val="28"/>
          <w:szCs w:val="28"/>
        </w:rPr>
        <w:t>2.</w:t>
      </w:r>
      <w:r w:rsidR="007B58F8" w:rsidRPr="002B3CB6">
        <w:rPr>
          <w:rFonts w:ascii="Times New Roman" w:hAnsi="Times New Roman" w:cs="Times New Roman"/>
          <w:sz w:val="28"/>
          <w:szCs w:val="28"/>
        </w:rPr>
        <w:t xml:space="preserve">  Документы системы ХАССП</w:t>
      </w:r>
      <w:r w:rsidR="0091120E">
        <w:rPr>
          <w:rFonts w:ascii="Times New Roman" w:hAnsi="Times New Roman" w:cs="Times New Roman"/>
          <w:sz w:val="28"/>
          <w:szCs w:val="28"/>
        </w:rPr>
        <w:t>.</w:t>
      </w:r>
      <w:r w:rsidR="007B58F8" w:rsidRPr="002B3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33" w:rsidRPr="002B3CB6" w:rsidRDefault="009D5707">
      <w:pPr>
        <w:rPr>
          <w:rFonts w:ascii="Times New Roman" w:hAnsi="Times New Roman" w:cs="Times New Roman"/>
          <w:sz w:val="28"/>
          <w:szCs w:val="28"/>
        </w:rPr>
      </w:pPr>
      <w:r w:rsidRPr="002B3CB6">
        <w:rPr>
          <w:rFonts w:ascii="Times New Roman" w:hAnsi="Times New Roman" w:cs="Times New Roman"/>
          <w:sz w:val="28"/>
          <w:szCs w:val="28"/>
        </w:rPr>
        <w:t xml:space="preserve">    </w:t>
      </w:r>
      <w:r w:rsidR="00E8540C" w:rsidRPr="002B3CB6">
        <w:rPr>
          <w:rFonts w:ascii="Times New Roman" w:hAnsi="Times New Roman" w:cs="Times New Roman"/>
          <w:sz w:val="28"/>
          <w:szCs w:val="28"/>
        </w:rPr>
        <w:t xml:space="preserve"> </w:t>
      </w:r>
      <w:r w:rsidR="002B3CB6" w:rsidRPr="002B3CB6">
        <w:rPr>
          <w:rFonts w:ascii="Times New Roman" w:hAnsi="Times New Roman" w:cs="Times New Roman"/>
          <w:sz w:val="28"/>
          <w:szCs w:val="28"/>
        </w:rPr>
        <w:t>3.</w:t>
      </w:r>
      <w:r w:rsidRPr="002B3CB6">
        <w:rPr>
          <w:rFonts w:ascii="Times New Roman" w:hAnsi="Times New Roman" w:cs="Times New Roman"/>
          <w:sz w:val="28"/>
          <w:szCs w:val="28"/>
        </w:rPr>
        <w:t xml:space="preserve">  </w:t>
      </w:r>
      <w:r w:rsidR="008D3366" w:rsidRPr="002B3CB6">
        <w:rPr>
          <w:rFonts w:ascii="Times New Roman" w:hAnsi="Times New Roman" w:cs="Times New Roman"/>
          <w:sz w:val="28"/>
          <w:szCs w:val="28"/>
        </w:rPr>
        <w:t xml:space="preserve"> </w:t>
      </w:r>
      <w:r w:rsidR="007E5033" w:rsidRPr="002B3CB6">
        <w:rPr>
          <w:rFonts w:ascii="Times New Roman" w:hAnsi="Times New Roman" w:cs="Times New Roman"/>
          <w:sz w:val="28"/>
          <w:szCs w:val="28"/>
        </w:rPr>
        <w:t>Принципы ХАССП</w:t>
      </w:r>
      <w:r w:rsidR="002B3CB6">
        <w:rPr>
          <w:rFonts w:ascii="Times New Roman" w:hAnsi="Times New Roman" w:cs="Times New Roman"/>
          <w:sz w:val="28"/>
          <w:szCs w:val="28"/>
        </w:rPr>
        <w:t>:</w:t>
      </w:r>
      <w:r w:rsidR="007E5033" w:rsidRPr="002B3CB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E5033" w:rsidRDefault="007E5033" w:rsidP="0091120E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3CB6">
        <w:rPr>
          <w:rFonts w:ascii="Times New Roman" w:hAnsi="Times New Roman" w:cs="Times New Roman"/>
          <w:sz w:val="28"/>
          <w:szCs w:val="28"/>
        </w:rPr>
        <w:t>Определение перечня опасных факторов</w:t>
      </w:r>
      <w:r w:rsidR="00A04618">
        <w:rPr>
          <w:rFonts w:ascii="Times New Roman" w:hAnsi="Times New Roman" w:cs="Times New Roman"/>
          <w:sz w:val="28"/>
          <w:szCs w:val="28"/>
        </w:rPr>
        <w:t>.</w:t>
      </w:r>
      <w:r w:rsidRPr="002B3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33" w:rsidRPr="002B3CB6" w:rsidRDefault="007E5033" w:rsidP="0091120E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3CB6">
        <w:rPr>
          <w:rFonts w:ascii="Times New Roman" w:hAnsi="Times New Roman" w:cs="Times New Roman"/>
          <w:sz w:val="28"/>
          <w:szCs w:val="28"/>
        </w:rPr>
        <w:t>Выявление и обоснование ККТ (контрольно-критических точек) процесса производства</w:t>
      </w:r>
      <w:r w:rsidR="00A04618">
        <w:rPr>
          <w:rFonts w:ascii="Times New Roman" w:hAnsi="Times New Roman" w:cs="Times New Roman"/>
          <w:sz w:val="28"/>
          <w:szCs w:val="28"/>
        </w:rPr>
        <w:t>.</w:t>
      </w:r>
      <w:r w:rsidRPr="002B3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33" w:rsidRPr="002B3CB6" w:rsidRDefault="007E5033" w:rsidP="0091120E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3CB6">
        <w:rPr>
          <w:rFonts w:ascii="Times New Roman" w:hAnsi="Times New Roman" w:cs="Times New Roman"/>
          <w:sz w:val="28"/>
          <w:szCs w:val="28"/>
        </w:rPr>
        <w:t>Предельные значения параметров</w:t>
      </w:r>
      <w:r w:rsidR="00A04618">
        <w:rPr>
          <w:rFonts w:ascii="Times New Roman" w:hAnsi="Times New Roman" w:cs="Times New Roman"/>
          <w:sz w:val="28"/>
          <w:szCs w:val="28"/>
        </w:rPr>
        <w:t>.</w:t>
      </w:r>
    </w:p>
    <w:p w:rsidR="007E5033" w:rsidRPr="002B3CB6" w:rsidRDefault="007E5033" w:rsidP="0091120E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3CB6">
        <w:rPr>
          <w:rFonts w:ascii="Times New Roman" w:hAnsi="Times New Roman" w:cs="Times New Roman"/>
          <w:sz w:val="28"/>
          <w:szCs w:val="28"/>
        </w:rPr>
        <w:t>Порядок мониторинга ККТ на производстве</w:t>
      </w:r>
      <w:r w:rsidR="00A04618">
        <w:rPr>
          <w:rFonts w:ascii="Times New Roman" w:hAnsi="Times New Roman" w:cs="Times New Roman"/>
          <w:sz w:val="28"/>
          <w:szCs w:val="28"/>
        </w:rPr>
        <w:t>.</w:t>
      </w:r>
      <w:r w:rsidRPr="002B3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33" w:rsidRPr="002B3CB6" w:rsidRDefault="007E5033" w:rsidP="0091120E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3CB6">
        <w:rPr>
          <w:rFonts w:ascii="Times New Roman" w:hAnsi="Times New Roman" w:cs="Times New Roman"/>
          <w:sz w:val="28"/>
          <w:szCs w:val="28"/>
        </w:rPr>
        <w:t>Порядок действий в случае отклонения предельных значений параметров, контролируемых в критических точках</w:t>
      </w:r>
      <w:r w:rsidR="00A04618">
        <w:rPr>
          <w:rFonts w:ascii="Times New Roman" w:hAnsi="Times New Roman" w:cs="Times New Roman"/>
          <w:sz w:val="28"/>
          <w:szCs w:val="28"/>
        </w:rPr>
        <w:t>.</w:t>
      </w:r>
      <w:r w:rsidRPr="002B3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33" w:rsidRPr="002B3CB6" w:rsidRDefault="007E5033" w:rsidP="0091120E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3CB6">
        <w:rPr>
          <w:rFonts w:ascii="Times New Roman" w:hAnsi="Times New Roman" w:cs="Times New Roman"/>
          <w:sz w:val="28"/>
          <w:szCs w:val="28"/>
        </w:rPr>
        <w:t>Периодичность проведения проверки на соответствие выпускаемой пищевой продукции</w:t>
      </w:r>
      <w:r w:rsidR="00A04618">
        <w:rPr>
          <w:rFonts w:ascii="Times New Roman" w:hAnsi="Times New Roman" w:cs="Times New Roman"/>
          <w:sz w:val="28"/>
          <w:szCs w:val="28"/>
        </w:rPr>
        <w:t>.</w:t>
      </w:r>
    </w:p>
    <w:p w:rsidR="007E5033" w:rsidRPr="002B3CB6" w:rsidRDefault="007E5033" w:rsidP="0091120E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3CB6">
        <w:rPr>
          <w:rFonts w:ascii="Times New Roman" w:hAnsi="Times New Roman" w:cs="Times New Roman"/>
          <w:sz w:val="28"/>
          <w:szCs w:val="28"/>
        </w:rPr>
        <w:t>Ведение и хранение документации о выполнении мероприятий по обеспечению безопасности пищевой продукции</w:t>
      </w:r>
      <w:r w:rsidR="00A04618">
        <w:rPr>
          <w:rFonts w:ascii="Times New Roman" w:hAnsi="Times New Roman" w:cs="Times New Roman"/>
          <w:sz w:val="28"/>
          <w:szCs w:val="28"/>
        </w:rPr>
        <w:t>.</w:t>
      </w:r>
    </w:p>
    <w:p w:rsidR="007E5033" w:rsidRPr="002B3CB6" w:rsidRDefault="009D5707" w:rsidP="00A046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B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B3CB6" w:rsidRPr="002B3CB6">
        <w:rPr>
          <w:rFonts w:ascii="Times New Roman" w:hAnsi="Times New Roman" w:cs="Times New Roman"/>
          <w:sz w:val="28"/>
          <w:szCs w:val="28"/>
        </w:rPr>
        <w:t xml:space="preserve">4. </w:t>
      </w:r>
      <w:r w:rsidR="007B58F8" w:rsidRPr="002B3CB6">
        <w:rPr>
          <w:rFonts w:ascii="Times New Roman" w:hAnsi="Times New Roman" w:cs="Times New Roman"/>
          <w:sz w:val="28"/>
          <w:szCs w:val="28"/>
        </w:rPr>
        <w:t xml:space="preserve"> Аудит</w:t>
      </w:r>
      <w:r w:rsidR="00A04618" w:rsidRPr="00A04618">
        <w:rPr>
          <w:rFonts w:ascii="Times New Roman" w:hAnsi="Times New Roman" w:cs="Times New Roman"/>
          <w:sz w:val="28"/>
          <w:szCs w:val="28"/>
        </w:rPr>
        <w:t xml:space="preserve"> </w:t>
      </w:r>
      <w:r w:rsidR="00A04618">
        <w:rPr>
          <w:rFonts w:ascii="Times New Roman" w:hAnsi="Times New Roman" w:cs="Times New Roman"/>
          <w:sz w:val="28"/>
          <w:szCs w:val="28"/>
        </w:rPr>
        <w:t>системы безопасности пищевой продукции, основанной на принципах ХАССП</w:t>
      </w:r>
      <w:r w:rsidR="007B58F8" w:rsidRPr="002B3CB6">
        <w:rPr>
          <w:rFonts w:ascii="Times New Roman" w:hAnsi="Times New Roman" w:cs="Times New Roman"/>
          <w:sz w:val="28"/>
          <w:szCs w:val="28"/>
        </w:rPr>
        <w:t xml:space="preserve"> (внутренний и внешний)</w:t>
      </w:r>
      <w:r w:rsidR="00A04618">
        <w:rPr>
          <w:rFonts w:ascii="Times New Roman" w:hAnsi="Times New Roman" w:cs="Times New Roman"/>
          <w:sz w:val="28"/>
          <w:szCs w:val="28"/>
        </w:rPr>
        <w:t>.</w:t>
      </w:r>
      <w:r w:rsidR="007B58F8" w:rsidRPr="002B3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A1F" w:rsidRPr="002B3CB6" w:rsidRDefault="008D3366" w:rsidP="00A046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B6">
        <w:rPr>
          <w:rFonts w:ascii="Times New Roman" w:hAnsi="Times New Roman" w:cs="Times New Roman"/>
          <w:sz w:val="28"/>
          <w:szCs w:val="28"/>
        </w:rPr>
        <w:t xml:space="preserve">      </w:t>
      </w:r>
      <w:r w:rsidRPr="002B3CB6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Pr="002B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CB6" w:rsidRPr="002B3CB6">
        <w:rPr>
          <w:rFonts w:ascii="Times New Roman" w:hAnsi="Times New Roman" w:cs="Times New Roman"/>
          <w:sz w:val="28"/>
          <w:szCs w:val="28"/>
        </w:rPr>
        <w:t>Лапенкова</w:t>
      </w:r>
      <w:proofErr w:type="spellEnd"/>
      <w:r w:rsidR="002B3CB6" w:rsidRPr="002B3CB6">
        <w:rPr>
          <w:rFonts w:ascii="Times New Roman" w:hAnsi="Times New Roman" w:cs="Times New Roman"/>
          <w:sz w:val="28"/>
          <w:szCs w:val="28"/>
        </w:rPr>
        <w:t xml:space="preserve"> Т.М.</w:t>
      </w:r>
      <w:r w:rsidR="002B3CB6">
        <w:rPr>
          <w:rFonts w:ascii="Times New Roman" w:hAnsi="Times New Roman" w:cs="Times New Roman"/>
          <w:sz w:val="28"/>
          <w:szCs w:val="28"/>
        </w:rPr>
        <w:t xml:space="preserve"> -  г</w:t>
      </w:r>
      <w:r w:rsidRPr="002B3CB6">
        <w:rPr>
          <w:rFonts w:ascii="Times New Roman" w:hAnsi="Times New Roman" w:cs="Times New Roman"/>
          <w:sz w:val="28"/>
          <w:szCs w:val="28"/>
        </w:rPr>
        <w:t>лавный</w:t>
      </w:r>
      <w:r w:rsidR="00EE1A1F" w:rsidRPr="002B3CB6">
        <w:rPr>
          <w:rFonts w:ascii="Times New Roman" w:hAnsi="Times New Roman" w:cs="Times New Roman"/>
          <w:sz w:val="28"/>
          <w:szCs w:val="28"/>
        </w:rPr>
        <w:t xml:space="preserve"> специалист отдела стандартизации ФБУ «Иркутский ЦСМ»</w:t>
      </w:r>
      <w:r w:rsidR="002B3CB6">
        <w:rPr>
          <w:rFonts w:ascii="Times New Roman" w:hAnsi="Times New Roman" w:cs="Times New Roman"/>
          <w:sz w:val="28"/>
          <w:szCs w:val="28"/>
        </w:rPr>
        <w:t>, эксперт по сертификации систем менеджмента безопасности пищевой продукции</w:t>
      </w:r>
      <w:r w:rsidR="0091120E">
        <w:rPr>
          <w:rFonts w:ascii="Times New Roman" w:hAnsi="Times New Roman" w:cs="Times New Roman"/>
          <w:sz w:val="28"/>
          <w:szCs w:val="28"/>
        </w:rPr>
        <w:t>.</w:t>
      </w:r>
      <w:r w:rsidR="002B3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CB6" w:rsidRDefault="002B3CB6" w:rsidP="00A04618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8540C" w:rsidRPr="002B3CB6">
        <w:rPr>
          <w:rFonts w:ascii="Times New Roman" w:hAnsi="Times New Roman" w:cs="Times New Roman"/>
          <w:b/>
          <w:sz w:val="28"/>
          <w:szCs w:val="28"/>
        </w:rPr>
        <w:t xml:space="preserve"> Презентация </w:t>
      </w:r>
      <w:r>
        <w:rPr>
          <w:rFonts w:ascii="Times New Roman" w:hAnsi="Times New Roman" w:cs="Times New Roman"/>
          <w:b/>
          <w:sz w:val="28"/>
          <w:szCs w:val="28"/>
        </w:rPr>
        <w:t>Всероссийского К</w:t>
      </w:r>
      <w:r w:rsidR="00E8540C" w:rsidRPr="002B3CB6">
        <w:rPr>
          <w:rFonts w:ascii="Times New Roman" w:hAnsi="Times New Roman" w:cs="Times New Roman"/>
          <w:b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7B58F8" w:rsidRPr="002B3CB6" w:rsidRDefault="002B3CB6" w:rsidP="00A04618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8540C" w:rsidRPr="002B3CB6">
        <w:rPr>
          <w:rFonts w:ascii="Times New Roman" w:hAnsi="Times New Roman" w:cs="Times New Roman"/>
          <w:b/>
          <w:sz w:val="28"/>
          <w:szCs w:val="28"/>
        </w:rPr>
        <w:t>100 лучших товаров России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04618">
        <w:rPr>
          <w:rFonts w:ascii="Times New Roman" w:hAnsi="Times New Roman" w:cs="Times New Roman"/>
          <w:b/>
          <w:sz w:val="28"/>
          <w:szCs w:val="28"/>
        </w:rPr>
        <w:t>.</w:t>
      </w:r>
      <w:r w:rsidR="00E8540C" w:rsidRPr="002B3C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A1F" w:rsidRPr="002B3CB6" w:rsidRDefault="008D3366" w:rsidP="002B3CB6">
      <w:pPr>
        <w:jc w:val="both"/>
        <w:rPr>
          <w:rFonts w:ascii="Times New Roman" w:hAnsi="Times New Roman" w:cs="Times New Roman"/>
          <w:sz w:val="28"/>
          <w:szCs w:val="28"/>
        </w:rPr>
      </w:pPr>
      <w:r w:rsidRPr="002B3CB6">
        <w:rPr>
          <w:rFonts w:ascii="Times New Roman" w:hAnsi="Times New Roman" w:cs="Times New Roman"/>
          <w:sz w:val="28"/>
          <w:szCs w:val="28"/>
        </w:rPr>
        <w:t xml:space="preserve">    </w:t>
      </w:r>
      <w:r w:rsidRPr="002B3CB6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Pr="002B3CB6">
        <w:rPr>
          <w:rFonts w:ascii="Times New Roman" w:hAnsi="Times New Roman" w:cs="Times New Roman"/>
          <w:sz w:val="28"/>
          <w:szCs w:val="28"/>
        </w:rPr>
        <w:t xml:space="preserve"> </w:t>
      </w:r>
      <w:r w:rsidR="002B3CB6" w:rsidRPr="002B3CB6">
        <w:rPr>
          <w:rFonts w:ascii="Times New Roman" w:hAnsi="Times New Roman" w:cs="Times New Roman"/>
          <w:sz w:val="28"/>
          <w:szCs w:val="28"/>
        </w:rPr>
        <w:t>Попцова В.И.</w:t>
      </w:r>
      <w:r w:rsidR="002B3CB6">
        <w:rPr>
          <w:rFonts w:ascii="Times New Roman" w:hAnsi="Times New Roman" w:cs="Times New Roman"/>
          <w:sz w:val="28"/>
          <w:szCs w:val="28"/>
        </w:rPr>
        <w:t xml:space="preserve"> - н</w:t>
      </w:r>
      <w:r w:rsidRPr="002B3CB6">
        <w:rPr>
          <w:rFonts w:ascii="Times New Roman" w:hAnsi="Times New Roman" w:cs="Times New Roman"/>
          <w:sz w:val="28"/>
          <w:szCs w:val="28"/>
        </w:rPr>
        <w:t>ачальник</w:t>
      </w:r>
      <w:r w:rsidR="00EE1A1F" w:rsidRPr="002B3CB6">
        <w:rPr>
          <w:rFonts w:ascii="Times New Roman" w:hAnsi="Times New Roman" w:cs="Times New Roman"/>
          <w:sz w:val="28"/>
          <w:szCs w:val="28"/>
        </w:rPr>
        <w:t xml:space="preserve"> отдела стандартизации ФБУ «Иркутский ЦСМ»</w:t>
      </w:r>
      <w:r w:rsidR="002B3CB6">
        <w:rPr>
          <w:rFonts w:ascii="Times New Roman" w:hAnsi="Times New Roman" w:cs="Times New Roman"/>
          <w:sz w:val="28"/>
          <w:szCs w:val="28"/>
        </w:rPr>
        <w:t>.</w:t>
      </w:r>
      <w:r w:rsidR="00EE1A1F" w:rsidRPr="002B3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40C" w:rsidRPr="007B58F8" w:rsidRDefault="00625B2C">
      <w:pPr>
        <w:rPr>
          <w:b/>
        </w:rPr>
      </w:pPr>
      <w:r>
        <w:rPr>
          <w:b/>
        </w:rPr>
        <w:t xml:space="preserve"> </w:t>
      </w:r>
    </w:p>
    <w:sectPr w:rsidR="00E8540C" w:rsidRPr="007B58F8" w:rsidSect="0065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E0A11"/>
    <w:multiLevelType w:val="hybridMultilevel"/>
    <w:tmpl w:val="BA3E7C82"/>
    <w:lvl w:ilvl="0" w:tplc="CE86A0BC">
      <w:start w:val="1"/>
      <w:numFmt w:val="decimal"/>
      <w:lvlText w:val="%1)"/>
      <w:lvlJc w:val="left"/>
      <w:pPr>
        <w:ind w:left="78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AD53F3C"/>
    <w:multiLevelType w:val="hybridMultilevel"/>
    <w:tmpl w:val="150837D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72FD2AAA"/>
    <w:multiLevelType w:val="hybridMultilevel"/>
    <w:tmpl w:val="9984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0B"/>
    <w:rsid w:val="00033E0B"/>
    <w:rsid w:val="00036DD8"/>
    <w:rsid w:val="000850C1"/>
    <w:rsid w:val="000D2840"/>
    <w:rsid w:val="0013194B"/>
    <w:rsid w:val="00280156"/>
    <w:rsid w:val="002B3CB6"/>
    <w:rsid w:val="00625B2C"/>
    <w:rsid w:val="00650EE1"/>
    <w:rsid w:val="006C7733"/>
    <w:rsid w:val="007473BA"/>
    <w:rsid w:val="007640C1"/>
    <w:rsid w:val="007B58F8"/>
    <w:rsid w:val="007E5033"/>
    <w:rsid w:val="008D3366"/>
    <w:rsid w:val="0091120E"/>
    <w:rsid w:val="00963354"/>
    <w:rsid w:val="009D5707"/>
    <w:rsid w:val="009F6F2D"/>
    <w:rsid w:val="00A04618"/>
    <w:rsid w:val="00B261E5"/>
    <w:rsid w:val="00CA77E3"/>
    <w:rsid w:val="00D60A88"/>
    <w:rsid w:val="00E8540C"/>
    <w:rsid w:val="00EE1A1F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6D98D-9FA6-42B0-BE30-F6DF3D5B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73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B3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sibiryak-soft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sys_quality</dc:creator>
  <cp:lastModifiedBy>Лилия Алексеевна Воронова</cp:lastModifiedBy>
  <cp:revision>2</cp:revision>
  <cp:lastPrinted>2022-03-17T04:50:00Z</cp:lastPrinted>
  <dcterms:created xsi:type="dcterms:W3CDTF">2022-03-17T04:53:00Z</dcterms:created>
  <dcterms:modified xsi:type="dcterms:W3CDTF">2022-03-17T04:53:00Z</dcterms:modified>
</cp:coreProperties>
</file>