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1" w:rsidRPr="00D0008D" w:rsidRDefault="00FE4BD6" w:rsidP="007220A1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Админист</w:t>
      </w:r>
      <w:r w:rsidR="007220A1" w:rsidRPr="00D0008D">
        <w:rPr>
          <w:rFonts w:ascii="Times New Roman" w:hAnsi="Times New Roman"/>
          <w:b/>
          <w:sz w:val="32"/>
          <w:szCs w:val="32"/>
        </w:rPr>
        <w:t>Российская</w:t>
      </w:r>
      <w:proofErr w:type="spellEnd"/>
      <w:r w:rsidR="007220A1" w:rsidRPr="00D0008D">
        <w:rPr>
          <w:rFonts w:ascii="Times New Roman" w:hAnsi="Times New Roman"/>
          <w:b/>
          <w:sz w:val="32"/>
          <w:szCs w:val="32"/>
        </w:rPr>
        <w:t xml:space="preserve"> Федерация</w:t>
      </w:r>
    </w:p>
    <w:p w:rsidR="007220A1" w:rsidRPr="00D0008D" w:rsidRDefault="007220A1" w:rsidP="007220A1">
      <w:pPr>
        <w:jc w:val="center"/>
        <w:rPr>
          <w:rFonts w:ascii="Times New Roman" w:hAnsi="Times New Roman"/>
          <w:b/>
          <w:sz w:val="32"/>
          <w:szCs w:val="32"/>
        </w:rPr>
      </w:pPr>
      <w:r w:rsidRPr="00D0008D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220A1" w:rsidRPr="00D0008D" w:rsidRDefault="007220A1" w:rsidP="007220A1">
      <w:pPr>
        <w:jc w:val="center"/>
        <w:rPr>
          <w:rFonts w:ascii="Times New Roman" w:hAnsi="Times New Roman"/>
          <w:b/>
          <w:sz w:val="32"/>
          <w:szCs w:val="32"/>
        </w:rPr>
      </w:pPr>
      <w:r w:rsidRPr="00D0008D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7220A1" w:rsidRPr="00D0008D" w:rsidRDefault="007220A1" w:rsidP="007220A1">
      <w:pPr>
        <w:jc w:val="center"/>
        <w:rPr>
          <w:rFonts w:ascii="Times New Roman" w:hAnsi="Times New Roman"/>
          <w:sz w:val="32"/>
          <w:szCs w:val="32"/>
        </w:rPr>
      </w:pPr>
    </w:p>
    <w:p w:rsidR="007220A1" w:rsidRPr="00D0008D" w:rsidRDefault="00EC0B93" w:rsidP="007220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220A1" w:rsidRDefault="007220A1" w:rsidP="007454AD">
      <w:pPr>
        <w:jc w:val="center"/>
        <w:rPr>
          <w:rFonts w:ascii="Times New Roman" w:hAnsi="Times New Roman"/>
          <w:b/>
          <w:sz w:val="32"/>
          <w:szCs w:val="32"/>
        </w:rPr>
      </w:pPr>
      <w:r w:rsidRPr="00D0008D">
        <w:rPr>
          <w:rFonts w:ascii="Times New Roman" w:hAnsi="Times New Roman"/>
          <w:b/>
          <w:sz w:val="32"/>
          <w:szCs w:val="32"/>
        </w:rPr>
        <w:t>ПОСТАНОВЛЕНИЕ</w:t>
      </w:r>
    </w:p>
    <w:p w:rsidR="007454AD" w:rsidRPr="007454AD" w:rsidRDefault="007454AD" w:rsidP="007454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7220A1" w:rsidRDefault="007220A1" w:rsidP="007454AD">
      <w:pPr>
        <w:rPr>
          <w:rFonts w:ascii="Times New Roman" w:hAnsi="Times New Roman"/>
          <w:sz w:val="28"/>
          <w:szCs w:val="28"/>
        </w:rPr>
      </w:pPr>
    </w:p>
    <w:p w:rsidR="007220A1" w:rsidRPr="00337679" w:rsidRDefault="007220A1" w:rsidP="007220A1">
      <w:pPr>
        <w:rPr>
          <w:rFonts w:ascii="Times New Roman" w:hAnsi="Times New Roman"/>
          <w:sz w:val="28"/>
          <w:szCs w:val="28"/>
          <w:u w:val="single"/>
        </w:rPr>
      </w:pPr>
      <w:r w:rsidRPr="00506F0C">
        <w:rPr>
          <w:rFonts w:ascii="Times New Roman" w:hAnsi="Times New Roman"/>
          <w:sz w:val="28"/>
          <w:szCs w:val="28"/>
        </w:rPr>
        <w:t xml:space="preserve">От </w:t>
      </w:r>
      <w:r w:rsidRPr="00A0684B">
        <w:rPr>
          <w:rFonts w:ascii="Times New Roman" w:hAnsi="Times New Roman"/>
          <w:sz w:val="28"/>
          <w:szCs w:val="28"/>
          <w:u w:val="single"/>
        </w:rPr>
        <w:t>«</w:t>
      </w:r>
      <w:r w:rsidR="00FE4BD6">
        <w:rPr>
          <w:rFonts w:ascii="Times New Roman" w:hAnsi="Times New Roman"/>
          <w:sz w:val="28"/>
          <w:szCs w:val="28"/>
          <w:u w:val="single"/>
        </w:rPr>
        <w:t>19</w:t>
      </w:r>
      <w:bookmarkStart w:id="0" w:name="_GoBack"/>
      <w:bookmarkEnd w:id="0"/>
      <w:r w:rsidRPr="00A0684B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5982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="00FF3607">
        <w:rPr>
          <w:rFonts w:ascii="Times New Roman" w:hAnsi="Times New Roman"/>
          <w:sz w:val="28"/>
          <w:szCs w:val="28"/>
        </w:rPr>
        <w:t>2020</w:t>
      </w:r>
      <w:r w:rsidRPr="00155F0B">
        <w:rPr>
          <w:rFonts w:ascii="Times New Roman" w:hAnsi="Times New Roman"/>
          <w:sz w:val="28"/>
          <w:szCs w:val="28"/>
        </w:rPr>
        <w:t xml:space="preserve"> г</w:t>
      </w:r>
      <w:r w:rsidR="00E75982">
        <w:rPr>
          <w:rFonts w:ascii="Times New Roman" w:hAnsi="Times New Roman"/>
          <w:sz w:val="28"/>
          <w:szCs w:val="28"/>
        </w:rPr>
        <w:t xml:space="preserve"> № 184</w:t>
      </w:r>
      <w:r w:rsidR="00337679">
        <w:rPr>
          <w:rFonts w:ascii="Times New Roman" w:hAnsi="Times New Roman"/>
          <w:sz w:val="28"/>
          <w:szCs w:val="28"/>
        </w:rPr>
        <w:tab/>
      </w:r>
      <w:r w:rsidR="00337679">
        <w:rPr>
          <w:rFonts w:ascii="Times New Roman" w:hAnsi="Times New Roman"/>
          <w:sz w:val="28"/>
          <w:szCs w:val="28"/>
        </w:rPr>
        <w:tab/>
      </w:r>
      <w:r w:rsidR="00337679">
        <w:rPr>
          <w:rFonts w:ascii="Times New Roman" w:hAnsi="Times New Roman"/>
          <w:sz w:val="28"/>
          <w:szCs w:val="28"/>
        </w:rPr>
        <w:tab/>
      </w:r>
      <w:r w:rsidR="00337679">
        <w:rPr>
          <w:rFonts w:ascii="Times New Roman" w:hAnsi="Times New Roman"/>
          <w:sz w:val="28"/>
          <w:szCs w:val="28"/>
        </w:rPr>
        <w:tab/>
      </w:r>
      <w:r w:rsidR="00337679">
        <w:rPr>
          <w:rFonts w:ascii="Times New Roman" w:hAnsi="Times New Roman"/>
          <w:sz w:val="28"/>
          <w:szCs w:val="28"/>
        </w:rPr>
        <w:tab/>
      </w:r>
      <w:r w:rsidRPr="00506F0C">
        <w:rPr>
          <w:rFonts w:ascii="Times New Roman" w:hAnsi="Times New Roman"/>
          <w:sz w:val="28"/>
          <w:szCs w:val="28"/>
        </w:rPr>
        <w:t>п. Усть-Ордынский</w:t>
      </w:r>
    </w:p>
    <w:p w:rsidR="007220A1" w:rsidRDefault="007220A1" w:rsidP="007220A1">
      <w:pPr>
        <w:rPr>
          <w:rFonts w:ascii="Times New Roman" w:hAnsi="Times New Roman"/>
        </w:rPr>
      </w:pPr>
    </w:p>
    <w:p w:rsidR="00155F0B" w:rsidRPr="00247CA4" w:rsidRDefault="00155F0B" w:rsidP="007220A1">
      <w:pPr>
        <w:rPr>
          <w:rFonts w:ascii="Times New Roman" w:hAnsi="Times New Roman"/>
        </w:rPr>
      </w:pPr>
    </w:p>
    <w:p w:rsidR="00BB2767" w:rsidRDefault="0050482D" w:rsidP="0072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 w:rsidR="007220A1">
        <w:rPr>
          <w:rFonts w:ascii="Times New Roman" w:hAnsi="Times New Roman"/>
          <w:sz w:val="28"/>
          <w:szCs w:val="28"/>
        </w:rPr>
        <w:t xml:space="preserve"> о порядке </w:t>
      </w:r>
    </w:p>
    <w:p w:rsidR="00BB2767" w:rsidRDefault="00BB2767" w:rsidP="0072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</w:t>
      </w:r>
      <w:r w:rsidR="007220A1">
        <w:rPr>
          <w:rFonts w:ascii="Times New Roman" w:hAnsi="Times New Roman"/>
          <w:sz w:val="28"/>
          <w:szCs w:val="28"/>
        </w:rPr>
        <w:t xml:space="preserve">прогноза социально </w:t>
      </w:r>
      <w:proofErr w:type="gramStart"/>
      <w:r w:rsidR="007220A1">
        <w:rPr>
          <w:rFonts w:ascii="Times New Roman" w:hAnsi="Times New Roman"/>
          <w:sz w:val="28"/>
          <w:szCs w:val="28"/>
        </w:rPr>
        <w:t>–э</w:t>
      </w:r>
      <w:proofErr w:type="gramEnd"/>
      <w:r w:rsidR="007220A1">
        <w:rPr>
          <w:rFonts w:ascii="Times New Roman" w:hAnsi="Times New Roman"/>
          <w:sz w:val="28"/>
          <w:szCs w:val="28"/>
        </w:rPr>
        <w:t xml:space="preserve">кономического </w:t>
      </w:r>
    </w:p>
    <w:p w:rsidR="00BB2767" w:rsidRDefault="00BB2767" w:rsidP="00722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</w:t>
      </w:r>
      <w:r w:rsidR="007220A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220A1">
        <w:rPr>
          <w:rFonts w:ascii="Times New Roman" w:hAnsi="Times New Roman"/>
          <w:sz w:val="28"/>
          <w:szCs w:val="28"/>
        </w:rPr>
        <w:t>Эхирит</w:t>
      </w:r>
      <w:proofErr w:type="spellEnd"/>
      <w:r w:rsidR="007220A1">
        <w:rPr>
          <w:rFonts w:ascii="Times New Roman" w:hAnsi="Times New Roman"/>
          <w:sz w:val="28"/>
          <w:szCs w:val="28"/>
        </w:rPr>
        <w:t>-</w:t>
      </w:r>
    </w:p>
    <w:p w:rsidR="007454AD" w:rsidRDefault="0050482D" w:rsidP="0093187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220A1">
        <w:rPr>
          <w:rFonts w:ascii="Times New Roman" w:hAnsi="Times New Roman"/>
          <w:sz w:val="28"/>
          <w:szCs w:val="28"/>
        </w:rPr>
        <w:t xml:space="preserve">район» </w:t>
      </w:r>
    </w:p>
    <w:p w:rsidR="00155F0B" w:rsidRPr="0093187B" w:rsidRDefault="00155F0B" w:rsidP="0093187B">
      <w:pPr>
        <w:rPr>
          <w:rFonts w:ascii="Times New Roman" w:hAnsi="Times New Roman"/>
          <w:sz w:val="28"/>
          <w:szCs w:val="28"/>
        </w:rPr>
      </w:pPr>
    </w:p>
    <w:p w:rsidR="0093187B" w:rsidRPr="00C055AB" w:rsidRDefault="0093187B" w:rsidP="0093187B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54166">
        <w:rPr>
          <w:rFonts w:ascii="Times New Roman" w:hAnsi="Times New Roman"/>
          <w:b w:val="0"/>
          <w:sz w:val="28"/>
          <w:szCs w:val="28"/>
        </w:rPr>
        <w:t>В целях реализации федерального законодательства, обеспечения повышения эффективности использования бюджетных средств,  руководствуясь статьей 173 Бюджетного кодекса 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8004B">
        <w:rPr>
          <w:rFonts w:ascii="Times New Roman" w:hAnsi="Times New Roman"/>
          <w:b w:val="0"/>
          <w:sz w:val="28"/>
        </w:rPr>
        <w:t>Ф</w:t>
      </w:r>
      <w:r w:rsidRPr="00F8004B">
        <w:rPr>
          <w:rFonts w:ascii="Times New Roman" w:hAnsi="Times New Roman"/>
          <w:b w:val="0"/>
          <w:sz w:val="28"/>
          <w:szCs w:val="28"/>
        </w:rPr>
        <w:t>едеральным законом от 28 июня 2014 года № 172-ФЗ «О стратегиче</w:t>
      </w:r>
      <w:r>
        <w:rPr>
          <w:rFonts w:ascii="Times New Roman" w:hAnsi="Times New Roman"/>
          <w:b w:val="0"/>
          <w:sz w:val="28"/>
          <w:szCs w:val="28"/>
        </w:rPr>
        <w:t>ском планировании в Российской Ф</w:t>
      </w:r>
      <w:r w:rsidRPr="00F8004B">
        <w:rPr>
          <w:rFonts w:ascii="Times New Roman" w:hAnsi="Times New Roman"/>
          <w:b w:val="0"/>
          <w:sz w:val="28"/>
          <w:szCs w:val="28"/>
        </w:rPr>
        <w:t>едерации», Законом Иркутской области от 05 декабря 2014 года № 145-ОЗ «Об отдельных вопросах осуществления стратегического планирования в Иркутской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55F0B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остановлением мэра муниципального образования </w:t>
      </w:r>
      <w:r w:rsidRPr="00C055AB">
        <w:rPr>
          <w:rFonts w:ascii="Times New Roman" w:hAnsi="Times New Roman"/>
          <w:b w:val="0"/>
          <w:sz w:val="28"/>
          <w:szCs w:val="28"/>
        </w:rPr>
        <w:t>«Эхи</w:t>
      </w:r>
      <w:r>
        <w:rPr>
          <w:rFonts w:ascii="Times New Roman" w:hAnsi="Times New Roman"/>
          <w:b w:val="0"/>
          <w:sz w:val="28"/>
          <w:szCs w:val="28"/>
        </w:rPr>
        <w:t>рит-Булагатский район» от 31 декабря 2015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C055AB">
        <w:rPr>
          <w:rFonts w:ascii="Times New Roman" w:hAnsi="Times New Roman"/>
          <w:b w:val="0"/>
          <w:sz w:val="28"/>
          <w:szCs w:val="28"/>
        </w:rPr>
        <w:t xml:space="preserve"> №1606 «Об утверждении Порядка разработки, корректировки, осуществления мониторинга и контроля реализации документов стратегического планирования МО «Эхирит-Булагатский район»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055AB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5" w:history="1">
        <w:r w:rsidRPr="00154166">
          <w:rPr>
            <w:rFonts w:ascii="Times New Roman" w:hAnsi="Times New Roman"/>
            <w:b w:val="0"/>
            <w:sz w:val="28"/>
            <w:szCs w:val="28"/>
            <w:lang w:eastAsia="en-US"/>
          </w:rPr>
          <w:t>статьей 37</w:t>
        </w:r>
      </w:hyperlink>
      <w:r w:rsidRPr="00154166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154166">
        <w:rPr>
          <w:rFonts w:ascii="Times New Roman" w:hAnsi="Times New Roman"/>
          <w:b w:val="0"/>
          <w:sz w:val="28"/>
          <w:szCs w:val="28"/>
        </w:rPr>
        <w:t>Устава муниципального образования «Эхирит-Булагатский район»,</w:t>
      </w:r>
      <w:r w:rsidRPr="00C055AB">
        <w:rPr>
          <w:rFonts w:ascii="Times New Roman" w:hAnsi="Times New Roman"/>
          <w:sz w:val="28"/>
          <w:szCs w:val="28"/>
        </w:rPr>
        <w:t xml:space="preserve"> </w:t>
      </w:r>
      <w:r w:rsidRPr="00C055A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220A1" w:rsidRPr="00154F98" w:rsidRDefault="007220A1" w:rsidP="007220A1">
      <w:pPr>
        <w:rPr>
          <w:rFonts w:ascii="Calibri" w:hAnsi="Calibri"/>
        </w:rPr>
      </w:pPr>
    </w:p>
    <w:p w:rsidR="007220A1" w:rsidRDefault="007220A1" w:rsidP="007220A1">
      <w:pPr>
        <w:suppressAutoHyphens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06F0C">
        <w:rPr>
          <w:rFonts w:ascii="Times New Roman" w:hAnsi="Times New Roman"/>
          <w:b/>
          <w:spacing w:val="40"/>
          <w:sz w:val="28"/>
          <w:szCs w:val="28"/>
        </w:rPr>
        <w:t>ПОСТАНОВЛЯЮ:</w:t>
      </w:r>
    </w:p>
    <w:p w:rsidR="0050482D" w:rsidRDefault="0050482D" w:rsidP="007220A1">
      <w:pPr>
        <w:suppressAutoHyphens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50482D" w:rsidRDefault="0050482D" w:rsidP="006E58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8E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Положение о порядке разработки прогноза социально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кономического развития муниципального </w:t>
      </w:r>
      <w:r w:rsidR="009D0E59">
        <w:rPr>
          <w:rFonts w:ascii="Times New Roman" w:hAnsi="Times New Roman"/>
          <w:sz w:val="28"/>
          <w:szCs w:val="28"/>
        </w:rPr>
        <w:t>образования «Эхирит-Булагатский</w:t>
      </w:r>
      <w:r w:rsidR="006A5379">
        <w:rPr>
          <w:rFonts w:ascii="Times New Roman" w:hAnsi="Times New Roman"/>
          <w:sz w:val="28"/>
          <w:szCs w:val="28"/>
        </w:rPr>
        <w:t xml:space="preserve"> район» (прилагается).</w:t>
      </w:r>
    </w:p>
    <w:p w:rsidR="006E582F" w:rsidRDefault="006E582F" w:rsidP="006E582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7220A1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«Эхирит-Булагатский вестник»,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ehirit</w:t>
        </w:r>
        <w:proofErr w:type="spellEnd"/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220A1" w:rsidRDefault="007220A1" w:rsidP="006E58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исполнением, настоящего постановления возложить на </w:t>
      </w:r>
      <w:r w:rsidR="009D0E59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мэра района </w:t>
      </w:r>
      <w:r w:rsidR="009D0E59">
        <w:rPr>
          <w:rFonts w:ascii="Times New Roman" w:hAnsi="Times New Roman"/>
          <w:sz w:val="28"/>
          <w:szCs w:val="28"/>
        </w:rPr>
        <w:t xml:space="preserve">Э.Ю. </w:t>
      </w:r>
      <w:proofErr w:type="spellStart"/>
      <w:r w:rsidR="009D0E59">
        <w:rPr>
          <w:rFonts w:ascii="Times New Roman" w:hAnsi="Times New Roman"/>
          <w:sz w:val="28"/>
          <w:szCs w:val="28"/>
        </w:rPr>
        <w:t>Шарханова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4010" w:rsidRDefault="00454010" w:rsidP="00D000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4010" w:rsidRDefault="00454010" w:rsidP="00D000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4010" w:rsidRDefault="00454010" w:rsidP="00D000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54AD" w:rsidRDefault="007220A1" w:rsidP="006E582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D0E59">
        <w:rPr>
          <w:rFonts w:ascii="Times New Roman" w:hAnsi="Times New Roman"/>
          <w:sz w:val="28"/>
          <w:szCs w:val="28"/>
        </w:rPr>
        <w:t xml:space="preserve">                      </w:t>
      </w:r>
      <w:r w:rsidR="006E582F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="006E582F"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A5379" w:rsidRDefault="006A5379" w:rsidP="006A537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54AD">
        <w:rPr>
          <w:rFonts w:ascii="Times New Roman" w:hAnsi="Times New Roman"/>
          <w:sz w:val="28"/>
          <w:szCs w:val="28"/>
        </w:rPr>
        <w:tab/>
      </w:r>
      <w:r w:rsidR="007454AD">
        <w:rPr>
          <w:rFonts w:ascii="Times New Roman" w:hAnsi="Times New Roman"/>
          <w:sz w:val="28"/>
          <w:szCs w:val="28"/>
        </w:rPr>
        <w:tab/>
      </w:r>
      <w:r w:rsidR="007454AD">
        <w:rPr>
          <w:rFonts w:ascii="Times New Roman" w:hAnsi="Times New Roman"/>
          <w:sz w:val="28"/>
          <w:szCs w:val="28"/>
        </w:rPr>
        <w:tab/>
      </w:r>
    </w:p>
    <w:p w:rsidR="00E14137" w:rsidRPr="000A579A" w:rsidRDefault="00E14137" w:rsidP="006A5379">
      <w:pPr>
        <w:spacing w:after="120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0A579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5379" w:rsidRDefault="00E14137" w:rsidP="00E14137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201BD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E14137" w:rsidRDefault="006A5379" w:rsidP="00E14137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E14137" w:rsidRPr="0079092D" w:rsidRDefault="00E14137" w:rsidP="00E14137">
      <w:pPr>
        <w:suppressAutoHyphens/>
        <w:ind w:left="5245" w:right="-79"/>
        <w:rPr>
          <w:rFonts w:ascii="Times New Roman" w:hAnsi="Times New Roman"/>
          <w:b/>
          <w:sz w:val="28"/>
          <w:szCs w:val="28"/>
          <w:u w:val="single"/>
        </w:rPr>
      </w:pPr>
      <w:r w:rsidRPr="0079092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75982">
        <w:rPr>
          <w:rFonts w:ascii="Times New Roman" w:hAnsi="Times New Roman"/>
          <w:sz w:val="28"/>
          <w:szCs w:val="28"/>
          <w:u w:val="single"/>
        </w:rPr>
        <w:t>19.02.</w:t>
      </w:r>
      <w:r w:rsidR="00FF3607">
        <w:rPr>
          <w:rFonts w:ascii="Times New Roman" w:hAnsi="Times New Roman"/>
          <w:sz w:val="28"/>
          <w:szCs w:val="28"/>
          <w:u w:val="single"/>
        </w:rPr>
        <w:t>2020</w:t>
      </w:r>
      <w:r w:rsidR="0079092D" w:rsidRPr="0079092D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79092D">
        <w:rPr>
          <w:rFonts w:ascii="Times New Roman" w:hAnsi="Times New Roman"/>
          <w:sz w:val="28"/>
          <w:szCs w:val="28"/>
          <w:u w:val="single"/>
        </w:rPr>
        <w:t xml:space="preserve">  № </w:t>
      </w:r>
      <w:r w:rsidR="00E75982">
        <w:rPr>
          <w:rFonts w:ascii="Times New Roman" w:hAnsi="Times New Roman"/>
          <w:sz w:val="28"/>
          <w:szCs w:val="28"/>
          <w:u w:val="single"/>
        </w:rPr>
        <w:t>184</w:t>
      </w:r>
    </w:p>
    <w:p w:rsidR="00E14137" w:rsidRPr="00201BD9" w:rsidRDefault="00E14137" w:rsidP="00D0008D">
      <w:pPr>
        <w:suppressAutoHyphens/>
        <w:ind w:right="-79"/>
        <w:rPr>
          <w:rFonts w:ascii="Times New Roman" w:hAnsi="Times New Roman"/>
          <w:sz w:val="28"/>
          <w:szCs w:val="28"/>
        </w:rPr>
      </w:pPr>
    </w:p>
    <w:p w:rsidR="00E14137" w:rsidRPr="00201BD9" w:rsidRDefault="00E14137" w:rsidP="00E14137">
      <w:pPr>
        <w:suppressAutoHyphens/>
        <w:ind w:right="-79" w:firstLine="709"/>
        <w:jc w:val="center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Положение</w:t>
      </w:r>
    </w:p>
    <w:p w:rsidR="00E14137" w:rsidRPr="00201BD9" w:rsidRDefault="00E14137" w:rsidP="00E14137">
      <w:pPr>
        <w:suppressAutoHyphens/>
        <w:ind w:right="-79" w:firstLine="709"/>
        <w:jc w:val="center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</w:t>
      </w:r>
    </w:p>
    <w:p w:rsidR="00E14137" w:rsidRPr="00201BD9" w:rsidRDefault="00E14137" w:rsidP="00D0008D">
      <w:pPr>
        <w:suppressAutoHyphens/>
        <w:spacing w:after="120"/>
        <w:ind w:right="-7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«Эхирит-Булагатский район»</w:t>
      </w:r>
    </w:p>
    <w:p w:rsidR="00E14137" w:rsidRPr="00201BD9" w:rsidRDefault="00E14137" w:rsidP="00E14137">
      <w:pPr>
        <w:suppressAutoHyphens/>
        <w:spacing w:after="120"/>
        <w:ind w:right="-79" w:firstLine="72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201BD9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201BD9">
          <w:rPr>
            <w:rFonts w:ascii="Times New Roman" w:hAnsi="Times New Roman"/>
            <w:sz w:val="28"/>
            <w:szCs w:val="28"/>
          </w:rPr>
          <w:t>.</w:t>
        </w:r>
      </w:smartTag>
      <w:r w:rsidRPr="00201BD9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E14137" w:rsidRDefault="00E14137" w:rsidP="009E3EE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01B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01BD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="00EC0B93" w:rsidRPr="00154166">
        <w:rPr>
          <w:rFonts w:ascii="Times New Roman" w:hAnsi="Times New Roman"/>
          <w:sz w:val="28"/>
          <w:szCs w:val="28"/>
        </w:rPr>
        <w:t>статьей 173 Бюджетного кодекса Российской Федерации,</w:t>
      </w:r>
      <w:r w:rsidR="00EC0B93">
        <w:rPr>
          <w:rFonts w:ascii="Times New Roman" w:hAnsi="Times New Roman"/>
          <w:sz w:val="28"/>
          <w:szCs w:val="28"/>
        </w:rPr>
        <w:t xml:space="preserve"> </w:t>
      </w:r>
      <w:r w:rsidR="00EC0B93" w:rsidRPr="00F8004B">
        <w:rPr>
          <w:rFonts w:ascii="Times New Roman" w:hAnsi="Times New Roman"/>
          <w:sz w:val="28"/>
        </w:rPr>
        <w:t>Ф</w:t>
      </w:r>
      <w:r w:rsidR="00EC0B93" w:rsidRPr="00F8004B">
        <w:rPr>
          <w:rFonts w:ascii="Times New Roman" w:hAnsi="Times New Roman"/>
          <w:sz w:val="28"/>
          <w:szCs w:val="28"/>
        </w:rPr>
        <w:t>едеральным законом от 28 июня 2014 года № 172-ФЗ «О стратегиче</w:t>
      </w:r>
      <w:r w:rsidR="00EC0B93">
        <w:rPr>
          <w:rFonts w:ascii="Times New Roman" w:hAnsi="Times New Roman"/>
          <w:sz w:val="28"/>
          <w:szCs w:val="28"/>
        </w:rPr>
        <w:t>ском планировании в Российской Ф</w:t>
      </w:r>
      <w:r w:rsidR="00EC0B93" w:rsidRPr="00F8004B">
        <w:rPr>
          <w:rFonts w:ascii="Times New Roman" w:hAnsi="Times New Roman"/>
          <w:sz w:val="28"/>
          <w:szCs w:val="28"/>
        </w:rPr>
        <w:t>едерации», Законом Иркутской области от 05 декабря 2014 года № 145-ОЗ «Об отдельных вопросах осуществления стратегического планирования в Иркутской области»,</w:t>
      </w:r>
      <w:r w:rsidR="00EC0B93">
        <w:rPr>
          <w:rFonts w:ascii="Times New Roman" w:hAnsi="Times New Roman"/>
          <w:sz w:val="28"/>
          <w:szCs w:val="28"/>
        </w:rPr>
        <w:t xml:space="preserve"> </w:t>
      </w:r>
      <w:r w:rsidR="00155F0B">
        <w:rPr>
          <w:rFonts w:ascii="Times New Roman" w:hAnsi="Times New Roman"/>
          <w:sz w:val="28"/>
          <w:szCs w:val="28"/>
        </w:rPr>
        <w:t>п</w:t>
      </w:r>
      <w:r w:rsidR="00EC0B93" w:rsidRPr="00EC0B93">
        <w:rPr>
          <w:rFonts w:ascii="Times New Roman" w:hAnsi="Times New Roman"/>
          <w:sz w:val="28"/>
          <w:szCs w:val="28"/>
        </w:rPr>
        <w:t>остановлением мэра муниципального образования «Эхирит-Булагатский район» от 31 декабря 2015 года №1606 «Об утверждении Порядка разработки,</w:t>
      </w:r>
      <w:r w:rsidR="00EC0B93" w:rsidRPr="00C055AB">
        <w:rPr>
          <w:rFonts w:ascii="Times New Roman" w:hAnsi="Times New Roman"/>
          <w:sz w:val="28"/>
          <w:szCs w:val="28"/>
        </w:rPr>
        <w:t xml:space="preserve"> корректировки</w:t>
      </w:r>
      <w:proofErr w:type="gramEnd"/>
      <w:r w:rsidR="00EC0B93" w:rsidRPr="00C055AB">
        <w:rPr>
          <w:rFonts w:ascii="Times New Roman" w:hAnsi="Times New Roman"/>
          <w:sz w:val="28"/>
          <w:szCs w:val="28"/>
        </w:rPr>
        <w:t>, осуществления мониторинга и контроля реализации документов стратегического планирования МО «Эхирит-Булагатский район»</w:t>
      </w:r>
      <w:r w:rsidR="00EC0B93">
        <w:rPr>
          <w:rFonts w:ascii="Times New Roman" w:hAnsi="Times New Roman"/>
          <w:b/>
          <w:sz w:val="28"/>
          <w:szCs w:val="28"/>
        </w:rPr>
        <w:t>,</w:t>
      </w:r>
      <w:r w:rsidR="00EC0B93" w:rsidRPr="00C055A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C0B93" w:rsidRPr="00154166">
          <w:rPr>
            <w:rFonts w:ascii="Times New Roman" w:hAnsi="Times New Roman"/>
            <w:sz w:val="28"/>
            <w:szCs w:val="28"/>
            <w:lang w:eastAsia="en-US"/>
          </w:rPr>
          <w:t>статьей 37</w:t>
        </w:r>
      </w:hyperlink>
      <w:r w:rsidR="00EC0B93" w:rsidRPr="001541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C0B93" w:rsidRPr="00154166">
        <w:rPr>
          <w:rFonts w:ascii="Times New Roman" w:hAnsi="Times New Roman"/>
          <w:sz w:val="28"/>
          <w:szCs w:val="28"/>
        </w:rPr>
        <w:t>Устава муниципального образования «Эхирит-Булагатский район»,</w:t>
      </w:r>
    </w:p>
    <w:p w:rsidR="00DA1DB7" w:rsidRDefault="00DA1DB7" w:rsidP="00DA1D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1.1. Порядок разработки прогноза социально-экономического развития муниципал</w:t>
      </w:r>
      <w:r>
        <w:rPr>
          <w:spacing w:val="2"/>
          <w:sz w:val="28"/>
          <w:szCs w:val="28"/>
        </w:rPr>
        <w:t>ьного образования «Эхирит-Булагатский район»</w:t>
      </w:r>
      <w:r w:rsidRPr="00DA1DB7">
        <w:rPr>
          <w:spacing w:val="2"/>
          <w:sz w:val="28"/>
          <w:szCs w:val="28"/>
        </w:rPr>
        <w:t xml:space="preserve"> на среднесрочный и долгосрочный периоды (далее - Порядок) разработан в целях организации работы, координации деятельности субъектов прогнозирования и установления порядка и сроков разработки прогноза социально-экономического развития муниципального образования</w:t>
      </w:r>
      <w:r>
        <w:rPr>
          <w:spacing w:val="2"/>
          <w:sz w:val="28"/>
          <w:szCs w:val="28"/>
        </w:rPr>
        <w:t xml:space="preserve"> «Эхирит-Булагатский район»</w:t>
      </w:r>
      <w:r w:rsidRPr="00DA1DB7">
        <w:rPr>
          <w:spacing w:val="2"/>
          <w:sz w:val="28"/>
          <w:szCs w:val="28"/>
        </w:rPr>
        <w:t xml:space="preserve"> на среднесрочный и долгосрочный периоды.</w:t>
      </w:r>
    </w:p>
    <w:p w:rsidR="00DA1DB7" w:rsidRDefault="00DA1DB7" w:rsidP="00DA1DB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1.2. В настоящем Порядке используются следующие понятия:</w:t>
      </w:r>
    </w:p>
    <w:p w:rsidR="00DA1DB7" w:rsidRPr="00DA1DB7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- прогноз социально-экономического развития - документ стратегического планирования, содержащий систему научно-обоснованных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периоды;</w:t>
      </w:r>
    </w:p>
    <w:p w:rsidR="00DA1DB7" w:rsidRPr="00DA1DB7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- текущий финансовый год - год, в котором осуществляется разработка прогноза социально-экономического развития;</w:t>
      </w:r>
    </w:p>
    <w:p w:rsidR="00DA1DB7" w:rsidRPr="005C19D6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 xml:space="preserve">- отчетный период - </w:t>
      </w:r>
      <w:r w:rsidR="005C19D6" w:rsidRPr="005C19D6">
        <w:rPr>
          <w:spacing w:val="2"/>
          <w:sz w:val="28"/>
          <w:szCs w:val="28"/>
          <w:shd w:val="clear" w:color="auto" w:fill="FFFFFF"/>
        </w:rPr>
        <w:t>отчетный год и два года, предшествующие отчетному году;</w:t>
      </w:r>
    </w:p>
    <w:p w:rsidR="00DA1DB7" w:rsidRPr="00DA1DB7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- очередной финансовый год - год, следующий за текущим годом;</w:t>
      </w:r>
    </w:p>
    <w:p w:rsidR="00DA1DB7" w:rsidRPr="00DA1DB7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- плановый период - период от двух лет, следующий за очередным финансовым годом;</w:t>
      </w:r>
    </w:p>
    <w:p w:rsidR="00DA1DB7" w:rsidRPr="00DA1DB7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- среднесрочный период - период, следующий за текущим годом, продолжительностью от трех до шести лет включительно;</w:t>
      </w:r>
    </w:p>
    <w:p w:rsidR="00DA1DB7" w:rsidRDefault="00DA1DB7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A1DB7">
        <w:rPr>
          <w:spacing w:val="2"/>
          <w:sz w:val="28"/>
          <w:szCs w:val="28"/>
        </w:rPr>
        <w:t>- долгосрочный период - период, следующий за текущим годом, продолжительностью более шести лет;</w:t>
      </w:r>
    </w:p>
    <w:p w:rsidR="00AA670F" w:rsidRPr="00DA1DB7" w:rsidRDefault="00AA670F" w:rsidP="00DA1D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уполном</w:t>
      </w:r>
      <w:r w:rsidR="00BB71C3">
        <w:rPr>
          <w:spacing w:val="2"/>
          <w:sz w:val="28"/>
          <w:szCs w:val="28"/>
        </w:rPr>
        <w:t>оченный орган – Комитет</w:t>
      </w:r>
      <w:r>
        <w:rPr>
          <w:spacing w:val="2"/>
          <w:sz w:val="28"/>
          <w:szCs w:val="28"/>
        </w:rPr>
        <w:t xml:space="preserve"> по финансам и экономике администрации муниципального образования «Эхирит-Булагатский район;</w:t>
      </w:r>
    </w:p>
    <w:p w:rsidR="00AA670F" w:rsidRDefault="00DA1DB7" w:rsidP="00AA67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1DB7">
        <w:rPr>
          <w:spacing w:val="2"/>
          <w:sz w:val="28"/>
          <w:szCs w:val="28"/>
        </w:rPr>
        <w:lastRenderedPageBreak/>
        <w:t xml:space="preserve">- </w:t>
      </w:r>
      <w:r w:rsidR="004E6314">
        <w:rPr>
          <w:rFonts w:eastAsiaTheme="minorHAnsi"/>
          <w:sz w:val="28"/>
          <w:szCs w:val="28"/>
          <w:lang w:eastAsia="en-US"/>
        </w:rPr>
        <w:t>участники</w:t>
      </w:r>
      <w:r w:rsidR="00F85186" w:rsidRPr="00F85186">
        <w:rPr>
          <w:rFonts w:eastAsiaTheme="minorHAnsi"/>
          <w:sz w:val="28"/>
          <w:szCs w:val="28"/>
          <w:lang w:eastAsia="en-US"/>
        </w:rPr>
        <w:t xml:space="preserve"> разработки Прогноза</w:t>
      </w:r>
      <w:r w:rsidR="00F85186" w:rsidRPr="00DA1DB7">
        <w:rPr>
          <w:spacing w:val="2"/>
          <w:sz w:val="28"/>
          <w:szCs w:val="28"/>
        </w:rPr>
        <w:t xml:space="preserve"> </w:t>
      </w:r>
      <w:r w:rsidRPr="00DA1DB7">
        <w:rPr>
          <w:spacing w:val="2"/>
          <w:sz w:val="28"/>
          <w:szCs w:val="28"/>
        </w:rPr>
        <w:t xml:space="preserve">- </w:t>
      </w:r>
      <w:r w:rsidR="00AA670F">
        <w:rPr>
          <w:sz w:val="28"/>
          <w:szCs w:val="28"/>
        </w:rPr>
        <w:t>заинтересованные</w:t>
      </w:r>
      <w:r w:rsidR="00AA670F" w:rsidRPr="00201BD9">
        <w:rPr>
          <w:sz w:val="28"/>
          <w:szCs w:val="28"/>
        </w:rPr>
        <w:t xml:space="preserve"> </w:t>
      </w:r>
      <w:r w:rsidR="00AA670F">
        <w:rPr>
          <w:sz w:val="28"/>
          <w:szCs w:val="28"/>
        </w:rPr>
        <w:t>структурные подразделения администрации муниципального образования «Эхирит-Булагатский район»</w:t>
      </w:r>
      <w:r w:rsidR="00AA670F" w:rsidRPr="00201BD9">
        <w:rPr>
          <w:sz w:val="28"/>
          <w:szCs w:val="28"/>
        </w:rPr>
        <w:t xml:space="preserve">, </w:t>
      </w:r>
      <w:r w:rsidR="00BB71C3">
        <w:rPr>
          <w:sz w:val="28"/>
          <w:szCs w:val="28"/>
        </w:rPr>
        <w:t xml:space="preserve">муниципальные образования </w:t>
      </w:r>
      <w:proofErr w:type="spellStart"/>
      <w:r w:rsidR="00BB71C3">
        <w:rPr>
          <w:sz w:val="28"/>
          <w:szCs w:val="28"/>
        </w:rPr>
        <w:t>Эхирит-Булагатского</w:t>
      </w:r>
      <w:proofErr w:type="spellEnd"/>
      <w:r w:rsidR="00BB71C3">
        <w:rPr>
          <w:sz w:val="28"/>
          <w:szCs w:val="28"/>
        </w:rPr>
        <w:t xml:space="preserve"> района, хозяйствующие субъекты</w:t>
      </w:r>
      <w:r w:rsidR="00AA670F" w:rsidRPr="00201BD9">
        <w:rPr>
          <w:sz w:val="28"/>
          <w:szCs w:val="28"/>
        </w:rPr>
        <w:t>, осуществля</w:t>
      </w:r>
      <w:r w:rsidR="00BB71C3">
        <w:rPr>
          <w:sz w:val="28"/>
          <w:szCs w:val="28"/>
        </w:rPr>
        <w:t>ющие</w:t>
      </w:r>
      <w:r w:rsidR="00AA670F">
        <w:rPr>
          <w:sz w:val="28"/>
          <w:szCs w:val="28"/>
        </w:rPr>
        <w:t xml:space="preserve"> деятельность на территории района.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4"/>
      <w:r>
        <w:rPr>
          <w:sz w:val="28"/>
          <w:szCs w:val="28"/>
        </w:rPr>
        <w:t>1.3.</w:t>
      </w:r>
      <w:r w:rsidRPr="00F8518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>Прогноз разрабатывается в целях: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141"/>
      <w:bookmarkEnd w:id="1"/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 xml:space="preserve">1) определения тенденций и количественных значений показателей социально-экономического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развития муниципального образования «Эхирит-Булагатский район</w:t>
      </w:r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142"/>
      <w:bookmarkEnd w:id="2"/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 xml:space="preserve">2) формирования основы для разработки проекта бюджета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«Эхирит-Булагатский район</w:t>
      </w:r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очередной финансовый год и плановый период.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15"/>
      <w:bookmarkEnd w:id="3"/>
      <w:r>
        <w:rPr>
          <w:rFonts w:ascii="Times New Roman" w:eastAsiaTheme="minorHAnsi" w:hAnsi="Times New Roman"/>
          <w:sz w:val="28"/>
          <w:szCs w:val="28"/>
          <w:lang w:eastAsia="en-US"/>
        </w:rPr>
        <w:t>1.4</w:t>
      </w:r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>. Разработка прогноза осуществляется на основе: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sub_151"/>
      <w:bookmarkEnd w:id="4"/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>1)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Прогноза;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" w:name="sub_152"/>
      <w:bookmarkEnd w:id="5"/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>2) информационных и методических материалов Министерства экономического развития Российской Федерации, включающих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 Российской Федерации, информационных и методических материалов, форм прогноза социально-экономического развития, представленных министерством экономического развития Иркутской области;</w:t>
      </w:r>
    </w:p>
    <w:p w:rsidR="00F85186" w:rsidRPr="00F85186" w:rsidRDefault="00F85186" w:rsidP="00F8518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7" w:name="sub_153"/>
      <w:bookmarkEnd w:id="6"/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 xml:space="preserve">3) информации </w:t>
      </w:r>
      <w:r w:rsidR="004E631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предоставленной </w:t>
      </w:r>
      <w:r w:rsidR="004E6314" w:rsidRPr="00F85186">
        <w:rPr>
          <w:rFonts w:ascii="Times New Roman" w:eastAsiaTheme="minorHAnsi" w:hAnsi="Times New Roman"/>
          <w:sz w:val="28"/>
          <w:szCs w:val="28"/>
          <w:lang w:eastAsia="en-US"/>
        </w:rPr>
        <w:t>участниками разработки Прогноза</w:t>
      </w:r>
      <w:r w:rsidRPr="00F85186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очередной финансовый год и плановый период, включающий два финансовых года, следующих за очередным финансовым годом;</w:t>
      </w:r>
    </w:p>
    <w:bookmarkEnd w:id="7"/>
    <w:p w:rsidR="00F85186" w:rsidRPr="00F85186" w:rsidRDefault="00F85186" w:rsidP="00F8518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F85186">
        <w:rPr>
          <w:rFonts w:eastAsiaTheme="minorHAnsi"/>
          <w:sz w:val="28"/>
          <w:szCs w:val="28"/>
          <w:lang w:eastAsia="en-US"/>
        </w:rPr>
        <w:t xml:space="preserve">4) анализа социально-экономической ситуации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«Эхирит-Булагатский район</w:t>
      </w:r>
      <w:r w:rsidR="00BB71C3">
        <w:rPr>
          <w:rFonts w:eastAsiaTheme="minorHAnsi"/>
          <w:sz w:val="28"/>
          <w:szCs w:val="28"/>
          <w:lang w:eastAsia="en-US"/>
        </w:rPr>
        <w:t>»</w:t>
      </w:r>
      <w:r w:rsidRPr="00F85186">
        <w:rPr>
          <w:rFonts w:eastAsiaTheme="minorHAnsi"/>
          <w:sz w:val="28"/>
          <w:szCs w:val="28"/>
          <w:lang w:eastAsia="en-US"/>
        </w:rPr>
        <w:t xml:space="preserve"> за предыдущий период, оценки основных показателей и тенденций развития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«Эхирит-Булагатский район»</w:t>
      </w:r>
      <w:r w:rsidRPr="00F85186">
        <w:rPr>
          <w:rFonts w:eastAsiaTheme="minorHAnsi"/>
          <w:sz w:val="28"/>
          <w:szCs w:val="28"/>
          <w:lang w:eastAsia="en-US"/>
        </w:rPr>
        <w:t xml:space="preserve"> до конца текущего финансового года</w:t>
      </w:r>
    </w:p>
    <w:p w:rsidR="00AA670F" w:rsidRPr="00201BD9" w:rsidRDefault="00F85186" w:rsidP="00AA670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AA670F">
        <w:rPr>
          <w:sz w:val="28"/>
          <w:szCs w:val="28"/>
        </w:rPr>
        <w:t xml:space="preserve">. </w:t>
      </w:r>
      <w:r w:rsidR="00AA670F" w:rsidRPr="00201BD9">
        <w:rPr>
          <w:sz w:val="28"/>
          <w:szCs w:val="28"/>
        </w:rPr>
        <w:t>Прогноз разрабатывается в двух вариантах.</w:t>
      </w:r>
    </w:p>
    <w:p w:rsidR="00AA670F" w:rsidRPr="00201BD9" w:rsidRDefault="00BB71C3" w:rsidP="00AA670F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670F" w:rsidRPr="00201BD9">
        <w:rPr>
          <w:rFonts w:ascii="Times New Roman" w:hAnsi="Times New Roman"/>
          <w:sz w:val="28"/>
          <w:szCs w:val="28"/>
        </w:rPr>
        <w:t>Первый вариант Прогноза является умеренным и исходит из менее благоприятного развития внешних и внутренних условий функционирования экономики и социальной сферы.</w:t>
      </w:r>
    </w:p>
    <w:p w:rsidR="00AA670F" w:rsidRPr="00201BD9" w:rsidRDefault="00BB71C3" w:rsidP="00AA670F">
      <w:pPr>
        <w:suppressAutoHyphens/>
        <w:ind w:right="-8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670F" w:rsidRPr="00201BD9">
        <w:rPr>
          <w:rFonts w:ascii="Times New Roman" w:hAnsi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4E6314" w:rsidRDefault="004E6314" w:rsidP="004E631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1E1E60">
        <w:rPr>
          <w:rFonts w:ascii="Times New Roman" w:hAnsi="Times New Roman"/>
          <w:sz w:val="28"/>
          <w:szCs w:val="28"/>
        </w:rPr>
        <w:t xml:space="preserve">Уполномоченный орган осуществляет общую координацию и </w:t>
      </w:r>
      <w:r w:rsidR="001E1E60" w:rsidRPr="00201BD9">
        <w:rPr>
          <w:rFonts w:ascii="Times New Roman" w:hAnsi="Times New Roman"/>
          <w:sz w:val="28"/>
          <w:szCs w:val="28"/>
        </w:rPr>
        <w:t xml:space="preserve">методическое руководство </w:t>
      </w:r>
      <w:r w:rsidR="001E1E60">
        <w:rPr>
          <w:rFonts w:ascii="Times New Roman" w:hAnsi="Times New Roman"/>
          <w:sz w:val="28"/>
          <w:szCs w:val="28"/>
        </w:rPr>
        <w:t>разработки Прогноза</w:t>
      </w:r>
      <w:r w:rsidRPr="00201BD9">
        <w:rPr>
          <w:rFonts w:ascii="Times New Roman" w:hAnsi="Times New Roman"/>
          <w:sz w:val="28"/>
          <w:szCs w:val="28"/>
        </w:rPr>
        <w:t>.</w:t>
      </w:r>
    </w:p>
    <w:p w:rsidR="006A5379" w:rsidRDefault="006A5379" w:rsidP="004E631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379" w:rsidRDefault="001E1E60" w:rsidP="006A5379">
      <w:pPr>
        <w:suppressAutoHyphens/>
        <w:spacing w:after="100" w:afterAutospacing="1"/>
        <w:ind w:right="-79" w:firstLine="720"/>
        <w:jc w:val="center"/>
        <w:rPr>
          <w:rFonts w:ascii="Times New Roman" w:hAnsi="Times New Roman"/>
          <w:sz w:val="28"/>
          <w:szCs w:val="28"/>
        </w:rPr>
      </w:pPr>
      <w:r w:rsidRPr="00196473">
        <w:rPr>
          <w:rFonts w:ascii="Times New Roman" w:hAnsi="Times New Roman"/>
          <w:sz w:val="28"/>
          <w:szCs w:val="28"/>
          <w:lang w:val="en-US"/>
        </w:rPr>
        <w:t>II</w:t>
      </w:r>
      <w:r w:rsidRPr="00196473">
        <w:rPr>
          <w:rFonts w:ascii="Times New Roman" w:hAnsi="Times New Roman"/>
          <w:sz w:val="28"/>
          <w:szCs w:val="28"/>
        </w:rPr>
        <w:t>. Порядок разработки Прогноза</w:t>
      </w:r>
      <w:bookmarkStart w:id="8" w:name="sub_915"/>
    </w:p>
    <w:p w:rsidR="001E1E60" w:rsidRPr="00196473" w:rsidRDefault="001E1E60" w:rsidP="006A5379">
      <w:pPr>
        <w:suppressAutoHyphens/>
        <w:spacing w:after="100" w:afterAutospacing="1"/>
        <w:ind w:right="-79" w:firstLine="720"/>
        <w:jc w:val="center"/>
        <w:rPr>
          <w:rFonts w:ascii="Times New Roman" w:hAnsi="Times New Roman"/>
          <w:sz w:val="28"/>
          <w:szCs w:val="28"/>
        </w:rPr>
      </w:pPr>
      <w:r w:rsidRPr="00196473">
        <w:rPr>
          <w:rFonts w:ascii="Times New Roman" w:hAnsi="Times New Roman"/>
          <w:sz w:val="28"/>
          <w:szCs w:val="28"/>
        </w:rPr>
        <w:t>2.1. На основании методических материалов министерства экономического развития Иркутской области с целью своевременной подготовки Прогноза, уполномоченный орган:</w:t>
      </w:r>
    </w:p>
    <w:bookmarkEnd w:id="8"/>
    <w:p w:rsidR="001E1E60" w:rsidRPr="00196473" w:rsidRDefault="001E1E60" w:rsidP="001E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473">
        <w:rPr>
          <w:rFonts w:ascii="Times New Roman" w:hAnsi="Times New Roman"/>
          <w:sz w:val="28"/>
          <w:szCs w:val="28"/>
        </w:rPr>
        <w:lastRenderedPageBreak/>
        <w:t>-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условия, основные параметры прогноза социально-экономического развития Российской Федерации и методические материалы министерства экономического развития Иркутской области, необходимые для разработки Прогноза;</w:t>
      </w:r>
    </w:p>
    <w:p w:rsidR="001E1E60" w:rsidRPr="00196473" w:rsidRDefault="001E1E60" w:rsidP="001E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473">
        <w:rPr>
          <w:rFonts w:ascii="Times New Roman" w:hAnsi="Times New Roman"/>
          <w:sz w:val="28"/>
          <w:szCs w:val="28"/>
        </w:rPr>
        <w:t>- устанавливает сроки представления параметров Прогноза участникам разработки Прогноза;</w:t>
      </w:r>
    </w:p>
    <w:p w:rsidR="001E1E60" w:rsidRPr="00196473" w:rsidRDefault="001E1E60" w:rsidP="001E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473">
        <w:rPr>
          <w:rFonts w:ascii="Times New Roman" w:hAnsi="Times New Roman"/>
          <w:sz w:val="28"/>
          <w:szCs w:val="28"/>
        </w:rPr>
        <w:t>- разрабатывает отдельные параметры Прогноза;</w:t>
      </w:r>
    </w:p>
    <w:p w:rsidR="001E1E60" w:rsidRPr="00D0008D" w:rsidRDefault="001E1E60" w:rsidP="001E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96473">
        <w:rPr>
          <w:rFonts w:ascii="Times New Roman" w:hAnsi="Times New Roman"/>
          <w:sz w:val="28"/>
          <w:szCs w:val="28"/>
        </w:rPr>
        <w:t>- осуществляет анализ и обобщение показателей Прогноза, представленных участниками раз</w:t>
      </w:r>
      <w:r w:rsidR="00D0008D">
        <w:rPr>
          <w:rFonts w:ascii="Times New Roman" w:hAnsi="Times New Roman"/>
          <w:sz w:val="28"/>
          <w:szCs w:val="28"/>
        </w:rPr>
        <w:t>работки Прогноза, свод Прогноза.</w:t>
      </w:r>
    </w:p>
    <w:p w:rsidR="001E1E60" w:rsidRPr="00196473" w:rsidRDefault="00196473" w:rsidP="001E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916"/>
      <w:r w:rsidRPr="00196473">
        <w:rPr>
          <w:rFonts w:ascii="Times New Roman" w:hAnsi="Times New Roman"/>
          <w:sz w:val="28"/>
          <w:szCs w:val="28"/>
        </w:rPr>
        <w:t>2.2</w:t>
      </w:r>
      <w:r w:rsidR="001E1E60" w:rsidRPr="00196473">
        <w:rPr>
          <w:rFonts w:ascii="Times New Roman" w:hAnsi="Times New Roman"/>
          <w:sz w:val="28"/>
          <w:szCs w:val="28"/>
        </w:rPr>
        <w:t>. Участники разработки Прогноза на основе анализа сложившейся ситуации и тенденций развития соответствующих видов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1E1E60" w:rsidRDefault="00196473" w:rsidP="001E1E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917"/>
      <w:bookmarkEnd w:id="9"/>
      <w:r w:rsidRPr="00196473">
        <w:rPr>
          <w:rFonts w:ascii="Times New Roman" w:hAnsi="Times New Roman"/>
          <w:sz w:val="28"/>
          <w:szCs w:val="28"/>
        </w:rPr>
        <w:t>2.3</w:t>
      </w:r>
      <w:r w:rsidR="001E1E60" w:rsidRPr="00196473">
        <w:rPr>
          <w:rFonts w:ascii="Times New Roman" w:hAnsi="Times New Roman"/>
          <w:sz w:val="28"/>
          <w:szCs w:val="28"/>
        </w:rPr>
        <w:t>. Хозяйствующие субъекты, осуществляющие деятельность н</w:t>
      </w:r>
      <w:r w:rsidRPr="00196473">
        <w:rPr>
          <w:rFonts w:ascii="Times New Roman" w:hAnsi="Times New Roman"/>
          <w:sz w:val="28"/>
          <w:szCs w:val="28"/>
        </w:rPr>
        <w:t>а территории муниципального образования «Эхирит-Булагатский район»</w:t>
      </w:r>
      <w:r w:rsidR="001E1E60" w:rsidRPr="00196473">
        <w:rPr>
          <w:rFonts w:ascii="Times New Roman" w:hAnsi="Times New Roman"/>
          <w:sz w:val="28"/>
          <w:szCs w:val="28"/>
        </w:rPr>
        <w:t>, по рекомендации и в сроки, устано</w:t>
      </w:r>
      <w:r w:rsidR="00D0008D">
        <w:rPr>
          <w:rFonts w:ascii="Times New Roman" w:hAnsi="Times New Roman"/>
          <w:sz w:val="28"/>
          <w:szCs w:val="28"/>
        </w:rPr>
        <w:t>вленные Уполномоченным органом</w:t>
      </w:r>
      <w:r w:rsidR="001E1E60" w:rsidRPr="00196473">
        <w:rPr>
          <w:rFonts w:ascii="Times New Roman" w:hAnsi="Times New Roman"/>
          <w:sz w:val="28"/>
          <w:szCs w:val="28"/>
        </w:rPr>
        <w:t>, разрабатывают и напр</w:t>
      </w:r>
      <w:r w:rsidR="00D0008D">
        <w:rPr>
          <w:rFonts w:ascii="Times New Roman" w:hAnsi="Times New Roman"/>
          <w:sz w:val="28"/>
          <w:szCs w:val="28"/>
        </w:rPr>
        <w:t>авляют в Уполномоченный орган</w:t>
      </w:r>
      <w:r w:rsidR="001E1E60" w:rsidRPr="00196473">
        <w:rPr>
          <w:rFonts w:ascii="Times New Roman" w:hAnsi="Times New Roman"/>
          <w:sz w:val="28"/>
          <w:szCs w:val="28"/>
        </w:rPr>
        <w:t xml:space="preserve"> планы-прогнозы финансово-хозяйственной деятельности на очередной финансовый год и плановый период.</w:t>
      </w:r>
    </w:p>
    <w:p w:rsidR="006F5CA7" w:rsidRDefault="009E53DC" w:rsidP="009E53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E53DC">
        <w:rPr>
          <w:sz w:val="28"/>
          <w:szCs w:val="28"/>
        </w:rPr>
        <w:t xml:space="preserve">. Предварительный Прогноз и сценарные условия социально-экономического развития муниципального образования </w:t>
      </w:r>
      <w:r>
        <w:rPr>
          <w:sz w:val="28"/>
          <w:szCs w:val="28"/>
        </w:rPr>
        <w:t>«Эхирит-Булагатский район»</w:t>
      </w:r>
      <w:r w:rsidRPr="009E53D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</w:t>
      </w:r>
      <w:r w:rsidRPr="009E53DC">
        <w:rPr>
          <w:sz w:val="28"/>
          <w:szCs w:val="28"/>
        </w:rPr>
        <w:t xml:space="preserve"> </w:t>
      </w:r>
      <w:r w:rsidR="00D0008D">
        <w:rPr>
          <w:sz w:val="28"/>
          <w:szCs w:val="28"/>
        </w:rPr>
        <w:t>направляе</w:t>
      </w:r>
      <w:r>
        <w:rPr>
          <w:sz w:val="28"/>
          <w:szCs w:val="28"/>
        </w:rPr>
        <w:t>т</w:t>
      </w:r>
      <w:r w:rsidR="006F5CA7">
        <w:rPr>
          <w:sz w:val="28"/>
          <w:szCs w:val="28"/>
        </w:rPr>
        <w:t>:</w:t>
      </w:r>
    </w:p>
    <w:p w:rsidR="009E53DC" w:rsidRDefault="006F5CA7" w:rsidP="009E53D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3DC" w:rsidRPr="009E53DC">
        <w:rPr>
          <w:sz w:val="28"/>
          <w:szCs w:val="28"/>
        </w:rPr>
        <w:t xml:space="preserve"> в министерство экономического развития Иркутской области для формирования прогноза социально-экономического развития Иркутской области - в с</w:t>
      </w:r>
      <w:r w:rsidR="00BB71C3">
        <w:rPr>
          <w:sz w:val="28"/>
          <w:szCs w:val="28"/>
        </w:rPr>
        <w:t>роки, ежегодно устанавливаемые М</w:t>
      </w:r>
      <w:r w:rsidR="009E53DC" w:rsidRPr="009E53DC">
        <w:rPr>
          <w:sz w:val="28"/>
          <w:szCs w:val="28"/>
        </w:rPr>
        <w:t>инистерством экономического развития Иркутской области</w:t>
      </w:r>
      <w:r w:rsidR="00D0008D">
        <w:rPr>
          <w:sz w:val="28"/>
          <w:szCs w:val="28"/>
        </w:rPr>
        <w:t>;</w:t>
      </w:r>
    </w:p>
    <w:p w:rsidR="006F5CA7" w:rsidRDefault="006F5CA7" w:rsidP="006F5CA7">
      <w:pPr>
        <w:pStyle w:val="Default"/>
        <w:ind w:firstLine="708"/>
        <w:jc w:val="both"/>
        <w:rPr>
          <w:sz w:val="28"/>
          <w:szCs w:val="28"/>
        </w:rPr>
      </w:pPr>
      <w:bookmarkStart w:id="11" w:name="sub_918"/>
      <w:r>
        <w:rPr>
          <w:sz w:val="28"/>
          <w:szCs w:val="28"/>
        </w:rPr>
        <w:t>2.5</w:t>
      </w:r>
      <w:r w:rsidR="00C209A5" w:rsidRPr="00196473">
        <w:rPr>
          <w:sz w:val="28"/>
          <w:szCs w:val="28"/>
        </w:rPr>
        <w:t>. На основании итогов социально-экономического развития муниципального образования «Эхирит-Булагатский район» за 3 квартала текущего финансового года, с учетом изменений в отдельные параметры Прогноза, предложенных Участниками разработки Прогноза (если таковые имеются), основных экономических показателей, согласованных Правительством Иркутской области, Уполномоченный орган уточняет Прогноз и осуществляет разработку</w:t>
      </w:r>
      <w:r w:rsidR="00C209A5">
        <w:rPr>
          <w:sz w:val="28"/>
          <w:szCs w:val="28"/>
        </w:rPr>
        <w:t xml:space="preserve"> нормативно-правового акта</w:t>
      </w:r>
      <w:r>
        <w:rPr>
          <w:sz w:val="28"/>
          <w:szCs w:val="28"/>
        </w:rPr>
        <w:t>.</w:t>
      </w:r>
    </w:p>
    <w:bookmarkEnd w:id="11"/>
    <w:p w:rsidR="00C209A5" w:rsidRPr="009E53DC" w:rsidRDefault="00C209A5" w:rsidP="00C209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19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53DC">
        <w:rPr>
          <w:rFonts w:ascii="Times New Roman" w:hAnsi="Times New Roman"/>
          <w:sz w:val="28"/>
          <w:szCs w:val="28"/>
        </w:rPr>
        <w:t xml:space="preserve">Прогноз одобряется постановлением </w:t>
      </w:r>
      <w:r w:rsidR="005C19D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«Эхирит-Булагатский район»</w:t>
      </w:r>
      <w:r w:rsidRPr="009E53DC">
        <w:rPr>
          <w:rFonts w:ascii="Times New Roman" w:hAnsi="Times New Roman"/>
          <w:sz w:val="28"/>
          <w:szCs w:val="28"/>
        </w:rPr>
        <w:t xml:space="preserve"> одновременно с принятием решения о внесении проекта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«Эхирит-Булагатский район» </w:t>
      </w:r>
      <w:r w:rsidRPr="009E53DC">
        <w:rPr>
          <w:rFonts w:ascii="Times New Roman" w:hAnsi="Times New Roman"/>
          <w:sz w:val="28"/>
          <w:szCs w:val="28"/>
        </w:rPr>
        <w:t xml:space="preserve">на рассмотрение Думы </w:t>
      </w:r>
      <w:r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</w:t>
      </w:r>
      <w:r w:rsidRPr="009E53DC">
        <w:rPr>
          <w:rFonts w:ascii="Times New Roman" w:hAnsi="Times New Roman"/>
          <w:sz w:val="28"/>
          <w:szCs w:val="28"/>
        </w:rPr>
        <w:t>.</w:t>
      </w:r>
    </w:p>
    <w:p w:rsidR="00196473" w:rsidRDefault="005C19D6" w:rsidP="00C209A5">
      <w:pPr>
        <w:pStyle w:val="ConsNormal"/>
        <w:ind w:right="0"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209A5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196473" w:rsidRPr="001873CB">
        <w:rPr>
          <w:rFonts w:ascii="Times New Roman" w:hAnsi="Times New Roman" w:cs="Times New Roman"/>
          <w:sz w:val="28"/>
          <w:szCs w:val="28"/>
        </w:rPr>
        <w:t>, в течение 10</w:t>
      </w:r>
      <w:r w:rsidR="00BB71C3">
        <w:rPr>
          <w:rFonts w:ascii="Times New Roman" w:hAnsi="Times New Roman" w:cs="Times New Roman"/>
          <w:sz w:val="28"/>
          <w:szCs w:val="28"/>
        </w:rPr>
        <w:t xml:space="preserve"> дней со дня одобрения</w:t>
      </w:r>
      <w:r w:rsidR="00C209A5">
        <w:rPr>
          <w:rFonts w:ascii="Times New Roman" w:hAnsi="Times New Roman" w:cs="Times New Roman"/>
          <w:sz w:val="28"/>
          <w:szCs w:val="28"/>
        </w:rPr>
        <w:t xml:space="preserve"> П</w:t>
      </w:r>
      <w:r w:rsidR="00196473" w:rsidRPr="001873CB">
        <w:rPr>
          <w:rFonts w:ascii="Times New Roman" w:hAnsi="Times New Roman" w:cs="Times New Roman"/>
          <w:sz w:val="28"/>
          <w:szCs w:val="28"/>
        </w:rPr>
        <w:t>рогноза</w:t>
      </w:r>
      <w:r w:rsidR="00C209A5">
        <w:rPr>
          <w:rFonts w:ascii="Times New Roman" w:hAnsi="Times New Roman" w:cs="Times New Roman"/>
          <w:sz w:val="28"/>
          <w:szCs w:val="28"/>
        </w:rPr>
        <w:t>, проводит работу по размещению П</w:t>
      </w:r>
      <w:r w:rsidR="00196473" w:rsidRPr="001873CB">
        <w:rPr>
          <w:rFonts w:ascii="Times New Roman" w:hAnsi="Times New Roman" w:cs="Times New Roman"/>
          <w:sz w:val="28"/>
          <w:szCs w:val="28"/>
        </w:rPr>
        <w:t>рогноза в сети «Интернет» на официальном сайте Администрации</w:t>
      </w:r>
      <w:r w:rsidR="00196473">
        <w:rPr>
          <w:szCs w:val="28"/>
        </w:rPr>
        <w:t xml:space="preserve"> </w:t>
      </w:r>
      <w:r w:rsidR="00C209A5"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</w:t>
      </w:r>
      <w:r w:rsidR="00196473" w:rsidRPr="007520FB">
        <w:rPr>
          <w:szCs w:val="28"/>
        </w:rPr>
        <w:t>.</w:t>
      </w:r>
      <w:bookmarkEnd w:id="10"/>
    </w:p>
    <w:p w:rsidR="005C19D6" w:rsidRDefault="005C19D6" w:rsidP="00C209A5">
      <w:pPr>
        <w:pStyle w:val="ConsNormal"/>
        <w:ind w:right="0" w:firstLine="540"/>
        <w:jc w:val="both"/>
        <w:rPr>
          <w:szCs w:val="28"/>
        </w:rPr>
      </w:pPr>
    </w:p>
    <w:p w:rsidR="005C19D6" w:rsidRDefault="005C19D6" w:rsidP="00C209A5">
      <w:pPr>
        <w:pStyle w:val="ConsNormal"/>
        <w:ind w:right="0" w:firstLine="540"/>
        <w:jc w:val="both"/>
        <w:rPr>
          <w:szCs w:val="28"/>
        </w:rPr>
      </w:pPr>
    </w:p>
    <w:p w:rsidR="0034757A" w:rsidRDefault="0034757A" w:rsidP="00E75982">
      <w:pPr>
        <w:pStyle w:val="ConsNormal"/>
        <w:ind w:right="0" w:firstLine="0"/>
        <w:jc w:val="both"/>
        <w:rPr>
          <w:szCs w:val="28"/>
        </w:rPr>
      </w:pPr>
    </w:p>
    <w:sectPr w:rsidR="0034757A" w:rsidSect="006A5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A1"/>
    <w:rsid w:val="00032A4E"/>
    <w:rsid w:val="00077470"/>
    <w:rsid w:val="001372DB"/>
    <w:rsid w:val="00155F0B"/>
    <w:rsid w:val="00184891"/>
    <w:rsid w:val="00196473"/>
    <w:rsid w:val="001E1E60"/>
    <w:rsid w:val="00222C3E"/>
    <w:rsid w:val="00223EBB"/>
    <w:rsid w:val="002516FB"/>
    <w:rsid w:val="002A44D9"/>
    <w:rsid w:val="003316C5"/>
    <w:rsid w:val="00337679"/>
    <w:rsid w:val="0034757A"/>
    <w:rsid w:val="00366B25"/>
    <w:rsid w:val="00430C12"/>
    <w:rsid w:val="00454010"/>
    <w:rsid w:val="004B31DA"/>
    <w:rsid w:val="004E6314"/>
    <w:rsid w:val="0050482D"/>
    <w:rsid w:val="005C19D6"/>
    <w:rsid w:val="006739B9"/>
    <w:rsid w:val="00690EE9"/>
    <w:rsid w:val="006A5379"/>
    <w:rsid w:val="006C29BF"/>
    <w:rsid w:val="006D4EE6"/>
    <w:rsid w:val="006E582F"/>
    <w:rsid w:val="006F5CA7"/>
    <w:rsid w:val="007220A1"/>
    <w:rsid w:val="007454AD"/>
    <w:rsid w:val="00777899"/>
    <w:rsid w:val="0079092D"/>
    <w:rsid w:val="007A3D9C"/>
    <w:rsid w:val="00802A98"/>
    <w:rsid w:val="00853D73"/>
    <w:rsid w:val="008D0C5B"/>
    <w:rsid w:val="00921389"/>
    <w:rsid w:val="0093187B"/>
    <w:rsid w:val="009A4774"/>
    <w:rsid w:val="009A6E53"/>
    <w:rsid w:val="009D0E59"/>
    <w:rsid w:val="009E3EE6"/>
    <w:rsid w:val="009E53DC"/>
    <w:rsid w:val="009E766F"/>
    <w:rsid w:val="00A00413"/>
    <w:rsid w:val="00AA670F"/>
    <w:rsid w:val="00AC045E"/>
    <w:rsid w:val="00AF6F10"/>
    <w:rsid w:val="00BA73E6"/>
    <w:rsid w:val="00BB2767"/>
    <w:rsid w:val="00BB71C3"/>
    <w:rsid w:val="00C055AB"/>
    <w:rsid w:val="00C209A5"/>
    <w:rsid w:val="00C75E8B"/>
    <w:rsid w:val="00C86B59"/>
    <w:rsid w:val="00D0008D"/>
    <w:rsid w:val="00D55C8C"/>
    <w:rsid w:val="00DA1DB7"/>
    <w:rsid w:val="00E14137"/>
    <w:rsid w:val="00E27AE3"/>
    <w:rsid w:val="00E75982"/>
    <w:rsid w:val="00EC0B93"/>
    <w:rsid w:val="00EE36B8"/>
    <w:rsid w:val="00F8004B"/>
    <w:rsid w:val="00F85186"/>
    <w:rsid w:val="00FD516A"/>
    <w:rsid w:val="00FD575F"/>
    <w:rsid w:val="00FE4BD6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66F"/>
    <w:pPr>
      <w:ind w:left="720"/>
      <w:contextualSpacing/>
    </w:pPr>
  </w:style>
  <w:style w:type="paragraph" w:customStyle="1" w:styleId="formattext">
    <w:name w:val="formattext"/>
    <w:basedOn w:val="a"/>
    <w:rsid w:val="00DA1D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964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7220A1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9E3EE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766F"/>
    <w:pPr>
      <w:ind w:left="720"/>
      <w:contextualSpacing/>
    </w:pPr>
  </w:style>
  <w:style w:type="paragraph" w:customStyle="1" w:styleId="formattext">
    <w:name w:val="formattext"/>
    <w:basedOn w:val="a"/>
    <w:rsid w:val="00DA1D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964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A62EA574C8D103C158B2A027ACAAE1010A1EEEA7CA382411E5FD2D05C6246CDF278B8C8B7E82D4FA257i6E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hirit.ru" TargetMode="External"/><Relationship Id="rId5" Type="http://schemas.openxmlformats.org/officeDocument/2006/relationships/hyperlink" Target="consultantplus://offline/ref=0FEA62EA574C8D103C158B2A027ACAAE1010A1EEEA7CA382411E5FD2D05C6246CDF278B8C8B7E82D4FA257i6E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33</cp:revision>
  <cp:lastPrinted>2020-02-18T04:07:00Z</cp:lastPrinted>
  <dcterms:created xsi:type="dcterms:W3CDTF">2015-04-09T06:46:00Z</dcterms:created>
  <dcterms:modified xsi:type="dcterms:W3CDTF">2020-02-19T06:40:00Z</dcterms:modified>
</cp:coreProperties>
</file>