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D4" w:rsidRPr="00A672D4" w:rsidRDefault="00A672D4" w:rsidP="00A672D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</w:pPr>
      <w:r w:rsidRPr="00A672D4"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  <w:t xml:space="preserve">Один на всю жизнь: что такое СНИЛС, зачем он нужен и как </w:t>
      </w:r>
      <w:proofErr w:type="gramStart"/>
      <w:r w:rsidRPr="00A672D4"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  <w:t>получить</w:t>
      </w:r>
      <w:proofErr w:type="gramEnd"/>
    </w:p>
    <w:p w:rsidR="00A672D4" w:rsidRPr="00A672D4" w:rsidRDefault="00A672D4" w:rsidP="00A672D4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hyperlink r:id="rId5" w:history="1"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Страхование</w:t>
        </w:r>
      </w:hyperlink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</w:t>
      </w:r>
      <w:hyperlink r:id="rId6" w:history="1"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Социальное страхование и ОМС</w:t>
        </w:r>
      </w:hyperlink>
    </w:p>
    <w:p w:rsidR="00A672D4" w:rsidRPr="00A672D4" w:rsidRDefault="00A672D4" w:rsidP="00A672D4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21 июня 2024</w:t>
      </w:r>
    </w:p>
    <w:p w:rsidR="00A672D4" w:rsidRPr="00A672D4" w:rsidRDefault="00A672D4" w:rsidP="00A672D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672D4" w:rsidRPr="00A672D4" w:rsidRDefault="00A672D4" w:rsidP="00A672D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A672D4" w:rsidRPr="00A672D4" w:rsidRDefault="00A672D4" w:rsidP="00A672D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У граждан России и проживающих здесь иностранцев должен быть СНИЛС – страховой номер индивидуального лицевого счета. Он присваивается один раз на всю жизнь и содержит информацию о трудовом стаже человека, его страховых начислениях и выплатах. Расскажем, как работает эта система.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A672D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Что такое СНИЛС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Страховой номер индивидуального лицевого счета (СНИЛС) нужен для идентификации человека в системе обязательного пенсионного страхования (ОПС). Работодатель запрашивает СНИЛС у сотрудника при трудоустройстве и перечисляет по нему пенсионные взносы в Социальный фонд России (СФР).</w:t>
      </w:r>
    </w:p>
    <w:p w:rsidR="00A672D4" w:rsidRPr="00A672D4" w:rsidRDefault="00A672D4" w:rsidP="00A672D4">
      <w:pPr>
        <w:shd w:val="clear" w:color="auto" w:fill="E6FDFF"/>
        <w:spacing w:after="0" w:line="240" w:lineRule="auto"/>
        <w:rPr>
          <w:rFonts w:ascii="Arial" w:eastAsia="Times New Roman" w:hAnsi="Arial" w:cs="Arial"/>
          <w:color w:val="00727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00727C"/>
          <w:sz w:val="27"/>
          <w:szCs w:val="27"/>
          <w:lang w:eastAsia="ru-RU"/>
        </w:rPr>
        <w:t xml:space="preserve">Делать пенсионные взносы в ОПС может не только работодатель за своего сотрудника, но и сам гражданин, если он зарегистрировался в качестве индивидуального предпринимателя (ИП) или </w:t>
      </w:r>
      <w:proofErr w:type="spellStart"/>
      <w:r w:rsidRPr="00A672D4">
        <w:rPr>
          <w:rFonts w:ascii="Arial" w:eastAsia="Times New Roman" w:hAnsi="Arial" w:cs="Arial"/>
          <w:color w:val="00727C"/>
          <w:sz w:val="27"/>
          <w:szCs w:val="27"/>
          <w:lang w:eastAsia="ru-RU"/>
        </w:rPr>
        <w:t>самозанятого</w:t>
      </w:r>
      <w:proofErr w:type="spellEnd"/>
      <w:r w:rsidRPr="00A672D4">
        <w:rPr>
          <w:rFonts w:ascii="Arial" w:eastAsia="Times New Roman" w:hAnsi="Arial" w:cs="Arial"/>
          <w:color w:val="00727C"/>
          <w:sz w:val="27"/>
          <w:szCs w:val="27"/>
          <w:lang w:eastAsia="ru-RU"/>
        </w:rPr>
        <w:t>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Владелец СНИЛС может рассчитывать на получение пенсий по старости, инвалидности, а также потере кормильца. Страховой номер индивидуального лицевого счета используется для назначения мер материальной поддержки от государства, например материнского капитала.</w:t>
      </w:r>
    </w:p>
    <w:p w:rsidR="00A672D4" w:rsidRPr="00A672D4" w:rsidRDefault="00A672D4" w:rsidP="00A672D4">
      <w:pPr>
        <w:shd w:val="clear" w:color="auto" w:fill="E6FDFF"/>
        <w:spacing w:after="0" w:line="240" w:lineRule="auto"/>
        <w:rPr>
          <w:rFonts w:ascii="Arial" w:eastAsia="Times New Roman" w:hAnsi="Arial" w:cs="Arial"/>
          <w:color w:val="00727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00727C"/>
          <w:sz w:val="27"/>
          <w:szCs w:val="27"/>
          <w:lang w:eastAsia="ru-RU"/>
        </w:rPr>
        <w:t>СНИЛС состоит из 11 цифр. Первые 9 – просто уникальный набор цифр, последние 2 – специально зашифрованная контрольная сумма, которая проверяет подлинность СНИЛС. Первые 9 цифр зашифрованы таким образом, что на выходе должны получиться последние 2 цифры. 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СНИЛС в качестве идентификационного номера также просят при поступлении в вуз, прикреплении к поликлинике, получении медицинского полиса, а также регистрации на портале</w:t>
      </w:r>
      <w:hyperlink r:id="rId7" w:history="1"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«</w:t>
        </w:r>
        <w:proofErr w:type="spellStart"/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Госуслуги</w:t>
        </w:r>
        <w:proofErr w:type="spellEnd"/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»</w:t>
        </w:r>
      </w:hyperlink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A672D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Больше не зелёная карточка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У многих СНИЛС ассоциируется с пластиковой зеленой карточкой – страховым свидетельством. Однако это не совсем корректно. СНИЛС – </w:t>
      </w: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>это именно индивидуальный порядковый номер, состоящий из 11 цифр. А та самая карточка была просто его физическим носителем.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 1 апреля 2019 года зеленые карточки при присвоении СНИЛС уже не выдают. Застрахованному в ОПС лицу достаточно просто сообщить свой номер по месту требования. Если есть необходимость, то узнать его можно несколькими способами:</w:t>
      </w:r>
    </w:p>
    <w:p w:rsidR="00A672D4" w:rsidRPr="00A672D4" w:rsidRDefault="00A672D4" w:rsidP="00A67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на портале «</w:t>
      </w:r>
      <w:proofErr w:type="spellStart"/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Госуслуги</w:t>
      </w:r>
      <w:proofErr w:type="spellEnd"/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» в данных профиля;</w:t>
      </w:r>
    </w:p>
    <w:p w:rsidR="00A672D4" w:rsidRPr="00A672D4" w:rsidRDefault="00A672D4" w:rsidP="00A67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 отделе кадров своего работодателя;</w:t>
      </w:r>
    </w:p>
    <w:p w:rsidR="00A672D4" w:rsidRPr="00A672D4" w:rsidRDefault="00A672D4" w:rsidP="00A67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 личном кабинете на портале Социального фонда России (СФР);</w:t>
      </w:r>
    </w:p>
    <w:p w:rsidR="00A672D4" w:rsidRPr="00A672D4" w:rsidRDefault="00A672D4" w:rsidP="00A67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 отделении СФР или в многофункциональном центре (МФЦ), если прийти лично и предъявить паспорт.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СНИЛС не имеет срока действия. Он присваивается один раз и не меняется ни при потере документов, ни при смене ФИО.  </w:t>
      </w:r>
    </w:p>
    <w:p w:rsidR="00A672D4" w:rsidRPr="00A672D4" w:rsidRDefault="00A672D4" w:rsidP="00A672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A672D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Как получить СНИЛС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Детям, рожденным после 15 июля 2020 года, СНИЛС присваивается автоматически. Писать и подавать заявление не требуется – номер в течение 5 рабочих дней после регистрации рождения появится в профиле родителя на «</w:t>
      </w:r>
      <w:proofErr w:type="spellStart"/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Госуслугах</w:t>
      </w:r>
      <w:proofErr w:type="spellEnd"/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» в разделе «Семья и дети».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Если у ребенка нет СНИЛС, то он может обратиться с паспортом в Социальный Фонд России или МФЦ. Если ребенок младше 14 лет, то заявление за него подают родители. Подростки старше 14 лет могут оформить СНИЛС самостоятельно.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Также СНИЛС может оформить работодатель за своего сотрудника. Такая необходимость возникает, если человек до этого не был официально трудоустроен и не регистрировался в системе обязательного пенсионного страхования (ОПС).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Иметь СНИЛС обязаны также все иностранные граждане, проживающие на территории России. Получить свой индивидуальный номер они могут:</w:t>
      </w:r>
    </w:p>
    <w:p w:rsidR="00A672D4" w:rsidRPr="00A672D4" w:rsidRDefault="00A672D4" w:rsidP="00A67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через работодателя,</w:t>
      </w:r>
    </w:p>
    <w:p w:rsidR="00A672D4" w:rsidRPr="00A672D4" w:rsidRDefault="00A672D4" w:rsidP="00A67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при личном обращении в СФР.</w:t>
      </w:r>
    </w:p>
    <w:p w:rsidR="00A672D4" w:rsidRPr="00A672D4" w:rsidRDefault="00A672D4" w:rsidP="00A672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Присвоение СНИЛС не занимает много времени. Если человек обращается самостоятельно, то это происходит моментально. До пяти рабочих дней занимает оформление СНИЛС через работодателя. </w:t>
      </w:r>
    </w:p>
    <w:p w:rsidR="00A672D4" w:rsidRPr="00A672D4" w:rsidRDefault="00A672D4" w:rsidP="00A672D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A672D4" w:rsidRPr="00A672D4" w:rsidRDefault="00A672D4" w:rsidP="00A672D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Источник: </w:t>
      </w:r>
      <w:hyperlink r:id="rId8" w:history="1"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Редакция «Мои финансы»</w:t>
        </w:r>
      </w:hyperlink>
    </w:p>
    <w:p w:rsidR="00A672D4" w:rsidRPr="00A672D4" w:rsidRDefault="00A672D4" w:rsidP="00A672D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A672D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Автор: </w:t>
      </w:r>
      <w:hyperlink r:id="rId9" w:history="1"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 xml:space="preserve">Мария </w:t>
        </w:r>
        <w:proofErr w:type="spellStart"/>
        <w:r w:rsidRPr="00A672D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Иваткина</w:t>
        </w:r>
        <w:proofErr w:type="spellEnd"/>
      </w:hyperlink>
    </w:p>
    <w:p w:rsidR="008D6AE2" w:rsidRDefault="008D6AE2"/>
    <w:sectPr w:rsidR="008D6AE2" w:rsidSect="00A67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539"/>
    <w:multiLevelType w:val="multilevel"/>
    <w:tmpl w:val="73A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E591C"/>
    <w:multiLevelType w:val="multilevel"/>
    <w:tmpl w:val="990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D4"/>
    <w:rsid w:val="008D6AE2"/>
    <w:rsid w:val="00A672D4"/>
    <w:rsid w:val="00E7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2"/>
  </w:style>
  <w:style w:type="paragraph" w:styleId="1">
    <w:name w:val="heading 1"/>
    <w:basedOn w:val="a"/>
    <w:link w:val="10"/>
    <w:uiPriority w:val="9"/>
    <w:qFormat/>
    <w:rsid w:val="00A672D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2D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2D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2D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72D4"/>
    <w:rPr>
      <w:color w:val="0000FF"/>
      <w:u w:val="single"/>
    </w:rPr>
  </w:style>
  <w:style w:type="paragraph" w:customStyle="1" w:styleId="text-base">
    <w:name w:val="text-base"/>
    <w:basedOn w:val="a"/>
    <w:rsid w:val="00A672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72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r-2">
    <w:name w:val="mr-2"/>
    <w:basedOn w:val="a0"/>
    <w:rsid w:val="00A6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5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2182944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3839861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4221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700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09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5157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047111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4435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30671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4567706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1639994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7531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13036301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2852793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362662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94659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530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CD4CE"/>
                            <w:left w:val="single" w:sz="6" w:space="0" w:color="4CD4CE"/>
                            <w:bottom w:val="single" w:sz="6" w:space="0" w:color="4CD4CE"/>
                            <w:right w:val="single" w:sz="6" w:space="0" w:color="4CD4CE"/>
                          </w:divBdr>
                        </w:div>
                      </w:divsChild>
                    </w:div>
                    <w:div w:id="1522619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771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CD4CE"/>
                            <w:left w:val="single" w:sz="6" w:space="0" w:color="4CD4CE"/>
                            <w:bottom w:val="single" w:sz="6" w:space="0" w:color="4CD4CE"/>
                            <w:right w:val="single" w:sz="6" w:space="0" w:color="4CD4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842484">
          <w:marLeft w:val="0"/>
          <w:marRight w:val="0"/>
          <w:marTop w:val="0"/>
          <w:marBottom w:val="0"/>
          <w:divBdr>
            <w:top w:val="single" w:sz="2" w:space="0" w:color="D1D5DB"/>
            <w:left w:val="single" w:sz="2" w:space="0" w:color="D1D5DB"/>
            <w:bottom w:val="single" w:sz="2" w:space="0" w:color="D1D5DB"/>
            <w:right w:val="single" w:sz="2" w:space="0" w:color="D1D5DB"/>
          </w:divBdr>
          <w:divsChild>
            <w:div w:id="5999961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D1D5DB"/>
                <w:right w:val="single" w:sz="2" w:space="0" w:color="auto"/>
              </w:divBdr>
              <w:divsChild>
                <w:div w:id="13900355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1639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92790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2345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5641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project/about-us/koma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r/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paohbc3aw9e.xn--p1ai/article/?collections=29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paohbc3aw9e.xn--p1ai/article/?collections=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uthor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2024-06-26T06:21:00Z</dcterms:created>
  <dcterms:modified xsi:type="dcterms:W3CDTF">2024-06-26T06:21:00Z</dcterms:modified>
</cp:coreProperties>
</file>