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DA" w:rsidRPr="000279DA" w:rsidRDefault="000279DA" w:rsidP="00B12C0C">
      <w:pPr>
        <w:spacing w:after="0" w:line="266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027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7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</w:t>
      </w:r>
    </w:p>
    <w:p w:rsidR="000279DA" w:rsidRPr="000279DA" w:rsidRDefault="000279DA" w:rsidP="00B12C0C">
      <w:pPr>
        <w:autoSpaceDE w:val="0"/>
        <w:autoSpaceDN w:val="0"/>
        <w:spacing w:after="0" w:line="26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79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0279DA" w:rsidRPr="000279DA" w:rsidRDefault="000279DA" w:rsidP="00B12C0C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027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027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</w:t>
      </w:r>
    </w:p>
    <w:p w:rsidR="000279DA" w:rsidRPr="000279DA" w:rsidRDefault="000279DA" w:rsidP="00B12C0C">
      <w:pPr>
        <w:spacing w:after="0" w:line="26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279DA" w:rsidRPr="000279DA" w:rsidRDefault="000279DA" w:rsidP="00B12C0C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0279DA" w:rsidRPr="000279DA" w:rsidRDefault="000279DA" w:rsidP="00B12C0C">
      <w:pPr>
        <w:widowControl w:val="0"/>
        <w:autoSpaceDE w:val="0"/>
        <w:autoSpaceDN w:val="0"/>
        <w:adjustRightInd w:val="0"/>
        <w:spacing w:after="0" w:line="26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79DA" w:rsidRPr="000279DA" w:rsidRDefault="000279DA" w:rsidP="00B12C0C">
      <w:pPr>
        <w:spacing w:after="0" w:line="26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 2017 года 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02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279D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279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0279D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177D1C" w:rsidRPr="00177D1C" w:rsidRDefault="00177D1C" w:rsidP="00B12C0C">
      <w:pPr>
        <w:spacing w:after="0" w:line="26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0"/>
          <w:szCs w:val="30"/>
          <w:lang w:eastAsia="ru-RU"/>
        </w:rPr>
      </w:pPr>
    </w:p>
    <w:p w:rsidR="00177D1C" w:rsidRPr="00177D1C" w:rsidRDefault="00177D1C" w:rsidP="00B12C0C">
      <w:pPr>
        <w:spacing w:after="0" w:line="26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D1C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Об утверждении Порядка предотвращения и (или) урегулирования конфликта интересов для лиц, замещающих муниципальные должности </w:t>
      </w:r>
      <w:r w:rsidRPr="0017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</w:t>
      </w:r>
      <w:proofErr w:type="spellStart"/>
      <w:r w:rsidRPr="0017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17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177D1C" w:rsidRDefault="00177D1C" w:rsidP="00B12C0C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77D1C" w:rsidRDefault="00177D1C" w:rsidP="00B12C0C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25.12.2008 № 273-ФЗ «О противодействии коррупции»,</w:t>
      </w:r>
      <w:r w:rsidRPr="0017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24 Устава МО «</w:t>
      </w:r>
      <w:proofErr w:type="spellStart"/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683524" w:rsidRPr="00177D1C" w:rsidRDefault="00683524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683524" w:rsidRDefault="00177D1C" w:rsidP="00B12C0C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77D1C" w:rsidRPr="00177D1C" w:rsidRDefault="00177D1C" w:rsidP="00B12C0C">
      <w:pPr>
        <w:tabs>
          <w:tab w:val="left" w:pos="1134"/>
        </w:tabs>
        <w:spacing w:after="0" w:line="26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77D1C" w:rsidRDefault="00177D1C" w:rsidP="00B12C0C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17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предотвращения и (или) урегулирования конфликта интересов для лиц, замещающих муниципальные должности в муниципальном образовании «</w:t>
      </w:r>
      <w:proofErr w:type="spellStart"/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(согласно приложению); </w:t>
      </w:r>
    </w:p>
    <w:p w:rsidR="00177D1C" w:rsidRPr="00896AC5" w:rsidRDefault="00177D1C" w:rsidP="00B12C0C">
      <w:pPr>
        <w:pStyle w:val="western"/>
        <w:shd w:val="clear" w:color="auto" w:fill="FFFFFF"/>
        <w:spacing w:before="0" w:beforeAutospacing="0"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6AC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896AC5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96AC5">
        <w:rPr>
          <w:rFonts w:ascii="Times New Roman" w:hAnsi="Times New Roman"/>
          <w:sz w:val="28"/>
          <w:szCs w:val="28"/>
        </w:rPr>
        <w:t xml:space="preserve"> вестник».</w:t>
      </w:r>
    </w:p>
    <w:p w:rsidR="00177D1C" w:rsidRPr="00177D1C" w:rsidRDefault="00177D1C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Default="00177D1C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84" w:rsidRDefault="00B34484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24" w:rsidRPr="00177D1C" w:rsidRDefault="00683524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0B" w:rsidRPr="00D8650B" w:rsidRDefault="00D8650B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</w:t>
      </w:r>
      <w:proofErr w:type="spellEnd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Председатель Думы</w:t>
      </w:r>
    </w:p>
    <w:p w:rsidR="00D8650B" w:rsidRPr="00D8650B" w:rsidRDefault="00D8650B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муниципального образования</w:t>
      </w:r>
    </w:p>
    <w:p w:rsidR="00D8650B" w:rsidRPr="00D8650B" w:rsidRDefault="00D8650B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«</w:t>
      </w:r>
      <w:proofErr w:type="spellStart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8650B" w:rsidRPr="00D8650B" w:rsidRDefault="00D8650B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0B" w:rsidRPr="00D8650B" w:rsidRDefault="00D8650B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spellStart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Э.Б.Борходоев</w:t>
      </w:r>
      <w:proofErr w:type="spellEnd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</w:t>
      </w:r>
      <w:proofErr w:type="spellStart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А.А.Тарнуев</w:t>
      </w:r>
      <w:proofErr w:type="spellEnd"/>
      <w:r w:rsidRPr="00D8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7D1C" w:rsidRPr="00177D1C" w:rsidRDefault="00177D1C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77D1C" w:rsidRDefault="00177D1C" w:rsidP="00B12C0C">
      <w:pPr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Pr="00177D1C" w:rsidRDefault="00AA2B08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77D1C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6A1990" w:rsidRDefault="00177D1C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8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МО </w:t>
      </w:r>
    </w:p>
    <w:p w:rsidR="00177D1C" w:rsidRPr="006A1990" w:rsidRDefault="00683524" w:rsidP="00B12C0C">
      <w:pPr>
        <w:tabs>
          <w:tab w:val="center" w:pos="4640"/>
          <w:tab w:val="right" w:pos="9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D1C"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77D1C"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="00177D1C"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77D1C" w:rsidRPr="000279DA" w:rsidRDefault="000279DA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«26</w:t>
      </w:r>
      <w:r w:rsidR="00177D1C" w:rsidRPr="0002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02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</w:t>
      </w:r>
      <w:r w:rsidR="00177D1C" w:rsidRPr="0002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 года</w:t>
      </w:r>
      <w:r w:rsidRPr="00027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187</w:t>
      </w:r>
    </w:p>
    <w:p w:rsidR="00177D1C" w:rsidRPr="006A199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6A1990" w:rsidRDefault="00177D1C" w:rsidP="00B12C0C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ПОРЯДОК</w:t>
      </w:r>
    </w:p>
    <w:p w:rsidR="00177D1C" w:rsidRPr="006A1990" w:rsidRDefault="00177D1C" w:rsidP="00B12C0C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ПРЕДОТВРАЩЕНИЯ И (ИЛИ) УРЕГУЛИРОВАНИЯ КОНФЛИКТА ИНТЕРЕСОВ ДЛЯ ЛИЦ, ЗАМЕЩАЮЩИХ МУНИЦИПАЛЬНЫЕ ДОЛЖНОСТИ В МУНИЦПАЛЬНОМ ОБРАЗОВАНИИ «ЭХИРИТ-БУЛАГАТСКИЙ РАЙОН» </w:t>
      </w:r>
    </w:p>
    <w:p w:rsidR="00177D1C" w:rsidRPr="006A199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7D1C" w:rsidRPr="006A199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77D1C" w:rsidRPr="006A199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предотвращения и урегулирования конфликта интересов для лиц, замещающих муниципальные должности (далее - Порядок), разработан в целях соблюдения лицами, замещающими муниципальные должности муниципального образования </w:t>
      </w:r>
      <w:r w:rsidR="006A1990" w:rsidRPr="006A19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1990" w:rsidRPr="006A1990">
        <w:rPr>
          <w:rFonts w:ascii="Times New Roman" w:hAnsi="Times New Roman" w:cs="Times New Roman"/>
          <w:sz w:val="28"/>
          <w:szCs w:val="28"/>
        </w:rPr>
        <w:t>Эхири</w:t>
      </w:r>
      <w:proofErr w:type="gramStart"/>
      <w:r w:rsidR="006A1990" w:rsidRPr="006A199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A1990" w:rsidRPr="006A19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1990" w:rsidRPr="006A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990" w:rsidRPr="006A1990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="006A1990" w:rsidRPr="006A199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177D1C" w:rsidRPr="006A199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выполнение им возложенных на него полномочий.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детей), гражданами или организациями, с 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(далее - личная заинтересованность), возможно в следующих случаях: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лицо, замещающее муниципальную должность,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которыми связана личная заинтересованность лица, замещающего муниципальную должность;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лица, состоящие в близком родстве или свойстве с лицом, замещающим муниципальную должность, или иные лица, с которыми связана личная заинтересованность лица, замещающего муниципальную должность, выполняют или собираются выполнять оплачиваемую работу на условиях служебного контракта, трудового или гражданско-правового договора в соответствующем органе местного самоуправления муниципального образования «</w:t>
      </w:r>
      <w:proofErr w:type="spellStart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орган местного самоуправления);</w:t>
      </w:r>
      <w:proofErr w:type="gramEnd"/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на платной основе участвует в выполнении работы, заказчиком которой является орган местного самоуправления;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 и (или) лица, состоящие с ним в близком родстве или свойстве, владеют ценными бумагами организации, в отношении которой лицо, замещающее муниципальную должность, осуществляет свои полномочия;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осуществляет свои полномочия в отношении банков и кредитных организаций, в которых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</w:t>
      </w:r>
      <w:proofErr w:type="gramEnd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proofErr w:type="gramEnd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ценных бумаг и др.);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лицо, замещающее муниципальную должность, осуществляет свои полномочия;</w:t>
      </w:r>
      <w:proofErr w:type="gramEnd"/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лицо, замещающее муниципальную должность, осуществляет свои полномочия в отношении физических лиц или организаций, которые предоставляли или предоставляют услуги, в том числе платные, лицу, замещающему муниципальную должность, лицам, состоящим с ним в 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близком родстве или свойстве, или иным лицам, с которыми связана личная заинтересованность лица, замещающего муниципальную должность;</w:t>
      </w:r>
      <w:proofErr w:type="gramEnd"/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осуществляет свои полномочия в отношении организации, перед которой само лицо, замещающее муниципальную должность, и (или) лица, состоящие с ним в близком родстве или свойстве, имеют имущественные обязательства;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осуществляет свои полномочия в отношении организации, владельцем, руководителем или членом органов управления которой является или являлось, до избрания лицом, замещающим муниципальную должность;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лицо, замещающее муниципальную должность, осуществляет свои полномочия в отношении кредиторов организации, владельцами или членами </w:t>
      </w:r>
      <w:proofErr w:type="gramStart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gramEnd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которых являются лица, состоящие с ним в близком родстве или свойстве;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осуществляет свои полномочия в отношении организации, которая имеет имущественные обязательства перед лицом, замещающим муниципальную должность, лицами, состоящими с ним в близком родстве или свойстве, или иными лицами, с которыми связана личная заинтересованность лица, замещающего муниципальную должность;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коммерческих операций;</w:t>
      </w:r>
    </w:p>
    <w:p w:rsidR="00A00EF2" w:rsidRPr="00A00EF2" w:rsidRDefault="00A00EF2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иных установленных законом случаях.</w:t>
      </w:r>
    </w:p>
    <w:p w:rsidR="00177D1C" w:rsidRPr="00140B6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требования к предотвращению и (или) урегулированию конфликта интересов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Лицо, замещающее муниципальную должность, обязано принимать меры по предотвращению и (или) урегулированию конфликта интересов.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обязано в письменной форме направить уведомление 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возникшем конфликте интересов или о возможности его возникновения) в комиссию по урегулированию конфликта интересов лиц, замещающих муниципальные должности (далее - Комиссия</w:t>
      </w:r>
      <w:proofErr w:type="gramEnd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как только ему станет об этом известно, но не позднее </w:t>
      </w:r>
      <w:r w:rsidR="00A00EF2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F2"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355" w:rsidRPr="00A00EF2" w:rsidRDefault="00924355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 уважительным причинам (болезнь, отпуск, нахождение в командировке) подачи уведомления в указанный срок, лицо, замещающее муниципальную должность, обязано подать уведомление не позднее 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прекращения обстоятельств, предусмотренных настоящим пунктом.</w:t>
      </w:r>
    </w:p>
    <w:p w:rsidR="001B05DB" w:rsidRPr="00140B60" w:rsidRDefault="001B05DB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образуется из состава депутатов Думы муниципального образования «</w:t>
      </w:r>
      <w:proofErr w:type="spell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Эхирит-Булугатский</w:t>
      </w:r>
      <w:proofErr w:type="spellEnd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утверждается в соответствии с приложением N 3 к настоящему Порядку.</w:t>
      </w:r>
    </w:p>
    <w:p w:rsidR="006C05E0" w:rsidRPr="006C05E0" w:rsidRDefault="006C05E0" w:rsidP="00DC4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5E0">
        <w:rPr>
          <w:rFonts w:ascii="Times New Roman" w:eastAsia="Calibri" w:hAnsi="Times New Roman" w:cs="Times New Roman"/>
          <w:sz w:val="28"/>
          <w:szCs w:val="28"/>
        </w:rPr>
        <w:t xml:space="preserve">Комиссия состоит из председателя, заместителя и членов комиссии. </w:t>
      </w:r>
    </w:p>
    <w:p w:rsidR="006C05E0" w:rsidRPr="006C05E0" w:rsidRDefault="006C05E0" w:rsidP="00DC4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5E0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r w:rsidRPr="00140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5E0">
        <w:rPr>
          <w:rFonts w:ascii="Times New Roman" w:eastAsia="Calibri" w:hAnsi="Times New Roman" w:cs="Times New Roman"/>
          <w:sz w:val="28"/>
          <w:szCs w:val="28"/>
        </w:rPr>
        <w:t xml:space="preserve">организует работу комиссии, </w:t>
      </w:r>
      <w:r w:rsidR="006A1EC1" w:rsidRPr="00140B60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Pr="006C05E0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комиссии, подписывает </w:t>
      </w:r>
      <w:r w:rsidR="00E253CA" w:rsidRPr="00140B60">
        <w:rPr>
          <w:rFonts w:ascii="Times New Roman" w:eastAsia="Calibri" w:hAnsi="Times New Roman" w:cs="Times New Roman"/>
          <w:sz w:val="28"/>
          <w:szCs w:val="28"/>
        </w:rPr>
        <w:t xml:space="preserve">решение, </w:t>
      </w:r>
      <w:r w:rsidRPr="006C05E0">
        <w:rPr>
          <w:rFonts w:ascii="Times New Roman" w:eastAsia="Calibri" w:hAnsi="Times New Roman" w:cs="Times New Roman"/>
          <w:sz w:val="28"/>
          <w:szCs w:val="28"/>
        </w:rPr>
        <w:t>письма и иные документы, направляемые комиссией, осуществляет иные полномочия в соответствии с настоящим Положением.</w:t>
      </w:r>
      <w:r w:rsidR="00E253CA" w:rsidRPr="00140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5E0" w:rsidRPr="00140B60" w:rsidRDefault="006C05E0" w:rsidP="00DC47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5E0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E253CA" w:rsidRPr="00140B60" w:rsidRDefault="00E253CA" w:rsidP="00DC47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3CA">
        <w:rPr>
          <w:rFonts w:ascii="Times New Roman" w:eastAsia="Calibri" w:hAnsi="Times New Roman" w:cs="Times New Roman"/>
          <w:sz w:val="28"/>
          <w:szCs w:val="28"/>
        </w:rPr>
        <w:t>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6A1EC1" w:rsidRPr="00E253CA" w:rsidRDefault="006A1EC1" w:rsidP="00DC4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3CA">
        <w:rPr>
          <w:rFonts w:ascii="Times New Roman" w:eastAsia="Calibri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установленного числа членов комиссии.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уведомлении указываются: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лица, замещающего муниципальную должность;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замещаемая муниципальная должность;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возложенных на него полномочий;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возникновении личной заинтересованности лица, замещающего муниципальную должность при исполнении должностных обязанностей, которая приводит или может привести к конфликту интересов;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подачи уведомления;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лица, замещающего муниципальную должность.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 возникшем конфликте интересов или о возможности его возникновения приведена в приложении N 1 к настоящему Порядку.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</w:t>
      </w:r>
      <w:r w:rsidR="005A14CB" w:rsidRPr="00140B60">
        <w:rPr>
          <w:rFonts w:ascii="Times New Roman" w:hAnsi="Times New Roman" w:cs="Times New Roman"/>
          <w:sz w:val="28"/>
          <w:szCs w:val="28"/>
        </w:rPr>
        <w:t>секретарем Комиссии (лицом, исполняющим его обязанности)</w:t>
      </w:r>
      <w:r w:rsidR="005A14C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журнала приведена в приложении N 2 к настоящему Порядку).</w:t>
      </w:r>
      <w:proofErr w:type="gramEnd"/>
    </w:p>
    <w:p w:rsidR="005A14CB" w:rsidRPr="00140B60" w:rsidRDefault="005A14CB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пронумерован и заверен печатью Думы муниципального образования «</w:t>
      </w:r>
      <w:proofErr w:type="spell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5A14CB" w:rsidRPr="005A14CB" w:rsidRDefault="005A14CB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5A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немедленно после его регистрации с отметкой о регистрации выдается (а в случае поступления уведомления по почте - </w:t>
      </w:r>
      <w:r w:rsidRPr="005A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направляется) лицу, замещающему муниципальную должность, подавшему уведомление.</w:t>
      </w:r>
    </w:p>
    <w:p w:rsidR="005A14CB" w:rsidRPr="005A14CB" w:rsidRDefault="005A14CB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5A14CB" w:rsidRPr="005A14CB" w:rsidRDefault="005A14CB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A14C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Комиссии в течение одного рабочего дня со дня регистрации уведомления направляет его председателю Комиссии или лицу, исполняющему его обязанности.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14C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14C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соответствии с законодательством Российской Федерации.</w:t>
      </w:r>
    </w:p>
    <w:p w:rsidR="005A14CB" w:rsidRPr="00140B60" w:rsidRDefault="005A14CB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A14CB" w:rsidRPr="00140B60" w:rsidRDefault="005A14CB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 об этом из иных источников, председатель Комиссии в течение 7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проведения проверки также является информация, предоставленная в письменном виде на имя председателя Комиссии: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общественных объединений, не являющихся политическими партиями;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общероссийскими средствами массовой информации.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анонимного характера не может служить основанием для проведения проверки.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принимается отдельно в отношении каждого лица, замещающего муниципальную должность.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основании решения Комиссии о проведении проверки председатель Комиссии: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3 рабочих дней в письменной форме уведомляет лицо, замещающее муниципальную должность, в отношении которого принято решение о проведении проверки, о начале такой проверки;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4 рабочих дней со дня принятия решения о проведении проверки направляет запросы в органы и организации, обладающие информацией по предмету проверки.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Проверка осуществляется в срок, не превышающий </w:t>
      </w:r>
      <w:r w:rsidR="005A14C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 ее проведении. Срок проведения проверки может быть продлен </w:t>
      </w:r>
      <w:r w:rsidR="005A14C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Комиссии, н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14C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на 30 дней.</w:t>
      </w:r>
    </w:p>
    <w:p w:rsidR="00177D1C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Комиссия вправе проводить собеседования с лицом, замещающим муниципальную должность, в отношении которого проводится проверка, получать от него пояснения, изучать представленные и полученные за время проверки материалы и информацию.</w:t>
      </w:r>
    </w:p>
    <w:p w:rsidR="001B05DB" w:rsidRPr="00140B60" w:rsidRDefault="00177D1C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1EC1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рассматриваются на заседании Комиссии.</w:t>
      </w:r>
    </w:p>
    <w:p w:rsidR="004B2D4D" w:rsidRPr="004B2D4D" w:rsidRDefault="004B2D4D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принимается одно из </w:t>
      </w:r>
      <w:r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решений:</w:t>
      </w:r>
    </w:p>
    <w:p w:rsidR="004B2D4D" w:rsidRPr="004B2D4D" w:rsidRDefault="004B2D4D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осуществлении полномочий лицом, замещающим муниципальную должность, конфликт интересов отсутствует;</w:t>
      </w:r>
    </w:p>
    <w:p w:rsidR="004B2D4D" w:rsidRPr="004B2D4D" w:rsidRDefault="004B2D4D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интересов. В этом случае 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4B2D4D" w:rsidRPr="004B2D4D" w:rsidRDefault="004B2D4D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лицом, замещающим муниципальную должность, не соблюдались требования об урегулировании конфликта интересов. В этом случае 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соответствии со статьей 13.1 Федерального закона от 25.12.2008 №273-ФЗ «О противодействии коррупции» о досрочном прекращении полномочий (освобождении от должности) лица в связи с утратой доверия в порядке, предусмотренном нормативным правовым актом </w:t>
      </w:r>
      <w:r w:rsidR="001142D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="001142D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142DB"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D4D" w:rsidRPr="004B2D4D" w:rsidRDefault="001142DB" w:rsidP="00DC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</w:t>
      </w:r>
      <w:r w:rsidR="004B2D4D"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4B2D4D" w:rsidRPr="004B2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обжаловано лицом, замещающим муниципальную должность, в порядке, установленном законодательством Российской Федерации.</w:t>
      </w:r>
    </w:p>
    <w:p w:rsidR="004B2D4D" w:rsidRDefault="004B2D4D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B08" w:rsidRPr="004B2D4D" w:rsidRDefault="00AA2B08" w:rsidP="00B12C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0B60" w:rsidRPr="00140B60" w:rsidRDefault="00140B6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к Порядку предотвращения и </w:t>
      </w:r>
    </w:p>
    <w:p w:rsidR="00177D1C" w:rsidRPr="00140B60" w:rsidRDefault="00177D1C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урегулирования конфликта интересов</w:t>
      </w:r>
      <w:r w:rsid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замещающих муниципальные должности в муниципальном   образовании </w:t>
      </w:r>
      <w:r w:rsid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77D1C" w:rsidRPr="00140B60" w:rsidRDefault="00177D1C" w:rsidP="00B12C0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77D1C" w:rsidRPr="00140B60" w:rsidRDefault="00177D1C" w:rsidP="00B1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B60" w:rsidRDefault="00177D1C" w:rsidP="00B12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ФОРМА</w:t>
      </w:r>
    </w:p>
    <w:p w:rsidR="00177D1C" w:rsidRPr="00140B60" w:rsidRDefault="00177D1C" w:rsidP="00B12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УВЕДОМЛЕНИЯ</w:t>
      </w:r>
      <w:r w:rsidR="00140B6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140B6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</w:t>
      </w: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 урегулированию конфликта 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 лиц,  замещающих </w:t>
      </w: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____________________________________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уведомителя, наименование</w:t>
      </w:r>
      <w:proofErr w:type="gramEnd"/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замещаемой муниципальной должности)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140B6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возникшем конфликте интересов или о возможности его возникновения,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D1C" w:rsidRPr="00140B60" w:rsidRDefault="00177D1C" w:rsidP="00B1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Федеральным законом от 25 декабря 2008 года N 273-ФЗ "О противодействии коррупции" сообщаю следующее: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личной заинтересованности, которая приводит или может привести к возникновению конфликта интересов)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(предлагаемые меры по предотвращению или урегулированию конфликта интересов)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подпись                                      ФИО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           » _______201___г. № __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Ф.И.О. ответственного лица)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08" w:rsidRDefault="00AA2B08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0" w:rsidRDefault="00F12DC0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к Порядку предотвращения и </w:t>
      </w:r>
    </w:p>
    <w:p w:rsidR="00177D1C" w:rsidRPr="00140B60" w:rsidRDefault="00177D1C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урегулирования конфликта интересов</w:t>
      </w:r>
    </w:p>
    <w:p w:rsidR="00177D1C" w:rsidRPr="00140B60" w:rsidRDefault="00177D1C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замещающих муниципальные должности в муниципальном   образовании </w:t>
      </w:r>
    </w:p>
    <w:p w:rsidR="00177D1C" w:rsidRPr="00140B60" w:rsidRDefault="00177D1C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14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140B60" w:rsidRDefault="00177D1C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6A199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ФОРМА </w:t>
      </w:r>
    </w:p>
    <w:p w:rsidR="00177D1C" w:rsidRPr="006A1990" w:rsidRDefault="00177D1C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УЧЕТА УВЕДОМЛЕНИЙ О ВОЗНИКШЕМ КОНФЛИКТЕ ИНТЕРЕСОВ ИЛИ О ВОЗМОЖНОСТИ ЕГО ВОЗНИКНОВЕНИЯ, ПИСЬМЕННОЙ ИНФОРМАЦИИОБ ЭТОМ ИЗ ИНЫХ ИСТОЧНИКОВ</w:t>
      </w:r>
    </w:p>
    <w:p w:rsidR="00177D1C" w:rsidRPr="006A1990" w:rsidRDefault="00177D1C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604"/>
        <w:gridCol w:w="1927"/>
        <w:gridCol w:w="2140"/>
        <w:gridCol w:w="1600"/>
        <w:gridCol w:w="1564"/>
      </w:tblGrid>
      <w:tr w:rsidR="006A1990" w:rsidRPr="006A1990" w:rsidTr="00DC47AB">
        <w:tc>
          <w:tcPr>
            <w:tcW w:w="81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4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уведомления, поступления иной</w:t>
            </w:r>
          </w:p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947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подавшего уведомление либо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  <w:proofErr w:type="gramEnd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иную информацию</w:t>
            </w:r>
          </w:p>
        </w:tc>
        <w:tc>
          <w:tcPr>
            <w:tcW w:w="2301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лица,</w:t>
            </w:r>
          </w:p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 либо в</w:t>
            </w:r>
          </w:p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</w:t>
            </w:r>
          </w:p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иная</w:t>
            </w:r>
          </w:p>
          <w:p w:rsidR="00177D1C" w:rsidRPr="006A1990" w:rsidRDefault="00177D1C" w:rsidP="00B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0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уведомление,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иную</w:t>
            </w:r>
          </w:p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1593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1990" w:rsidRPr="006A1990" w:rsidTr="00DC47AB">
        <w:tc>
          <w:tcPr>
            <w:tcW w:w="81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90" w:rsidRPr="006A1990" w:rsidTr="00DC47AB">
        <w:tc>
          <w:tcPr>
            <w:tcW w:w="81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D1C" w:rsidRPr="006A1990" w:rsidTr="00DC47AB">
        <w:tc>
          <w:tcPr>
            <w:tcW w:w="81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77D1C" w:rsidRPr="006A1990" w:rsidRDefault="00177D1C" w:rsidP="00B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D1C" w:rsidRPr="006A1990" w:rsidRDefault="00177D1C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Pr="006A1990" w:rsidRDefault="00177D1C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1C" w:rsidRDefault="00177D1C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08" w:rsidRPr="006A1990" w:rsidRDefault="00AA2B08" w:rsidP="00B12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34" w:rsidRPr="006A1990" w:rsidRDefault="004A2834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к Порядку предотвращения и </w:t>
      </w:r>
    </w:p>
    <w:p w:rsidR="004A2834" w:rsidRPr="006A1990" w:rsidRDefault="004A2834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урегулирования конфликта интересов</w:t>
      </w:r>
    </w:p>
    <w:p w:rsidR="00DC47AB" w:rsidRDefault="004A2834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замещающих муниципальные должности </w:t>
      </w:r>
      <w:proofErr w:type="gramStart"/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834" w:rsidRPr="006A1990" w:rsidRDefault="004A2834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  образовании </w:t>
      </w:r>
    </w:p>
    <w:p w:rsidR="004A2834" w:rsidRPr="006A1990" w:rsidRDefault="004A2834" w:rsidP="00B1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6A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A2834" w:rsidRDefault="004A2834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eastAsia="ru-RU"/>
        </w:rPr>
      </w:pPr>
      <w:r w:rsidRPr="006A1990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4A2834" w:rsidRPr="006A1990" w:rsidRDefault="004A2834" w:rsidP="00B1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eastAsia="ru-RU"/>
        </w:rPr>
      </w:pPr>
      <w:r w:rsidRPr="006A1990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eastAsia="ru-RU"/>
        </w:rPr>
        <w:t>СОСТАВ КОМИССИИ</w:t>
      </w:r>
    </w:p>
    <w:p w:rsidR="004A2834" w:rsidRPr="006A1990" w:rsidRDefault="004A2834" w:rsidP="00B12C0C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eastAsia="ru-RU"/>
        </w:rPr>
      </w:pPr>
      <w:r w:rsidRPr="006A1990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lang w:eastAsia="ru-RU"/>
        </w:rPr>
        <w:t>ПО УРЕГУЛИРОВАНИЮ КОНФЛИКТА ИНТЕРЕСОВ ЛИЦ, ЗАМЕЩАЮЩИХ МУНИЦИПАЛЬНЫЕ ДОЛЖНОСТИ</w:t>
      </w:r>
    </w:p>
    <w:p w:rsidR="004A2834" w:rsidRPr="006A1990" w:rsidRDefault="004A2834" w:rsidP="00B1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34" w:rsidRPr="006A1990" w:rsidRDefault="004A2834" w:rsidP="00B1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834" w:rsidRPr="006A1990" w:rsidSect="00AA2B08">
          <w:headerReference w:type="even" r:id="rId9"/>
          <w:headerReference w:type="default" r:id="rId10"/>
          <w:type w:val="continuous"/>
          <w:pgSz w:w="11906" w:h="16838"/>
          <w:pgMar w:top="1134" w:right="1133" w:bottom="1134" w:left="1418" w:header="709" w:footer="709" w:gutter="0"/>
          <w:cols w:space="708"/>
          <w:titlePg/>
          <w:docGrid w:linePitch="360"/>
        </w:sectPr>
      </w:pPr>
    </w:p>
    <w:p w:rsidR="00AA0306" w:rsidRDefault="00AA0306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Алексеевич -</w:t>
      </w:r>
    </w:p>
    <w:p w:rsidR="00AA0306" w:rsidRDefault="00AA0306" w:rsidP="00A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Урмаев Валерий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Хатуев</w:t>
      </w:r>
      <w:proofErr w:type="spellEnd"/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Георгиевич -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Pr="006A1990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 Анатолий Анатольевич -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Pr="006A1990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Синдыхеев</w:t>
      </w:r>
      <w:proofErr w:type="spellEnd"/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 Геннадьевич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P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Думы района, председатель Комиссии;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по Уставу, регламенту и депутатской этике, заместитель председателя Комиссии;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P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района, секретарь Комиссии;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Pr="006A1990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комиссии;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комиссии.</w:t>
      </w: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AA0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0306" w:rsidSect="005E78E9">
          <w:type w:val="continuous"/>
          <w:pgSz w:w="11906" w:h="16838"/>
          <w:pgMar w:top="1134" w:right="707" w:bottom="1134" w:left="1701" w:header="709" w:footer="709" w:gutter="0"/>
          <w:cols w:num="2" w:space="129"/>
          <w:titlePg/>
          <w:docGrid w:linePitch="360"/>
        </w:sectPr>
      </w:pPr>
    </w:p>
    <w:p w:rsidR="00AA0306" w:rsidRDefault="00AA0306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306" w:rsidRDefault="00AA0306" w:rsidP="00B1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0306" w:rsidSect="00AA0306">
      <w:type w:val="continuous"/>
      <w:pgSz w:w="11906" w:h="16838"/>
      <w:pgMar w:top="1134" w:right="707" w:bottom="1134" w:left="1701" w:header="709" w:footer="709" w:gutter="0"/>
      <w:cols w:num="2" w:space="12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D5" w:rsidRDefault="000725D5">
      <w:pPr>
        <w:spacing w:after="0" w:line="240" w:lineRule="auto"/>
      </w:pPr>
      <w:r>
        <w:separator/>
      </w:r>
    </w:p>
  </w:endnote>
  <w:endnote w:type="continuationSeparator" w:id="0">
    <w:p w:rsidR="000725D5" w:rsidRDefault="0007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D5" w:rsidRDefault="000725D5">
      <w:pPr>
        <w:spacing w:after="0" w:line="240" w:lineRule="auto"/>
      </w:pPr>
      <w:r>
        <w:separator/>
      </w:r>
    </w:p>
  </w:footnote>
  <w:footnote w:type="continuationSeparator" w:id="0">
    <w:p w:rsidR="000725D5" w:rsidRDefault="0007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34" w:rsidRDefault="004A2834" w:rsidP="00214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834" w:rsidRDefault="004A2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34" w:rsidRDefault="004A2834" w:rsidP="0021433E">
    <w:pPr>
      <w:pStyle w:val="a3"/>
      <w:framePr w:wrap="around" w:vAnchor="text" w:hAnchor="margin" w:xAlign="center" w:y="1"/>
      <w:rPr>
        <w:rStyle w:val="a5"/>
      </w:rPr>
    </w:pPr>
  </w:p>
  <w:p w:rsidR="004A2834" w:rsidRDefault="004A2834" w:rsidP="0021433E">
    <w:pPr>
      <w:pStyle w:val="a3"/>
      <w:framePr w:wrap="around" w:vAnchor="text" w:hAnchor="margin" w:xAlign="center" w:y="1"/>
      <w:rPr>
        <w:rStyle w:val="a5"/>
      </w:rPr>
    </w:pPr>
  </w:p>
  <w:p w:rsidR="004A2834" w:rsidRDefault="004A2834" w:rsidP="00683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00CB"/>
    <w:multiLevelType w:val="hybridMultilevel"/>
    <w:tmpl w:val="73AC2D4A"/>
    <w:lvl w:ilvl="0" w:tplc="4920DE22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E472BF"/>
    <w:multiLevelType w:val="hybridMultilevel"/>
    <w:tmpl w:val="BDC4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1C"/>
    <w:rsid w:val="000134F1"/>
    <w:rsid w:val="000279DA"/>
    <w:rsid w:val="0005427E"/>
    <w:rsid w:val="000725D5"/>
    <w:rsid w:val="001142DB"/>
    <w:rsid w:val="00140B60"/>
    <w:rsid w:val="00177D1C"/>
    <w:rsid w:val="00182AC5"/>
    <w:rsid w:val="001B05DB"/>
    <w:rsid w:val="001F08D1"/>
    <w:rsid w:val="004A2834"/>
    <w:rsid w:val="004B2D4D"/>
    <w:rsid w:val="004F2436"/>
    <w:rsid w:val="00520286"/>
    <w:rsid w:val="00521B5A"/>
    <w:rsid w:val="00560DAD"/>
    <w:rsid w:val="005A14CB"/>
    <w:rsid w:val="00683524"/>
    <w:rsid w:val="006A1990"/>
    <w:rsid w:val="006A1EC1"/>
    <w:rsid w:val="006C05E0"/>
    <w:rsid w:val="007C536F"/>
    <w:rsid w:val="009073C5"/>
    <w:rsid w:val="00924355"/>
    <w:rsid w:val="009421B0"/>
    <w:rsid w:val="00A00EF2"/>
    <w:rsid w:val="00A34AA1"/>
    <w:rsid w:val="00AA0306"/>
    <w:rsid w:val="00AA2B08"/>
    <w:rsid w:val="00B12C0C"/>
    <w:rsid w:val="00B34484"/>
    <w:rsid w:val="00BE7663"/>
    <w:rsid w:val="00C51A67"/>
    <w:rsid w:val="00D8650B"/>
    <w:rsid w:val="00D956DE"/>
    <w:rsid w:val="00DC47AB"/>
    <w:rsid w:val="00E253CA"/>
    <w:rsid w:val="00EA2521"/>
    <w:rsid w:val="00EB7966"/>
    <w:rsid w:val="00ED7F35"/>
    <w:rsid w:val="00F11F9D"/>
    <w:rsid w:val="00F12DC0"/>
    <w:rsid w:val="00F65CD5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D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7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D1C"/>
  </w:style>
  <w:style w:type="paragraph" w:customStyle="1" w:styleId="western">
    <w:name w:val="western"/>
    <w:basedOn w:val="a"/>
    <w:rsid w:val="00177D1C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6">
    <w:name w:val="Основной текст Знак"/>
    <w:link w:val="a7"/>
    <w:semiHidden/>
    <w:locked/>
    <w:rsid w:val="00177D1C"/>
    <w:rPr>
      <w:rFonts w:ascii="Arial Unicode MS" w:eastAsia="Arial Unicode MS" w:hAnsi="Arial Unicode MS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6"/>
    <w:semiHidden/>
    <w:rsid w:val="00177D1C"/>
    <w:pPr>
      <w:shd w:val="clear" w:color="auto" w:fill="FFFFFF"/>
      <w:spacing w:before="420" w:after="1080" w:line="240" w:lineRule="atLeast"/>
      <w:jc w:val="both"/>
    </w:pPr>
    <w:rPr>
      <w:rFonts w:ascii="Arial Unicode MS" w:eastAsia="Arial Unicode MS" w:hAnsi="Arial Unicode MS"/>
      <w:sz w:val="26"/>
      <w:szCs w:val="26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77D1C"/>
  </w:style>
  <w:style w:type="paragraph" w:styleId="a8">
    <w:name w:val="List Paragraph"/>
    <w:basedOn w:val="a"/>
    <w:uiPriority w:val="34"/>
    <w:qFormat/>
    <w:rsid w:val="005202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52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D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7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D1C"/>
  </w:style>
  <w:style w:type="paragraph" w:customStyle="1" w:styleId="western">
    <w:name w:val="western"/>
    <w:basedOn w:val="a"/>
    <w:rsid w:val="00177D1C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6">
    <w:name w:val="Основной текст Знак"/>
    <w:link w:val="a7"/>
    <w:semiHidden/>
    <w:locked/>
    <w:rsid w:val="00177D1C"/>
    <w:rPr>
      <w:rFonts w:ascii="Arial Unicode MS" w:eastAsia="Arial Unicode MS" w:hAnsi="Arial Unicode MS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6"/>
    <w:semiHidden/>
    <w:rsid w:val="00177D1C"/>
    <w:pPr>
      <w:shd w:val="clear" w:color="auto" w:fill="FFFFFF"/>
      <w:spacing w:before="420" w:after="1080" w:line="240" w:lineRule="atLeast"/>
      <w:jc w:val="both"/>
    </w:pPr>
    <w:rPr>
      <w:rFonts w:ascii="Arial Unicode MS" w:eastAsia="Arial Unicode MS" w:hAnsi="Arial Unicode MS"/>
      <w:sz w:val="26"/>
      <w:szCs w:val="26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77D1C"/>
  </w:style>
  <w:style w:type="paragraph" w:styleId="a8">
    <w:name w:val="List Paragraph"/>
    <w:basedOn w:val="a"/>
    <w:uiPriority w:val="34"/>
    <w:qFormat/>
    <w:rsid w:val="005202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52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F243-FA39-488A-AFD6-8527AEEE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2017-04-26T04:35:00Z</cp:lastPrinted>
  <dcterms:created xsi:type="dcterms:W3CDTF">2017-04-17T10:35:00Z</dcterms:created>
  <dcterms:modified xsi:type="dcterms:W3CDTF">2017-04-26T08:55:00Z</dcterms:modified>
</cp:coreProperties>
</file>