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28" w:rsidRPr="00347928" w:rsidRDefault="00347928" w:rsidP="003479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928">
        <w:rPr>
          <w:rFonts w:ascii="Times New Roman" w:hAnsi="Times New Roman" w:cs="Times New Roman"/>
          <w:b/>
          <w:sz w:val="32"/>
          <w:szCs w:val="32"/>
        </w:rPr>
        <w:t xml:space="preserve">Российская Федерация </w:t>
      </w:r>
    </w:p>
    <w:p w:rsidR="00347928" w:rsidRPr="00347928" w:rsidRDefault="00347928" w:rsidP="003479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928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47928" w:rsidRPr="00347928" w:rsidRDefault="00347928" w:rsidP="003479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928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sz w:val="32"/>
          <w:szCs w:val="32"/>
        </w:rPr>
        <w:t>«Эхирит-Б</w:t>
      </w:r>
      <w:r w:rsidRPr="00347928">
        <w:rPr>
          <w:rFonts w:ascii="Times New Roman" w:hAnsi="Times New Roman" w:cs="Times New Roman"/>
          <w:b/>
          <w:sz w:val="32"/>
          <w:szCs w:val="32"/>
        </w:rPr>
        <w:t>улагатский район»</w:t>
      </w:r>
    </w:p>
    <w:p w:rsidR="00347928" w:rsidRPr="00347928" w:rsidRDefault="00347928" w:rsidP="003479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928">
        <w:rPr>
          <w:rFonts w:ascii="Times New Roman" w:hAnsi="Times New Roman" w:cs="Times New Roman"/>
          <w:b/>
          <w:sz w:val="32"/>
          <w:szCs w:val="32"/>
        </w:rPr>
        <w:t xml:space="preserve">ДУМА </w:t>
      </w:r>
    </w:p>
    <w:p w:rsidR="00347928" w:rsidRDefault="00347928" w:rsidP="003479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92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47928" w:rsidRDefault="00347928" w:rsidP="003479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399C" w:rsidRDefault="0027399C" w:rsidP="00347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928" w:rsidRDefault="0027399C" w:rsidP="00347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26 декабря 2017 года № 219                                          </w:t>
      </w:r>
      <w:proofErr w:type="spellStart"/>
      <w:r w:rsidRPr="003275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32757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327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32757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27399C" w:rsidRDefault="0027399C" w:rsidP="00347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99C" w:rsidRDefault="0027399C" w:rsidP="0034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35E" w:rsidRPr="00F9235E" w:rsidRDefault="00F9235E" w:rsidP="00F9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5E">
        <w:rPr>
          <w:rFonts w:ascii="Times New Roman" w:hAnsi="Times New Roman" w:cs="Times New Roman"/>
          <w:b/>
          <w:sz w:val="28"/>
          <w:szCs w:val="28"/>
        </w:rPr>
        <w:t>ОБ УТВЕРЖДЕНИИ ПРАВИЛ ИСПОЛЬЗОВАНИЯ ВОДНЫХ ОБЪЕКТОВ ОБЩЕГО ПОЛЬЗОВАНИЯ, РАСПОЛОЖЕННЫХ</w:t>
      </w:r>
    </w:p>
    <w:p w:rsidR="00F9235E" w:rsidRPr="00F9235E" w:rsidRDefault="00F9235E" w:rsidP="00F9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5E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F9235E" w:rsidRPr="00F9235E" w:rsidRDefault="006A6882" w:rsidP="00F9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9235E" w:rsidRPr="00F9235E">
        <w:rPr>
          <w:rFonts w:ascii="Times New Roman" w:hAnsi="Times New Roman" w:cs="Times New Roman"/>
          <w:b/>
          <w:sz w:val="28"/>
          <w:szCs w:val="28"/>
        </w:rPr>
        <w:t>ЭХИРИТ-БУЛАГАТСКИЙ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F9235E" w:rsidRPr="00F9235E">
        <w:rPr>
          <w:rFonts w:ascii="Times New Roman" w:hAnsi="Times New Roman" w:cs="Times New Roman"/>
          <w:b/>
          <w:sz w:val="28"/>
          <w:szCs w:val="28"/>
        </w:rPr>
        <w:t>,</w:t>
      </w:r>
    </w:p>
    <w:p w:rsidR="00F9235E" w:rsidRDefault="00F9235E" w:rsidP="00F9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F9235E">
        <w:rPr>
          <w:rFonts w:ascii="Times New Roman" w:hAnsi="Times New Roman" w:cs="Times New Roman"/>
          <w:b/>
          <w:sz w:val="28"/>
          <w:szCs w:val="28"/>
        </w:rPr>
        <w:t>ДЛЯ ЛИЧНЫХ И БЫТОВЫХ НУЖД</w:t>
      </w:r>
      <w:bookmarkEnd w:id="1"/>
    </w:p>
    <w:p w:rsidR="00125154" w:rsidRDefault="00125154" w:rsidP="00F9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154" w:rsidRDefault="00125154" w:rsidP="00125154">
      <w:pPr>
        <w:spacing w:after="0" w:line="240" w:lineRule="auto"/>
        <w:ind w:firstLine="709"/>
        <w:jc w:val="both"/>
        <w:rPr>
          <w:rStyle w:val="20pt"/>
          <w:rFonts w:eastAsiaTheme="minorHAnsi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частью 4</w:t>
      </w:r>
      <w:r w:rsidRPr="00125154">
        <w:rPr>
          <w:rFonts w:ascii="Times New Roman" w:hAnsi="Times New Roman" w:cs="Times New Roman"/>
          <w:sz w:val="28"/>
          <w:szCs w:val="28"/>
        </w:rPr>
        <w:t xml:space="preserve"> статьи 27 Водного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0pt"/>
          <w:rFonts w:eastAsiaTheme="minorHAnsi"/>
          <w:i w:val="0"/>
          <w:sz w:val="28"/>
          <w:szCs w:val="28"/>
        </w:rPr>
        <w:t xml:space="preserve">Федерации, статьей 24 </w:t>
      </w:r>
      <w:r w:rsidRPr="00125154">
        <w:rPr>
          <w:rStyle w:val="20pt"/>
          <w:rFonts w:eastAsiaTheme="minorHAnsi"/>
          <w:i w:val="0"/>
          <w:sz w:val="28"/>
          <w:szCs w:val="28"/>
        </w:rPr>
        <w:t xml:space="preserve">Устава </w:t>
      </w:r>
      <w:r>
        <w:rPr>
          <w:rStyle w:val="20pt"/>
          <w:rFonts w:eastAsiaTheme="minorHAnsi"/>
          <w:i w:val="0"/>
          <w:sz w:val="28"/>
          <w:szCs w:val="28"/>
        </w:rPr>
        <w:t>муниципального образования «Эхирит-Булагатский район», Дума района</w:t>
      </w:r>
    </w:p>
    <w:p w:rsidR="00125154" w:rsidRDefault="00125154" w:rsidP="00125154">
      <w:pPr>
        <w:spacing w:after="0" w:line="240" w:lineRule="auto"/>
        <w:jc w:val="center"/>
        <w:rPr>
          <w:rStyle w:val="20pt"/>
          <w:rFonts w:eastAsiaTheme="minorHAnsi"/>
          <w:b/>
          <w:i w:val="0"/>
          <w:sz w:val="28"/>
          <w:szCs w:val="28"/>
        </w:rPr>
      </w:pPr>
    </w:p>
    <w:p w:rsidR="00125154" w:rsidRDefault="00125154" w:rsidP="00125154">
      <w:pPr>
        <w:spacing w:after="0" w:line="240" w:lineRule="auto"/>
        <w:jc w:val="center"/>
        <w:rPr>
          <w:rStyle w:val="20pt"/>
          <w:rFonts w:eastAsiaTheme="minorHAnsi"/>
          <w:b/>
          <w:i w:val="0"/>
          <w:sz w:val="28"/>
          <w:szCs w:val="28"/>
        </w:rPr>
      </w:pPr>
      <w:r w:rsidRPr="00125154">
        <w:rPr>
          <w:rStyle w:val="20pt"/>
          <w:rFonts w:eastAsiaTheme="minorHAnsi"/>
          <w:b/>
          <w:i w:val="0"/>
          <w:sz w:val="28"/>
          <w:szCs w:val="28"/>
        </w:rPr>
        <w:t>РЕШИЛА:</w:t>
      </w:r>
    </w:p>
    <w:p w:rsidR="00125154" w:rsidRPr="00125154" w:rsidRDefault="00125154" w:rsidP="00125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154" w:rsidRDefault="00125154" w:rsidP="0012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5154">
        <w:rPr>
          <w:rFonts w:ascii="Times New Roman" w:hAnsi="Times New Roman" w:cs="Times New Roman"/>
          <w:sz w:val="28"/>
          <w:szCs w:val="28"/>
        </w:rPr>
        <w:t xml:space="preserve">Утвердить Правила использования водных объектов общего пользования, расположенных на территории муниципального образования </w:t>
      </w:r>
      <w:r>
        <w:rPr>
          <w:rStyle w:val="0pt"/>
          <w:rFonts w:eastAsiaTheme="minorHAnsi"/>
          <w:i w:val="0"/>
          <w:sz w:val="28"/>
          <w:szCs w:val="28"/>
        </w:rPr>
        <w:t xml:space="preserve">«Эхирит-Булагатский район» </w:t>
      </w:r>
      <w:r w:rsidRPr="00125154">
        <w:rPr>
          <w:rFonts w:ascii="Times New Roman" w:hAnsi="Times New Roman" w:cs="Times New Roman"/>
          <w:sz w:val="28"/>
          <w:szCs w:val="28"/>
        </w:rPr>
        <w:t>для личных и бытовых нужд (прилагается).</w:t>
      </w:r>
    </w:p>
    <w:p w:rsidR="00125154" w:rsidRDefault="00125154" w:rsidP="0012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«Эхирит-Булагатский Вестник»</w:t>
      </w:r>
    </w:p>
    <w:p w:rsidR="00125154" w:rsidRDefault="00125154" w:rsidP="0012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125154" w:rsidRDefault="00125154" w:rsidP="0012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154" w:rsidRDefault="00125154" w:rsidP="0012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154" w:rsidRDefault="00125154" w:rsidP="0012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154" w:rsidRDefault="00125154" w:rsidP="0012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753"/>
      </w:tblGrid>
      <w:tr w:rsidR="00220873" w:rsidRPr="004C3ED1" w:rsidTr="00C97F92">
        <w:tc>
          <w:tcPr>
            <w:tcW w:w="4927" w:type="dxa"/>
            <w:shd w:val="clear" w:color="auto" w:fill="auto"/>
          </w:tcPr>
          <w:p w:rsidR="00220873" w:rsidRPr="004C3ED1" w:rsidRDefault="00220873" w:rsidP="00C97F92">
            <w:pPr>
              <w:spacing w:after="0" w:line="240" w:lineRule="auto"/>
              <w:ind w:right="4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220873" w:rsidRPr="004C3ED1" w:rsidRDefault="00220873" w:rsidP="00C9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873" w:rsidRPr="004C3ED1" w:rsidRDefault="00220873" w:rsidP="00C9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220873" w:rsidRPr="004C3ED1" w:rsidRDefault="00220873" w:rsidP="00C9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220873" w:rsidRPr="000F66A7" w:rsidRDefault="00220873" w:rsidP="00C97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927" w:type="dxa"/>
            <w:shd w:val="clear" w:color="auto" w:fill="auto"/>
          </w:tcPr>
          <w:p w:rsidR="00220873" w:rsidRPr="004C3ED1" w:rsidRDefault="00220873" w:rsidP="00C97F92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220873" w:rsidRPr="004C3ED1" w:rsidRDefault="00220873" w:rsidP="00C97F92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220873" w:rsidRPr="004C3ED1" w:rsidRDefault="00220873" w:rsidP="00C97F92">
            <w:pPr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0873" w:rsidRDefault="00220873" w:rsidP="00C97F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</w:p>
          <w:p w:rsidR="00220873" w:rsidRPr="004C3ED1" w:rsidRDefault="00220873" w:rsidP="00C97F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5154" w:rsidRDefault="00125154" w:rsidP="0012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154" w:rsidRDefault="00125154" w:rsidP="0012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154" w:rsidRDefault="00125154" w:rsidP="0012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154" w:rsidRDefault="00125154" w:rsidP="00125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64" w:rsidRPr="0027399C" w:rsidRDefault="00156664" w:rsidP="00156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739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Думы </w:t>
      </w:r>
    </w:p>
    <w:p w:rsidR="00156664" w:rsidRPr="0027399C" w:rsidRDefault="00156664" w:rsidP="00156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7399C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56664" w:rsidRPr="0027399C" w:rsidRDefault="00156664" w:rsidP="001566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7399C">
        <w:rPr>
          <w:rFonts w:ascii="Times New Roman" w:hAnsi="Times New Roman" w:cs="Times New Roman"/>
          <w:sz w:val="24"/>
          <w:szCs w:val="24"/>
          <w:lang w:eastAsia="ru-RU"/>
        </w:rPr>
        <w:t>Эхирит-Булагатский район</w:t>
      </w:r>
    </w:p>
    <w:p w:rsidR="00156664" w:rsidRPr="0027399C" w:rsidRDefault="0027399C" w:rsidP="002739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739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 26 декабря 2017 года № 219</w:t>
      </w:r>
    </w:p>
    <w:p w:rsidR="0027399C" w:rsidRDefault="0027399C" w:rsidP="00156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6664" w:rsidRPr="00156664" w:rsidRDefault="00156664" w:rsidP="00156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6664">
        <w:rPr>
          <w:rFonts w:ascii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156664" w:rsidRPr="00156664" w:rsidRDefault="00156664" w:rsidP="00156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6664">
        <w:rPr>
          <w:rFonts w:ascii="Times New Roman" w:hAnsi="Times New Roman" w:cs="Times New Roman"/>
          <w:b/>
          <w:sz w:val="28"/>
          <w:szCs w:val="28"/>
          <w:lang w:eastAsia="ru-RU"/>
        </w:rPr>
        <w:t>ИСПОЛЬЗОВАНИЯ ВОДНЫХ ОБЪЕКТОВ ОБЩЕГО ПОЛЬЗОВАНИЯ, РАСПОЛОЖЕННЫХ НА ТЕРРИТОРИИ</w:t>
      </w:r>
    </w:p>
    <w:p w:rsidR="00156664" w:rsidRPr="00156664" w:rsidRDefault="00156664" w:rsidP="00156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56664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b/>
          <w:i/>
          <w:iCs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Cs/>
          <w:spacing w:val="10"/>
          <w:sz w:val="28"/>
          <w:szCs w:val="28"/>
          <w:lang w:eastAsia="ru-RU"/>
        </w:rPr>
        <w:t>«ЭХИРИТ-БУЛАГАТСКИЙ РАЙОН»</w:t>
      </w:r>
      <w:r w:rsidRPr="00156664">
        <w:rPr>
          <w:rFonts w:ascii="Times New Roman" w:hAnsi="Times New Roman" w:cs="Times New Roman"/>
          <w:b/>
          <w:i/>
          <w:iCs/>
          <w:spacing w:val="10"/>
          <w:sz w:val="28"/>
          <w:szCs w:val="28"/>
          <w:lang w:eastAsia="ru-RU"/>
        </w:rPr>
        <w:t>,</w:t>
      </w:r>
      <w:r w:rsidRPr="001566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ЛИЧНЫХ И БЫТОВЫХ НУЖД</w:t>
      </w:r>
    </w:p>
    <w:p w:rsidR="00156664" w:rsidRDefault="00156664" w:rsidP="00156664">
      <w:pPr>
        <w:spacing w:after="0" w:line="240" w:lineRule="auto"/>
        <w:rPr>
          <w:lang w:eastAsia="ru-RU"/>
        </w:rPr>
      </w:pP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Правила в соответствии со статьей 27 Водного кодекса Российской Федерации определяют условия и требования, предъявляемые к использованию водных объектов общего пользования для личных и бытовых нужд, расположенных на территории муниципального образования </w:t>
      </w:r>
      <w:r>
        <w:rPr>
          <w:rFonts w:ascii="Times New Roman" w:hAnsi="Times New Roman" w:cs="Times New Roman"/>
          <w:iCs/>
          <w:spacing w:val="4"/>
          <w:sz w:val="28"/>
          <w:szCs w:val="28"/>
          <w:lang w:eastAsia="ru-RU"/>
        </w:rPr>
        <w:t>«Эхирит-Булагатский район».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56664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водных объектов общего пользования для личных и бытовых нужд осуществляется 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Водным кодексом Российской Федерации и иными федеральными нормативными правовыми актами, правилами охраны жизни людей на водных объектах и правилами пользования водными объектами для плавания на маломерных судах, утвержденными органами государственной власти Иркутской области, а также настоящими Правилами.</w:t>
      </w:r>
      <w:proofErr w:type="gramEnd"/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К водным объектам общего пользования (далее - водные объекты) относятся поверхностные водные объекты, находящиеся в государственной или муниципальной собственности.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Использование водных объектов для личных и бытовых нужд осуществляется физическими лицами для удовлетворения своих личных, семейных, домашних, бытовых и иных нужд, не связанных с осуществлением предпринимательской деятельности, в том числе: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питьевое и хозяйственно-бытовое водоснабжение;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полив садовых, огородных, дачных земельных участков;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ведение личного подсобного хозяйства;</w:t>
      </w:r>
    </w:p>
    <w:p w:rsid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водопой сельскохозяйственных и домашних животных (далее - животные), проведение работ по уходу за животными;</w:t>
      </w:r>
    </w:p>
    <w:p w:rsidR="00156664" w:rsidRPr="00156664" w:rsidRDefault="00156664" w:rsidP="001566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плавание и причаливание маломерных судов, водных мотоциклов и других технических средств, предназначенных для отдыха на водных объектах;</w:t>
      </w:r>
    </w:p>
    <w:p w:rsidR="00156664" w:rsidRPr="00156664" w:rsidRDefault="00156664" w:rsidP="001566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купание, отдых, туризм, занятие спортом;</w:t>
      </w:r>
    </w:p>
    <w:p w:rsidR="00156664" w:rsidRPr="00156664" w:rsidRDefault="00156664" w:rsidP="001566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любительское и спортивное рыболовство.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Использование водных объектов для личных и бытовых нужд осуществляется бесплатно, свободно и не требует заключения договора водопользования или принятия решения о предоставлении водного объекта в пользование.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водных объектов для личных и бытовых нужд физические лица имеют право: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свободного доступа к водным объектам и их береговым полосам;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бесплатного использования водных объектов для удовлетворения нужд, указанных в пункте 3 настоящих Правил;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пользоваться (без использования механических транспортных средств) береговой полосой водных объектов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получать информацию об ограничении водопользования на водных объектах;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осуществлять иные права, предусмотренные федеральными законами и иными федеральными нормативными правовыми актами, законами Иркутской области и иными нормативными правовыми актами Иркутской области.</w:t>
      </w:r>
      <w:proofErr w:type="gramEnd"/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156664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56664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 водных объектов для личных и бытовых нужд физические лица обязаны: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соблюдать федеральные законы и иные федеральные нормативные правовые акты, законы Иркутской области и иные нормативные правовые акты Иркутской области;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не нарушать права других лиц, не создавать препятствий водопользователям, осуществляющим использование водных объектов на законных основаниях;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рационально использовать водные объекты;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не допускать ухудшения качества воды, среды обитания объектов животного и растительного мира;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 xml:space="preserve">соблюдать установленный режим использования </w:t>
      </w:r>
      <w:proofErr w:type="spellStart"/>
      <w:r w:rsidRPr="00156664">
        <w:rPr>
          <w:rFonts w:ascii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156664">
        <w:rPr>
          <w:rFonts w:ascii="Times New Roman" w:hAnsi="Times New Roman" w:cs="Times New Roman"/>
          <w:sz w:val="28"/>
          <w:szCs w:val="28"/>
          <w:lang w:eastAsia="ru-RU"/>
        </w:rPr>
        <w:t xml:space="preserve"> зон и прибрежных защитных полос;</w:t>
      </w: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56664">
        <w:rPr>
          <w:rFonts w:ascii="Times New Roman" w:hAnsi="Times New Roman" w:cs="Times New Roman"/>
          <w:sz w:val="28"/>
          <w:szCs w:val="28"/>
          <w:lang w:eastAsia="ru-RU"/>
        </w:rPr>
        <w:t>соблюдать утвержденные правила рыболовства.</w:t>
      </w:r>
    </w:p>
    <w:p w:rsidR="00156664" w:rsidRPr="00156664" w:rsidRDefault="009E47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156664" w:rsidRPr="00156664">
        <w:rPr>
          <w:rFonts w:ascii="Times New Roman" w:hAnsi="Times New Roman" w:cs="Times New Roman"/>
          <w:sz w:val="28"/>
          <w:szCs w:val="28"/>
          <w:lang w:eastAsia="ru-RU"/>
        </w:rPr>
        <w:t>При использовании водных объектов общего пользования запрещается:</w:t>
      </w:r>
    </w:p>
    <w:p w:rsidR="00156664" w:rsidRDefault="00652338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6664" w:rsidRPr="00156664">
        <w:rPr>
          <w:rFonts w:ascii="Times New Roman" w:hAnsi="Times New Roman" w:cs="Times New Roman"/>
          <w:sz w:val="28"/>
          <w:szCs w:val="28"/>
          <w:lang w:eastAsia="ru-RU"/>
        </w:rPr>
        <w:t xml:space="preserve">) сбрасывать отходы производства и потребления, сточные воды, а также осуществлять иные действия по загрязнению и (или) засорению водных объектов и территорий их </w:t>
      </w:r>
      <w:proofErr w:type="spellStart"/>
      <w:r w:rsidR="00156664" w:rsidRPr="00156664">
        <w:rPr>
          <w:rFonts w:ascii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="00156664" w:rsidRPr="00156664">
        <w:rPr>
          <w:rFonts w:ascii="Times New Roman" w:hAnsi="Times New Roman" w:cs="Times New Roman"/>
          <w:sz w:val="28"/>
          <w:szCs w:val="28"/>
          <w:lang w:eastAsia="ru-RU"/>
        </w:rPr>
        <w:t xml:space="preserve"> зон и прибрежных защитных полос;</w:t>
      </w:r>
    </w:p>
    <w:p w:rsidR="00652338" w:rsidRDefault="00652338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проводить работы, нарушающие почвенно-растительный покров и околоводные системы;</w:t>
      </w:r>
    </w:p>
    <w:p w:rsidR="00652338" w:rsidRDefault="00652338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осуществлять движение и стоянку автотранспортных средств (кроме автомобилей специального назначения), за исключением их движения по дорогам и стоянки в специально оборудованных местах, имеющих твердое покрытие;</w:t>
      </w:r>
    </w:p>
    <w:p w:rsidR="00652338" w:rsidRDefault="00652338" w:rsidP="0065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осуществлять заправку, мойку и ремонт автомобилей, других машин и механизмов в пределах береговой полосы водных объектов;</w:t>
      </w:r>
    </w:p>
    <w:p w:rsidR="00652338" w:rsidRPr="00652338" w:rsidRDefault="00652338" w:rsidP="0065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52338">
        <w:rPr>
          <w:rFonts w:ascii="Times New Roman" w:hAnsi="Times New Roman" w:cs="Times New Roman"/>
          <w:sz w:val="28"/>
          <w:szCs w:val="28"/>
        </w:rPr>
        <w:t>ограничивать доступ к водному объекту и его береговой полосе;</w:t>
      </w:r>
    </w:p>
    <w:p w:rsidR="00652338" w:rsidRPr="00652338" w:rsidRDefault="00652338" w:rsidP="0065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52338">
        <w:rPr>
          <w:rFonts w:ascii="Times New Roman" w:hAnsi="Times New Roman" w:cs="Times New Roman"/>
          <w:sz w:val="28"/>
          <w:szCs w:val="28"/>
        </w:rPr>
        <w:t>снимать или повреждать информационные знаки безопасности;</w:t>
      </w:r>
    </w:p>
    <w:p w:rsidR="00652338" w:rsidRPr="00652338" w:rsidRDefault="00652338" w:rsidP="0065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652338">
        <w:rPr>
          <w:rFonts w:ascii="Times New Roman" w:hAnsi="Times New Roman" w:cs="Times New Roman"/>
          <w:sz w:val="28"/>
          <w:szCs w:val="28"/>
        </w:rPr>
        <w:t>купаться в местах, оборудованных знаком безопасности, обозначающим «Купаться запрещено»;</w:t>
      </w:r>
    </w:p>
    <w:p w:rsidR="00652338" w:rsidRPr="00652338" w:rsidRDefault="00652338" w:rsidP="0065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652338">
        <w:rPr>
          <w:rFonts w:ascii="Times New Roman" w:hAnsi="Times New Roman" w:cs="Times New Roman"/>
          <w:sz w:val="28"/>
          <w:szCs w:val="28"/>
        </w:rPr>
        <w:t>заплывать за буи, обозначающие границы участка акватории водного объекта, используемого для купания;</w:t>
      </w:r>
    </w:p>
    <w:p w:rsidR="00652338" w:rsidRPr="00652338" w:rsidRDefault="00652338" w:rsidP="0065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652338">
        <w:rPr>
          <w:rFonts w:ascii="Times New Roman" w:hAnsi="Times New Roman" w:cs="Times New Roman"/>
          <w:sz w:val="28"/>
          <w:szCs w:val="28"/>
        </w:rPr>
        <w:t>подплывать к моторным, парусным судам, весельным лодкам и другим плавучим средствам, прыгать с не приспособленных для этих целей сооружений в воду;</w:t>
      </w:r>
    </w:p>
    <w:p w:rsidR="00652338" w:rsidRPr="00652338" w:rsidRDefault="00652338" w:rsidP="0065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652338">
        <w:rPr>
          <w:rFonts w:ascii="Times New Roman" w:hAnsi="Times New Roman" w:cs="Times New Roman"/>
          <w:sz w:val="28"/>
          <w:szCs w:val="28"/>
        </w:rPr>
        <w:t>купаться в состоянии опьянения;</w:t>
      </w:r>
    </w:p>
    <w:p w:rsidR="00652338" w:rsidRPr="00652338" w:rsidRDefault="00652338" w:rsidP="0065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652338">
        <w:rPr>
          <w:rFonts w:ascii="Times New Roman" w:hAnsi="Times New Roman" w:cs="Times New Roman"/>
          <w:sz w:val="28"/>
          <w:szCs w:val="28"/>
        </w:rPr>
        <w:t>приводить животных в места, отведенных для купания людей;</w:t>
      </w:r>
    </w:p>
    <w:p w:rsidR="00652338" w:rsidRPr="00652338" w:rsidRDefault="00652338" w:rsidP="0065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652338"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652338" w:rsidRPr="00652338" w:rsidRDefault="00652338" w:rsidP="0065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652338">
        <w:rPr>
          <w:rFonts w:ascii="Times New Roman" w:hAnsi="Times New Roman" w:cs="Times New Roman"/>
          <w:sz w:val="28"/>
          <w:szCs w:val="28"/>
        </w:rPr>
        <w:t xml:space="preserve">плавать на досках, бревнах, лежаках, автомобильных камерах и </w:t>
      </w:r>
      <w:proofErr w:type="gramStart"/>
      <w:r w:rsidRPr="00652338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652338">
        <w:rPr>
          <w:rFonts w:ascii="Times New Roman" w:hAnsi="Times New Roman" w:cs="Times New Roman"/>
          <w:sz w:val="28"/>
          <w:szCs w:val="28"/>
        </w:rPr>
        <w:t xml:space="preserve"> не приспособленных для этого средствах;</w:t>
      </w:r>
    </w:p>
    <w:p w:rsidR="00652338" w:rsidRPr="00652338" w:rsidRDefault="00652338" w:rsidP="0065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652338">
        <w:rPr>
          <w:rFonts w:ascii="Times New Roman" w:hAnsi="Times New Roman" w:cs="Times New Roman"/>
          <w:sz w:val="28"/>
          <w:szCs w:val="28"/>
        </w:rPr>
        <w:t>играть с мячом и в спортивные игры в не отведенных для этих целей местах, а также допускать на водных объектах действия, связанные с нырянием и захватом купающихся, которые могут повлечь причинение вреда жизни или здоровью купающегося;</w:t>
      </w:r>
    </w:p>
    <w:p w:rsidR="00652338" w:rsidRPr="00652338" w:rsidRDefault="00652338" w:rsidP="0065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652338">
        <w:rPr>
          <w:rFonts w:ascii="Times New Roman" w:hAnsi="Times New Roman" w:cs="Times New Roman"/>
          <w:sz w:val="28"/>
          <w:szCs w:val="28"/>
        </w:rPr>
        <w:t>купание животных и стирка белья в местах, отведенных для купания людей, и выше их по течению до 500 метров.</w:t>
      </w:r>
    </w:p>
    <w:p w:rsidR="009E4764" w:rsidRPr="00652338" w:rsidRDefault="009E4764" w:rsidP="00652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764" w:rsidRDefault="009E47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764" w:rsidRDefault="009E47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764" w:rsidRDefault="009E47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764" w:rsidRDefault="009E47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764" w:rsidRDefault="009E47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764" w:rsidRDefault="009E47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764" w:rsidRDefault="009E47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764" w:rsidRDefault="009E47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764" w:rsidRDefault="009E47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4764" w:rsidRPr="00156664" w:rsidRDefault="009E47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6664" w:rsidRPr="00156664" w:rsidRDefault="0015666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5154" w:rsidRPr="00156664" w:rsidRDefault="00125154" w:rsidP="0015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154" w:rsidRPr="00156664" w:rsidRDefault="00125154" w:rsidP="00156664">
      <w:pPr>
        <w:spacing w:after="0" w:line="240" w:lineRule="auto"/>
        <w:ind w:firstLine="709"/>
        <w:jc w:val="both"/>
        <w:rPr>
          <w:rStyle w:val="20pt"/>
          <w:rFonts w:eastAsiaTheme="minorHAnsi"/>
          <w:sz w:val="28"/>
          <w:szCs w:val="28"/>
        </w:rPr>
      </w:pPr>
    </w:p>
    <w:p w:rsidR="00125154" w:rsidRPr="00156664" w:rsidRDefault="00125154" w:rsidP="00156664">
      <w:pPr>
        <w:spacing w:after="0" w:line="240" w:lineRule="auto"/>
        <w:ind w:firstLine="709"/>
        <w:jc w:val="both"/>
        <w:rPr>
          <w:rStyle w:val="20pt"/>
          <w:rFonts w:eastAsiaTheme="minorHAnsi"/>
          <w:sz w:val="28"/>
          <w:szCs w:val="28"/>
        </w:rPr>
      </w:pPr>
    </w:p>
    <w:p w:rsidR="00125154" w:rsidRPr="00F9235E" w:rsidRDefault="00125154" w:rsidP="00F9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28" w:rsidRPr="00F9235E" w:rsidRDefault="00347928" w:rsidP="00F92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28" w:rsidRPr="00347928" w:rsidRDefault="00347928" w:rsidP="00347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28" w:rsidRPr="00347928" w:rsidRDefault="00347928" w:rsidP="0034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7928" w:rsidRPr="0034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7232"/>
    <w:multiLevelType w:val="multilevel"/>
    <w:tmpl w:val="549A1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E649E5"/>
    <w:multiLevelType w:val="multilevel"/>
    <w:tmpl w:val="2D22D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7134F6"/>
    <w:multiLevelType w:val="multilevel"/>
    <w:tmpl w:val="146CDD5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D2362A"/>
    <w:multiLevelType w:val="multilevel"/>
    <w:tmpl w:val="3BF461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E60EB"/>
    <w:multiLevelType w:val="multilevel"/>
    <w:tmpl w:val="B3D69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C65D31"/>
    <w:multiLevelType w:val="multilevel"/>
    <w:tmpl w:val="CA746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DD"/>
    <w:rsid w:val="00125154"/>
    <w:rsid w:val="00156664"/>
    <w:rsid w:val="00220873"/>
    <w:rsid w:val="0027399C"/>
    <w:rsid w:val="00347928"/>
    <w:rsid w:val="004C15DD"/>
    <w:rsid w:val="00652338"/>
    <w:rsid w:val="006A6882"/>
    <w:rsid w:val="009E4764"/>
    <w:rsid w:val="00B459E0"/>
    <w:rsid w:val="00C82682"/>
    <w:rsid w:val="00D364EF"/>
    <w:rsid w:val="00F9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47928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347928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47928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character" w:customStyle="1" w:styleId="5">
    <w:name w:val="Основной текст (5)_"/>
    <w:basedOn w:val="a0"/>
    <w:link w:val="50"/>
    <w:rsid w:val="00F9235E"/>
    <w:rPr>
      <w:rFonts w:ascii="Times New Roman" w:eastAsia="Times New Roman" w:hAnsi="Times New Roman" w:cs="Times New Roman"/>
      <w:b/>
      <w:bCs/>
      <w:i/>
      <w:iCs/>
      <w:spacing w:val="10"/>
      <w:shd w:val="clear" w:color="auto" w:fill="FFFFFF"/>
    </w:rPr>
  </w:style>
  <w:style w:type="character" w:customStyle="1" w:styleId="1">
    <w:name w:val="Заголовок №1_"/>
    <w:basedOn w:val="a0"/>
    <w:link w:val="10"/>
    <w:rsid w:val="00F9235E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9235E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235E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0"/>
    </w:rPr>
  </w:style>
  <w:style w:type="paragraph" w:customStyle="1" w:styleId="10">
    <w:name w:val="Заголовок №1"/>
    <w:basedOn w:val="a"/>
    <w:link w:val="1"/>
    <w:rsid w:val="00F9235E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paragraph" w:customStyle="1" w:styleId="60">
    <w:name w:val="Основной текст (6)"/>
    <w:basedOn w:val="a"/>
    <w:link w:val="6"/>
    <w:rsid w:val="00F9235E"/>
    <w:pPr>
      <w:widowControl w:val="0"/>
      <w:shd w:val="clear" w:color="auto" w:fill="FFFFFF"/>
      <w:spacing w:before="60" w:after="0" w:line="317" w:lineRule="exact"/>
      <w:jc w:val="center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character" w:customStyle="1" w:styleId="a3">
    <w:name w:val="Основной текст_"/>
    <w:basedOn w:val="a0"/>
    <w:link w:val="11"/>
    <w:rsid w:val="0012515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5154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125154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125154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125154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125154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i/>
      <w:iCs/>
      <w:spacing w:val="4"/>
    </w:rPr>
  </w:style>
  <w:style w:type="paragraph" w:styleId="a4">
    <w:name w:val="Balloon Text"/>
    <w:basedOn w:val="a"/>
    <w:link w:val="a5"/>
    <w:uiPriority w:val="99"/>
    <w:semiHidden/>
    <w:unhideWhenUsed/>
    <w:rsid w:val="0027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47928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347928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347928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pacing w:val="12"/>
    </w:rPr>
  </w:style>
  <w:style w:type="character" w:customStyle="1" w:styleId="5">
    <w:name w:val="Основной текст (5)_"/>
    <w:basedOn w:val="a0"/>
    <w:link w:val="50"/>
    <w:rsid w:val="00F9235E"/>
    <w:rPr>
      <w:rFonts w:ascii="Times New Roman" w:eastAsia="Times New Roman" w:hAnsi="Times New Roman" w:cs="Times New Roman"/>
      <w:b/>
      <w:bCs/>
      <w:i/>
      <w:iCs/>
      <w:spacing w:val="10"/>
      <w:shd w:val="clear" w:color="auto" w:fill="FFFFFF"/>
    </w:rPr>
  </w:style>
  <w:style w:type="character" w:customStyle="1" w:styleId="1">
    <w:name w:val="Заголовок №1_"/>
    <w:basedOn w:val="a0"/>
    <w:link w:val="10"/>
    <w:rsid w:val="00F9235E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9235E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235E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0"/>
    </w:rPr>
  </w:style>
  <w:style w:type="paragraph" w:customStyle="1" w:styleId="10">
    <w:name w:val="Заголовок №1"/>
    <w:basedOn w:val="a"/>
    <w:link w:val="1"/>
    <w:rsid w:val="00F9235E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paragraph" w:customStyle="1" w:styleId="60">
    <w:name w:val="Основной текст (6)"/>
    <w:basedOn w:val="a"/>
    <w:link w:val="6"/>
    <w:rsid w:val="00F9235E"/>
    <w:pPr>
      <w:widowControl w:val="0"/>
      <w:shd w:val="clear" w:color="auto" w:fill="FFFFFF"/>
      <w:spacing w:before="60" w:after="0" w:line="317" w:lineRule="exact"/>
      <w:jc w:val="center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character" w:customStyle="1" w:styleId="a3">
    <w:name w:val="Основной текст_"/>
    <w:basedOn w:val="a0"/>
    <w:link w:val="11"/>
    <w:rsid w:val="00125154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5154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125154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125154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125154"/>
    <w:pPr>
      <w:widowControl w:val="0"/>
      <w:shd w:val="clear" w:color="auto" w:fill="FFFFFF"/>
      <w:spacing w:after="0" w:line="312" w:lineRule="exact"/>
      <w:jc w:val="right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rsid w:val="00125154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i/>
      <w:iCs/>
      <w:spacing w:val="4"/>
    </w:rPr>
  </w:style>
  <w:style w:type="paragraph" w:styleId="a4">
    <w:name w:val="Balloon Text"/>
    <w:basedOn w:val="a"/>
    <w:link w:val="a5"/>
    <w:uiPriority w:val="99"/>
    <w:semiHidden/>
    <w:unhideWhenUsed/>
    <w:rsid w:val="0027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2017-12-26T08:15:00Z</cp:lastPrinted>
  <dcterms:created xsi:type="dcterms:W3CDTF">2017-12-20T04:35:00Z</dcterms:created>
  <dcterms:modified xsi:type="dcterms:W3CDTF">2017-12-27T04:07:00Z</dcterms:modified>
</cp:coreProperties>
</file>