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40A" w:rsidRPr="004526E0" w:rsidRDefault="0046640A" w:rsidP="0046640A">
      <w:pPr>
        <w:spacing w:after="0" w:line="240" w:lineRule="auto"/>
        <w:jc w:val="center"/>
        <w:rPr>
          <w:rFonts w:ascii="Times New Roman" w:eastAsia="Times New Roman" w:hAnsi="Times New Roman" w:cs="Times New Roman"/>
          <w:b/>
          <w:sz w:val="28"/>
          <w:szCs w:val="28"/>
          <w:lang w:eastAsia="ru-RU"/>
        </w:rPr>
      </w:pPr>
      <w:r w:rsidRPr="004526E0">
        <w:rPr>
          <w:rFonts w:ascii="Times New Roman" w:eastAsia="Times New Roman" w:hAnsi="Times New Roman" w:cs="Times New Roman"/>
          <w:b/>
          <w:sz w:val="28"/>
          <w:szCs w:val="28"/>
          <w:lang w:eastAsia="ru-RU"/>
        </w:rPr>
        <w:t>Протокол публичных слушаний</w:t>
      </w:r>
    </w:p>
    <w:p w:rsidR="0046640A" w:rsidRPr="004526E0" w:rsidRDefault="0046640A" w:rsidP="0046640A">
      <w:pPr>
        <w:spacing w:after="0" w:line="240" w:lineRule="auto"/>
        <w:jc w:val="center"/>
        <w:rPr>
          <w:rFonts w:ascii="Times New Roman" w:eastAsia="Times New Roman" w:hAnsi="Times New Roman" w:cs="Times New Roman"/>
          <w:b/>
          <w:sz w:val="28"/>
          <w:szCs w:val="28"/>
          <w:lang w:eastAsia="ru-RU"/>
        </w:rPr>
      </w:pPr>
      <w:r w:rsidRPr="004526E0">
        <w:rPr>
          <w:rFonts w:ascii="Times New Roman" w:eastAsia="Times New Roman" w:hAnsi="Times New Roman" w:cs="Times New Roman"/>
          <w:b/>
          <w:sz w:val="28"/>
          <w:szCs w:val="28"/>
          <w:lang w:eastAsia="ru-RU"/>
        </w:rPr>
        <w:t>по проекту решения Думы муниципального образования</w:t>
      </w:r>
    </w:p>
    <w:p w:rsidR="0046640A" w:rsidRPr="004526E0" w:rsidRDefault="0046640A" w:rsidP="0046640A">
      <w:pPr>
        <w:spacing w:after="0" w:line="240" w:lineRule="auto"/>
        <w:jc w:val="center"/>
        <w:rPr>
          <w:rFonts w:ascii="Times New Roman" w:eastAsia="Times New Roman" w:hAnsi="Times New Roman" w:cs="Times New Roman"/>
          <w:b/>
          <w:sz w:val="28"/>
          <w:szCs w:val="28"/>
          <w:lang w:eastAsia="ru-RU"/>
        </w:rPr>
      </w:pPr>
      <w:r w:rsidRPr="004526E0">
        <w:rPr>
          <w:rFonts w:ascii="Times New Roman" w:eastAsia="Times New Roman" w:hAnsi="Times New Roman" w:cs="Times New Roman"/>
          <w:b/>
          <w:sz w:val="28"/>
          <w:szCs w:val="28"/>
          <w:lang w:eastAsia="ru-RU"/>
        </w:rPr>
        <w:t>«</w:t>
      </w:r>
      <w:proofErr w:type="spellStart"/>
      <w:r w:rsidRPr="004526E0">
        <w:rPr>
          <w:rFonts w:ascii="Times New Roman" w:eastAsia="Times New Roman" w:hAnsi="Times New Roman" w:cs="Times New Roman"/>
          <w:b/>
          <w:sz w:val="28"/>
          <w:szCs w:val="28"/>
          <w:lang w:eastAsia="ru-RU"/>
        </w:rPr>
        <w:t>Эхирит-Булагатский</w:t>
      </w:r>
      <w:proofErr w:type="spellEnd"/>
      <w:r w:rsidRPr="004526E0">
        <w:rPr>
          <w:rFonts w:ascii="Times New Roman" w:eastAsia="Times New Roman" w:hAnsi="Times New Roman" w:cs="Times New Roman"/>
          <w:b/>
          <w:sz w:val="28"/>
          <w:szCs w:val="28"/>
          <w:lang w:eastAsia="ru-RU"/>
        </w:rPr>
        <w:t xml:space="preserve"> район» «О бюджете муниципального образования</w:t>
      </w:r>
    </w:p>
    <w:p w:rsidR="0046640A" w:rsidRPr="004526E0" w:rsidRDefault="0046640A" w:rsidP="0046640A">
      <w:pPr>
        <w:spacing w:after="0" w:line="240" w:lineRule="auto"/>
        <w:jc w:val="center"/>
        <w:rPr>
          <w:rFonts w:ascii="Times New Roman" w:eastAsia="Times New Roman" w:hAnsi="Times New Roman" w:cs="Times New Roman"/>
          <w:b/>
          <w:sz w:val="28"/>
          <w:szCs w:val="28"/>
          <w:lang w:eastAsia="ru-RU"/>
        </w:rPr>
      </w:pPr>
      <w:r w:rsidRPr="004526E0">
        <w:rPr>
          <w:rFonts w:ascii="Times New Roman" w:eastAsia="Times New Roman" w:hAnsi="Times New Roman" w:cs="Times New Roman"/>
          <w:b/>
          <w:sz w:val="28"/>
          <w:szCs w:val="28"/>
          <w:lang w:eastAsia="ru-RU"/>
        </w:rPr>
        <w:t>«</w:t>
      </w:r>
      <w:proofErr w:type="spellStart"/>
      <w:r w:rsidRPr="004526E0">
        <w:rPr>
          <w:rFonts w:ascii="Times New Roman" w:eastAsia="Times New Roman" w:hAnsi="Times New Roman" w:cs="Times New Roman"/>
          <w:b/>
          <w:sz w:val="28"/>
          <w:szCs w:val="28"/>
          <w:lang w:eastAsia="ru-RU"/>
        </w:rPr>
        <w:t>Эхирит-Булагатский</w:t>
      </w:r>
      <w:proofErr w:type="spellEnd"/>
      <w:r w:rsidRPr="004526E0">
        <w:rPr>
          <w:rFonts w:ascii="Times New Roman" w:eastAsia="Times New Roman" w:hAnsi="Times New Roman" w:cs="Times New Roman"/>
          <w:b/>
          <w:sz w:val="28"/>
          <w:szCs w:val="28"/>
          <w:lang w:eastAsia="ru-RU"/>
        </w:rPr>
        <w:t xml:space="preserve"> район» на 202</w:t>
      </w:r>
      <w:r>
        <w:rPr>
          <w:rFonts w:ascii="Times New Roman" w:eastAsia="Times New Roman" w:hAnsi="Times New Roman" w:cs="Times New Roman"/>
          <w:b/>
          <w:sz w:val="28"/>
          <w:szCs w:val="28"/>
          <w:lang w:eastAsia="ru-RU"/>
        </w:rPr>
        <w:t>2</w:t>
      </w:r>
      <w:r w:rsidRPr="004526E0">
        <w:rPr>
          <w:rFonts w:ascii="Times New Roman" w:eastAsia="Times New Roman" w:hAnsi="Times New Roman" w:cs="Times New Roman"/>
          <w:b/>
          <w:sz w:val="28"/>
          <w:szCs w:val="28"/>
          <w:lang w:eastAsia="ru-RU"/>
        </w:rPr>
        <w:t xml:space="preserve"> год и </w:t>
      </w:r>
    </w:p>
    <w:p w:rsidR="0046640A" w:rsidRPr="004526E0" w:rsidRDefault="0046640A" w:rsidP="0046640A">
      <w:pPr>
        <w:spacing w:after="0" w:line="240" w:lineRule="auto"/>
        <w:jc w:val="center"/>
        <w:rPr>
          <w:rFonts w:ascii="Times New Roman" w:eastAsia="Times New Roman" w:hAnsi="Times New Roman" w:cs="Times New Roman"/>
          <w:b/>
          <w:sz w:val="28"/>
          <w:szCs w:val="28"/>
          <w:lang w:eastAsia="ru-RU"/>
        </w:rPr>
      </w:pPr>
      <w:r w:rsidRPr="004526E0">
        <w:rPr>
          <w:rFonts w:ascii="Times New Roman" w:eastAsia="Times New Roman" w:hAnsi="Times New Roman" w:cs="Times New Roman"/>
          <w:b/>
          <w:sz w:val="28"/>
          <w:szCs w:val="28"/>
          <w:lang w:eastAsia="ru-RU"/>
        </w:rPr>
        <w:t>на плановый период 202</w:t>
      </w:r>
      <w:r>
        <w:rPr>
          <w:rFonts w:ascii="Times New Roman" w:eastAsia="Times New Roman" w:hAnsi="Times New Roman" w:cs="Times New Roman"/>
          <w:b/>
          <w:sz w:val="28"/>
          <w:szCs w:val="28"/>
          <w:lang w:eastAsia="ru-RU"/>
        </w:rPr>
        <w:t>3</w:t>
      </w:r>
      <w:r w:rsidRPr="004526E0">
        <w:rPr>
          <w:rFonts w:ascii="Times New Roman" w:eastAsia="Times New Roman" w:hAnsi="Times New Roman" w:cs="Times New Roman"/>
          <w:b/>
          <w:sz w:val="28"/>
          <w:szCs w:val="28"/>
          <w:lang w:eastAsia="ru-RU"/>
        </w:rPr>
        <w:t xml:space="preserve"> и 202</w:t>
      </w:r>
      <w:r>
        <w:rPr>
          <w:rFonts w:ascii="Times New Roman" w:eastAsia="Times New Roman" w:hAnsi="Times New Roman" w:cs="Times New Roman"/>
          <w:b/>
          <w:sz w:val="28"/>
          <w:szCs w:val="28"/>
          <w:lang w:eastAsia="ru-RU"/>
        </w:rPr>
        <w:t>4</w:t>
      </w:r>
      <w:r w:rsidRPr="004526E0">
        <w:rPr>
          <w:rFonts w:ascii="Times New Roman" w:eastAsia="Times New Roman" w:hAnsi="Times New Roman" w:cs="Times New Roman"/>
          <w:b/>
          <w:sz w:val="28"/>
          <w:szCs w:val="28"/>
          <w:lang w:eastAsia="ru-RU"/>
        </w:rPr>
        <w:t xml:space="preserve"> годы»</w:t>
      </w:r>
    </w:p>
    <w:p w:rsidR="0046640A" w:rsidRPr="004526E0" w:rsidRDefault="0046640A" w:rsidP="0046640A">
      <w:pPr>
        <w:spacing w:after="0" w:line="240" w:lineRule="auto"/>
        <w:jc w:val="center"/>
        <w:rPr>
          <w:rFonts w:ascii="Times New Roman" w:eastAsia="Times New Roman" w:hAnsi="Times New Roman" w:cs="Times New Roman"/>
          <w:sz w:val="28"/>
          <w:szCs w:val="28"/>
          <w:lang w:eastAsia="ru-RU"/>
        </w:rPr>
      </w:pPr>
    </w:p>
    <w:p w:rsidR="0046640A" w:rsidRPr="004526E0" w:rsidRDefault="0046640A" w:rsidP="0046640A">
      <w:pPr>
        <w:spacing w:after="0" w:line="240" w:lineRule="auto"/>
        <w:ind w:firstLine="709"/>
        <w:rPr>
          <w:rFonts w:ascii="Times New Roman" w:eastAsia="Times New Roman" w:hAnsi="Times New Roman" w:cs="Times New Roman"/>
          <w:sz w:val="28"/>
          <w:szCs w:val="28"/>
          <w:lang w:eastAsia="ru-RU"/>
        </w:rPr>
      </w:pPr>
      <w:r w:rsidRPr="004526E0">
        <w:rPr>
          <w:rFonts w:ascii="Times New Roman" w:eastAsia="Times New Roman" w:hAnsi="Times New Roman" w:cs="Times New Roman"/>
          <w:b/>
          <w:sz w:val="28"/>
          <w:szCs w:val="28"/>
          <w:lang w:eastAsia="ru-RU"/>
        </w:rPr>
        <w:t xml:space="preserve">Дата проведения: </w:t>
      </w:r>
      <w:r w:rsidRPr="004526E0">
        <w:rPr>
          <w:rFonts w:ascii="Times New Roman" w:hAnsi="Times New Roman" w:cs="Times New Roman"/>
          <w:sz w:val="28"/>
          <w:szCs w:val="28"/>
        </w:rPr>
        <w:t>08 декабря 202</w:t>
      </w:r>
      <w:r>
        <w:rPr>
          <w:rFonts w:ascii="Times New Roman" w:hAnsi="Times New Roman" w:cs="Times New Roman"/>
          <w:sz w:val="28"/>
          <w:szCs w:val="28"/>
        </w:rPr>
        <w:t>1</w:t>
      </w:r>
      <w:r w:rsidRPr="004526E0">
        <w:rPr>
          <w:rFonts w:ascii="Times New Roman" w:hAnsi="Times New Roman" w:cs="Times New Roman"/>
          <w:sz w:val="28"/>
          <w:szCs w:val="28"/>
        </w:rPr>
        <w:t xml:space="preserve"> года</w:t>
      </w:r>
    </w:p>
    <w:p w:rsidR="0046640A" w:rsidRPr="004526E0" w:rsidRDefault="0046640A" w:rsidP="0046640A">
      <w:pPr>
        <w:spacing w:after="0" w:line="240" w:lineRule="auto"/>
        <w:ind w:firstLine="709"/>
        <w:rPr>
          <w:rFonts w:ascii="Times New Roman" w:eastAsia="Times New Roman" w:hAnsi="Times New Roman" w:cs="Times New Roman"/>
          <w:sz w:val="28"/>
          <w:szCs w:val="28"/>
          <w:lang w:eastAsia="ru-RU"/>
        </w:rPr>
      </w:pPr>
    </w:p>
    <w:p w:rsidR="0046640A" w:rsidRPr="004526E0" w:rsidRDefault="0046640A" w:rsidP="0046640A">
      <w:pPr>
        <w:spacing w:after="0" w:line="240" w:lineRule="auto"/>
        <w:ind w:firstLine="709"/>
        <w:jc w:val="both"/>
        <w:rPr>
          <w:rFonts w:ascii="Times New Roman" w:eastAsia="Times New Roman" w:hAnsi="Times New Roman" w:cs="Times New Roman"/>
          <w:sz w:val="28"/>
          <w:szCs w:val="28"/>
          <w:lang w:eastAsia="ru-RU"/>
        </w:rPr>
      </w:pPr>
      <w:r w:rsidRPr="004526E0">
        <w:rPr>
          <w:rFonts w:ascii="Times New Roman" w:eastAsia="Times New Roman" w:hAnsi="Times New Roman" w:cs="Times New Roman"/>
          <w:b/>
          <w:sz w:val="28"/>
          <w:szCs w:val="28"/>
          <w:lang w:eastAsia="ru-RU"/>
        </w:rPr>
        <w:t>Наименование вопроса, вынесенного на публичные слушания</w:t>
      </w:r>
      <w:r w:rsidRPr="004526E0">
        <w:rPr>
          <w:rFonts w:ascii="Times New Roman" w:eastAsia="Times New Roman" w:hAnsi="Times New Roman" w:cs="Times New Roman"/>
          <w:sz w:val="28"/>
          <w:szCs w:val="28"/>
          <w:lang w:eastAsia="ru-RU"/>
        </w:rPr>
        <w:t>: Проект решения Думы муниципального образования «</w:t>
      </w:r>
      <w:proofErr w:type="spellStart"/>
      <w:r w:rsidRPr="004526E0">
        <w:rPr>
          <w:rFonts w:ascii="Times New Roman" w:eastAsia="Times New Roman" w:hAnsi="Times New Roman" w:cs="Times New Roman"/>
          <w:sz w:val="28"/>
          <w:szCs w:val="28"/>
          <w:lang w:eastAsia="ru-RU"/>
        </w:rPr>
        <w:t>Эхирит-Булагатский</w:t>
      </w:r>
      <w:proofErr w:type="spellEnd"/>
      <w:r w:rsidRPr="004526E0">
        <w:rPr>
          <w:rFonts w:ascii="Times New Roman" w:eastAsia="Times New Roman" w:hAnsi="Times New Roman" w:cs="Times New Roman"/>
          <w:sz w:val="28"/>
          <w:szCs w:val="28"/>
          <w:lang w:eastAsia="ru-RU"/>
        </w:rPr>
        <w:t xml:space="preserve"> район» «О бюджете муниципального образования «</w:t>
      </w:r>
      <w:proofErr w:type="spellStart"/>
      <w:r w:rsidRPr="004526E0">
        <w:rPr>
          <w:rFonts w:ascii="Times New Roman" w:eastAsia="Times New Roman" w:hAnsi="Times New Roman" w:cs="Times New Roman"/>
          <w:sz w:val="28"/>
          <w:szCs w:val="28"/>
          <w:lang w:eastAsia="ru-RU"/>
        </w:rPr>
        <w:t>Эхирит-Булагатский</w:t>
      </w:r>
      <w:proofErr w:type="spellEnd"/>
      <w:r w:rsidRPr="004526E0">
        <w:rPr>
          <w:rFonts w:ascii="Times New Roman" w:eastAsia="Times New Roman" w:hAnsi="Times New Roman" w:cs="Times New Roman"/>
          <w:sz w:val="28"/>
          <w:szCs w:val="28"/>
          <w:lang w:eastAsia="ru-RU"/>
        </w:rPr>
        <w:t xml:space="preserve"> район» на 202</w:t>
      </w:r>
      <w:r>
        <w:rPr>
          <w:rFonts w:ascii="Times New Roman" w:eastAsia="Times New Roman" w:hAnsi="Times New Roman" w:cs="Times New Roman"/>
          <w:sz w:val="28"/>
          <w:szCs w:val="28"/>
          <w:lang w:eastAsia="ru-RU"/>
        </w:rPr>
        <w:t>2</w:t>
      </w:r>
      <w:r w:rsidRPr="004526E0">
        <w:rPr>
          <w:rFonts w:ascii="Times New Roman" w:eastAsia="Times New Roman" w:hAnsi="Times New Roman" w:cs="Times New Roman"/>
          <w:sz w:val="28"/>
          <w:szCs w:val="28"/>
          <w:lang w:eastAsia="ru-RU"/>
        </w:rPr>
        <w:t xml:space="preserve"> год и на плановый период 202</w:t>
      </w:r>
      <w:r>
        <w:rPr>
          <w:rFonts w:ascii="Times New Roman" w:eastAsia="Times New Roman" w:hAnsi="Times New Roman" w:cs="Times New Roman"/>
          <w:sz w:val="28"/>
          <w:szCs w:val="28"/>
          <w:lang w:eastAsia="ru-RU"/>
        </w:rPr>
        <w:t>3</w:t>
      </w:r>
      <w:r w:rsidRPr="004526E0">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4</w:t>
      </w:r>
      <w:r w:rsidRPr="004526E0">
        <w:rPr>
          <w:rFonts w:ascii="Times New Roman" w:eastAsia="Times New Roman" w:hAnsi="Times New Roman" w:cs="Times New Roman"/>
          <w:sz w:val="28"/>
          <w:szCs w:val="28"/>
          <w:lang w:eastAsia="ru-RU"/>
        </w:rPr>
        <w:t xml:space="preserve"> годы».</w:t>
      </w:r>
    </w:p>
    <w:p w:rsidR="0046640A" w:rsidRPr="004526E0" w:rsidRDefault="0046640A" w:rsidP="0046640A">
      <w:pPr>
        <w:spacing w:after="0" w:line="240" w:lineRule="auto"/>
        <w:ind w:firstLine="709"/>
        <w:jc w:val="both"/>
        <w:rPr>
          <w:rFonts w:ascii="Times New Roman" w:eastAsia="Times New Roman" w:hAnsi="Times New Roman" w:cs="Times New Roman"/>
          <w:sz w:val="28"/>
          <w:szCs w:val="28"/>
          <w:lang w:eastAsia="ru-RU"/>
        </w:rPr>
      </w:pPr>
    </w:p>
    <w:p w:rsidR="0046640A" w:rsidRPr="004526E0" w:rsidRDefault="0046640A" w:rsidP="0046640A">
      <w:pPr>
        <w:spacing w:after="0" w:line="240" w:lineRule="auto"/>
        <w:ind w:firstLine="709"/>
        <w:jc w:val="both"/>
        <w:rPr>
          <w:rFonts w:ascii="Times New Roman" w:eastAsia="Times New Roman" w:hAnsi="Times New Roman" w:cs="Times New Roman"/>
          <w:color w:val="007700"/>
          <w:sz w:val="28"/>
          <w:szCs w:val="28"/>
          <w:u w:val="single"/>
          <w:lang w:eastAsia="ru-RU"/>
        </w:rPr>
      </w:pPr>
      <w:r w:rsidRPr="004526E0">
        <w:rPr>
          <w:rFonts w:ascii="Times New Roman" w:eastAsia="Times New Roman" w:hAnsi="Times New Roman" w:cs="Times New Roman"/>
          <w:b/>
          <w:bCs/>
          <w:sz w:val="28"/>
          <w:szCs w:val="28"/>
          <w:lang w:eastAsia="ru-RU"/>
        </w:rPr>
        <w:t xml:space="preserve">Способ информирования общественности: </w:t>
      </w:r>
      <w:r w:rsidRPr="004526E0">
        <w:rPr>
          <w:rFonts w:ascii="Times New Roman" w:eastAsia="Times New Roman" w:hAnsi="Times New Roman" w:cs="Times New Roman"/>
          <w:sz w:val="28"/>
          <w:szCs w:val="28"/>
          <w:lang w:eastAsia="ru-RU"/>
        </w:rPr>
        <w:t>Информация  о проведении публичных слушаний опубликована в районной  газете «</w:t>
      </w:r>
      <w:proofErr w:type="spellStart"/>
      <w:r w:rsidRPr="004526E0">
        <w:rPr>
          <w:rFonts w:ascii="Times New Roman" w:eastAsia="Times New Roman" w:hAnsi="Times New Roman" w:cs="Times New Roman"/>
          <w:sz w:val="28"/>
          <w:szCs w:val="28"/>
          <w:lang w:eastAsia="ru-RU"/>
        </w:rPr>
        <w:t>Эхирит-Булагатский</w:t>
      </w:r>
      <w:proofErr w:type="spellEnd"/>
      <w:r w:rsidRPr="004526E0">
        <w:rPr>
          <w:rFonts w:ascii="Times New Roman" w:eastAsia="Times New Roman" w:hAnsi="Times New Roman" w:cs="Times New Roman"/>
          <w:sz w:val="28"/>
          <w:szCs w:val="28"/>
          <w:lang w:eastAsia="ru-RU"/>
        </w:rPr>
        <w:t xml:space="preserve"> вестник» от </w:t>
      </w:r>
      <w:r>
        <w:rPr>
          <w:rFonts w:ascii="Times New Roman" w:eastAsia="Times New Roman" w:hAnsi="Times New Roman" w:cs="Times New Roman"/>
          <w:sz w:val="28"/>
          <w:szCs w:val="28"/>
          <w:lang w:eastAsia="ru-RU"/>
        </w:rPr>
        <w:t>19</w:t>
      </w:r>
      <w:r w:rsidRPr="004526E0">
        <w:rPr>
          <w:rFonts w:ascii="Times New Roman" w:eastAsia="Times New Roman" w:hAnsi="Times New Roman" w:cs="Times New Roman"/>
          <w:sz w:val="28"/>
          <w:szCs w:val="28"/>
          <w:lang w:eastAsia="ru-RU"/>
        </w:rPr>
        <w:t xml:space="preserve"> ноября 202</w:t>
      </w:r>
      <w:r>
        <w:rPr>
          <w:rFonts w:ascii="Times New Roman" w:eastAsia="Times New Roman" w:hAnsi="Times New Roman" w:cs="Times New Roman"/>
          <w:sz w:val="28"/>
          <w:szCs w:val="28"/>
          <w:lang w:eastAsia="ru-RU"/>
        </w:rPr>
        <w:t>1</w:t>
      </w:r>
      <w:r w:rsidRPr="004526E0">
        <w:rPr>
          <w:rFonts w:ascii="Times New Roman" w:eastAsia="Times New Roman" w:hAnsi="Times New Roman" w:cs="Times New Roman"/>
          <w:sz w:val="28"/>
          <w:szCs w:val="28"/>
          <w:lang w:eastAsia="ru-RU"/>
        </w:rPr>
        <w:t xml:space="preserve"> № 4</w:t>
      </w:r>
      <w:r>
        <w:rPr>
          <w:rFonts w:ascii="Times New Roman" w:eastAsia="Times New Roman" w:hAnsi="Times New Roman" w:cs="Times New Roman"/>
          <w:sz w:val="28"/>
          <w:szCs w:val="28"/>
          <w:lang w:eastAsia="ru-RU"/>
        </w:rPr>
        <w:t>4</w:t>
      </w:r>
      <w:r w:rsidRPr="004526E0">
        <w:rPr>
          <w:rFonts w:ascii="Times New Roman" w:eastAsia="Times New Roman" w:hAnsi="Times New Roman" w:cs="Times New Roman"/>
          <w:sz w:val="28"/>
          <w:szCs w:val="28"/>
          <w:lang w:eastAsia="ru-RU"/>
        </w:rPr>
        <w:t xml:space="preserve"> (22</w:t>
      </w:r>
      <w:r>
        <w:rPr>
          <w:rFonts w:ascii="Times New Roman" w:eastAsia="Times New Roman" w:hAnsi="Times New Roman" w:cs="Times New Roman"/>
          <w:sz w:val="28"/>
          <w:szCs w:val="28"/>
          <w:lang w:eastAsia="ru-RU"/>
        </w:rPr>
        <w:t>57</w:t>
      </w:r>
      <w:r w:rsidRPr="004526E0">
        <w:rPr>
          <w:rFonts w:ascii="Times New Roman" w:eastAsia="Times New Roman" w:hAnsi="Times New Roman" w:cs="Times New Roman"/>
          <w:sz w:val="28"/>
          <w:szCs w:val="28"/>
          <w:lang w:eastAsia="ru-RU"/>
        </w:rPr>
        <w:t>), размещена на официальном сайте муниципального образования «</w:t>
      </w:r>
      <w:proofErr w:type="spellStart"/>
      <w:r w:rsidRPr="004526E0">
        <w:rPr>
          <w:rFonts w:ascii="Times New Roman" w:eastAsia="Times New Roman" w:hAnsi="Times New Roman" w:cs="Times New Roman"/>
          <w:sz w:val="28"/>
          <w:szCs w:val="28"/>
          <w:lang w:eastAsia="ru-RU"/>
        </w:rPr>
        <w:t>Эхирит-Булагатский</w:t>
      </w:r>
      <w:proofErr w:type="spellEnd"/>
      <w:r w:rsidRPr="004526E0">
        <w:rPr>
          <w:rFonts w:ascii="Times New Roman" w:eastAsia="Times New Roman" w:hAnsi="Times New Roman" w:cs="Times New Roman"/>
          <w:sz w:val="28"/>
          <w:szCs w:val="28"/>
          <w:lang w:eastAsia="ru-RU"/>
        </w:rPr>
        <w:t xml:space="preserve"> район»:  в сети Интернет по адресу </w:t>
      </w:r>
      <w:hyperlink r:id="rId5" w:tgtFrame="_blank" w:history="1">
        <w:r w:rsidRPr="004526E0">
          <w:rPr>
            <w:rFonts w:ascii="Times New Roman" w:eastAsia="Times New Roman" w:hAnsi="Times New Roman" w:cs="Times New Roman"/>
            <w:b/>
            <w:bCs/>
            <w:color w:val="0000FF"/>
            <w:sz w:val="28"/>
            <w:szCs w:val="28"/>
            <w:u w:val="single"/>
            <w:lang w:eastAsia="ru-RU"/>
          </w:rPr>
          <w:t>ehirit</w:t>
        </w:r>
        <w:r w:rsidRPr="004526E0">
          <w:rPr>
            <w:rFonts w:ascii="Times New Roman" w:eastAsia="Times New Roman" w:hAnsi="Times New Roman" w:cs="Times New Roman"/>
            <w:color w:val="0000FF"/>
            <w:sz w:val="28"/>
            <w:szCs w:val="28"/>
            <w:u w:val="single"/>
            <w:lang w:eastAsia="ru-RU"/>
          </w:rPr>
          <w:t>.ru</w:t>
        </w:r>
      </w:hyperlink>
      <w:r w:rsidRPr="004526E0">
        <w:rPr>
          <w:rFonts w:ascii="Times New Roman" w:eastAsia="Times New Roman" w:hAnsi="Times New Roman" w:cs="Times New Roman"/>
          <w:color w:val="007700"/>
          <w:sz w:val="28"/>
          <w:szCs w:val="28"/>
          <w:u w:val="single"/>
          <w:lang w:eastAsia="ru-RU"/>
        </w:rPr>
        <w:t>.</w:t>
      </w:r>
    </w:p>
    <w:p w:rsidR="0046640A" w:rsidRPr="004526E0" w:rsidRDefault="0046640A" w:rsidP="0046640A">
      <w:pPr>
        <w:spacing w:after="0" w:line="240" w:lineRule="auto"/>
        <w:ind w:firstLine="709"/>
        <w:jc w:val="both"/>
        <w:rPr>
          <w:rFonts w:ascii="Times New Roman" w:eastAsia="Times New Roman" w:hAnsi="Times New Roman" w:cs="Times New Roman"/>
          <w:sz w:val="28"/>
          <w:szCs w:val="28"/>
          <w:lang w:eastAsia="ru-RU"/>
        </w:rPr>
      </w:pPr>
      <w:r w:rsidRPr="004526E0">
        <w:rPr>
          <w:rFonts w:ascii="Times New Roman" w:eastAsia="Times New Roman" w:hAnsi="Times New Roman" w:cs="Times New Roman"/>
          <w:b/>
          <w:sz w:val="28"/>
          <w:szCs w:val="28"/>
          <w:lang w:eastAsia="ru-RU"/>
        </w:rPr>
        <w:t>Время начала проведения публичных слушаний</w:t>
      </w:r>
      <w:r w:rsidRPr="004526E0">
        <w:rPr>
          <w:rFonts w:ascii="Times New Roman" w:eastAsia="Times New Roman" w:hAnsi="Times New Roman" w:cs="Times New Roman"/>
          <w:sz w:val="28"/>
          <w:szCs w:val="28"/>
          <w:lang w:eastAsia="ru-RU"/>
        </w:rPr>
        <w:t>: 11.00 часов.</w:t>
      </w:r>
    </w:p>
    <w:p w:rsidR="0046640A" w:rsidRPr="004526E0" w:rsidRDefault="0046640A" w:rsidP="0046640A">
      <w:pPr>
        <w:spacing w:after="0" w:line="240" w:lineRule="auto"/>
        <w:ind w:firstLine="709"/>
        <w:jc w:val="both"/>
        <w:rPr>
          <w:rFonts w:ascii="Times New Roman" w:eastAsia="Times New Roman" w:hAnsi="Times New Roman" w:cs="Times New Roman"/>
          <w:sz w:val="28"/>
          <w:szCs w:val="28"/>
          <w:lang w:eastAsia="ru-RU"/>
        </w:rPr>
      </w:pPr>
      <w:r w:rsidRPr="004526E0">
        <w:rPr>
          <w:rFonts w:ascii="Times New Roman" w:eastAsia="Times New Roman" w:hAnsi="Times New Roman" w:cs="Times New Roman"/>
          <w:b/>
          <w:sz w:val="28"/>
          <w:szCs w:val="28"/>
          <w:lang w:eastAsia="ru-RU"/>
        </w:rPr>
        <w:t>Время окончания проведения публичных слушаний</w:t>
      </w:r>
      <w:r w:rsidRPr="004526E0">
        <w:rPr>
          <w:rFonts w:ascii="Times New Roman" w:eastAsia="Times New Roman" w:hAnsi="Times New Roman" w:cs="Times New Roman"/>
          <w:sz w:val="28"/>
          <w:szCs w:val="28"/>
          <w:lang w:eastAsia="ru-RU"/>
        </w:rPr>
        <w:t>: 1</w:t>
      </w:r>
      <w:r>
        <w:rPr>
          <w:rFonts w:ascii="Times New Roman" w:eastAsia="Times New Roman" w:hAnsi="Times New Roman" w:cs="Times New Roman"/>
          <w:sz w:val="28"/>
          <w:szCs w:val="28"/>
          <w:lang w:eastAsia="ru-RU"/>
        </w:rPr>
        <w:t>2</w:t>
      </w:r>
      <w:r w:rsidRPr="004526E0">
        <w:rPr>
          <w:rFonts w:ascii="Times New Roman" w:eastAsia="Times New Roman" w:hAnsi="Times New Roman" w:cs="Times New Roman"/>
          <w:sz w:val="28"/>
          <w:szCs w:val="28"/>
          <w:lang w:eastAsia="ru-RU"/>
        </w:rPr>
        <w:t>.55 часов.</w:t>
      </w:r>
    </w:p>
    <w:p w:rsidR="0046640A" w:rsidRPr="004526E0" w:rsidRDefault="0046640A" w:rsidP="0046640A">
      <w:pPr>
        <w:spacing w:after="0" w:line="240" w:lineRule="auto"/>
        <w:ind w:firstLine="709"/>
        <w:jc w:val="both"/>
        <w:rPr>
          <w:rFonts w:ascii="Times New Roman" w:eastAsia="Times New Roman" w:hAnsi="Times New Roman" w:cs="Times New Roman"/>
          <w:sz w:val="28"/>
          <w:szCs w:val="28"/>
          <w:lang w:eastAsia="ru-RU"/>
        </w:rPr>
      </w:pPr>
      <w:r w:rsidRPr="004526E0">
        <w:rPr>
          <w:rFonts w:ascii="Times New Roman" w:eastAsia="Times New Roman" w:hAnsi="Times New Roman" w:cs="Times New Roman"/>
          <w:b/>
          <w:sz w:val="28"/>
          <w:szCs w:val="28"/>
          <w:lang w:eastAsia="ru-RU"/>
        </w:rPr>
        <w:t>Место проведения:</w:t>
      </w:r>
      <w:r w:rsidRPr="004526E0">
        <w:rPr>
          <w:rFonts w:ascii="Times New Roman" w:eastAsia="Times New Roman" w:hAnsi="Times New Roman" w:cs="Times New Roman"/>
          <w:sz w:val="28"/>
          <w:szCs w:val="28"/>
          <w:lang w:eastAsia="ru-RU"/>
        </w:rPr>
        <w:t xml:space="preserve"> п. Усть-Ордынский ул. </w:t>
      </w:r>
      <w:proofErr w:type="spellStart"/>
      <w:r w:rsidRPr="004526E0">
        <w:rPr>
          <w:rFonts w:ascii="Times New Roman" w:eastAsia="Times New Roman" w:hAnsi="Times New Roman" w:cs="Times New Roman"/>
          <w:sz w:val="28"/>
          <w:szCs w:val="28"/>
          <w:lang w:eastAsia="ru-RU"/>
        </w:rPr>
        <w:t>Балтахинова</w:t>
      </w:r>
      <w:proofErr w:type="spellEnd"/>
      <w:r w:rsidRPr="004526E0">
        <w:rPr>
          <w:rFonts w:ascii="Times New Roman" w:eastAsia="Times New Roman" w:hAnsi="Times New Roman" w:cs="Times New Roman"/>
          <w:sz w:val="28"/>
          <w:szCs w:val="28"/>
          <w:lang w:eastAsia="ru-RU"/>
        </w:rPr>
        <w:t>, 20 конференц-зал администрации МО «</w:t>
      </w:r>
      <w:proofErr w:type="spellStart"/>
      <w:r w:rsidRPr="004526E0">
        <w:rPr>
          <w:rFonts w:ascii="Times New Roman" w:eastAsia="Times New Roman" w:hAnsi="Times New Roman" w:cs="Times New Roman"/>
          <w:sz w:val="28"/>
          <w:szCs w:val="28"/>
          <w:lang w:eastAsia="ru-RU"/>
        </w:rPr>
        <w:t>Эхирит-Булагатский</w:t>
      </w:r>
      <w:proofErr w:type="spellEnd"/>
      <w:r w:rsidRPr="004526E0">
        <w:rPr>
          <w:rFonts w:ascii="Times New Roman" w:eastAsia="Times New Roman" w:hAnsi="Times New Roman" w:cs="Times New Roman"/>
          <w:sz w:val="28"/>
          <w:szCs w:val="28"/>
          <w:lang w:eastAsia="ru-RU"/>
        </w:rPr>
        <w:t xml:space="preserve"> район»</w:t>
      </w:r>
    </w:p>
    <w:p w:rsidR="0046640A" w:rsidRPr="004526E0" w:rsidRDefault="0046640A" w:rsidP="0046640A">
      <w:pPr>
        <w:spacing w:after="0" w:line="240" w:lineRule="auto"/>
        <w:ind w:firstLine="709"/>
        <w:jc w:val="both"/>
        <w:rPr>
          <w:rFonts w:ascii="Times New Roman" w:eastAsia="Times New Roman" w:hAnsi="Times New Roman" w:cs="Times New Roman"/>
          <w:sz w:val="28"/>
          <w:szCs w:val="28"/>
          <w:lang w:eastAsia="ru-RU"/>
        </w:rPr>
      </w:pPr>
      <w:r w:rsidRPr="004526E0">
        <w:rPr>
          <w:rFonts w:ascii="Times New Roman" w:eastAsia="Times New Roman" w:hAnsi="Times New Roman" w:cs="Times New Roman"/>
          <w:b/>
          <w:sz w:val="28"/>
          <w:szCs w:val="28"/>
          <w:lang w:eastAsia="ru-RU"/>
        </w:rPr>
        <w:t>Присутствуют:</w:t>
      </w:r>
      <w:r w:rsidRPr="004526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21</w:t>
      </w:r>
      <w:r w:rsidRPr="004526E0">
        <w:rPr>
          <w:rFonts w:ascii="Times New Roman" w:eastAsia="Times New Roman" w:hAnsi="Times New Roman" w:cs="Times New Roman"/>
          <w:sz w:val="28"/>
          <w:szCs w:val="28"/>
          <w:lang w:eastAsia="ru-RU"/>
        </w:rPr>
        <w:t xml:space="preserve"> человек.</w:t>
      </w:r>
    </w:p>
    <w:p w:rsidR="0046640A" w:rsidRPr="004526E0" w:rsidRDefault="0046640A" w:rsidP="0046640A">
      <w:pPr>
        <w:spacing w:after="0" w:line="240" w:lineRule="auto"/>
        <w:ind w:firstLine="709"/>
        <w:jc w:val="both"/>
        <w:rPr>
          <w:rFonts w:ascii="Times New Roman" w:eastAsia="Times New Roman" w:hAnsi="Times New Roman" w:cs="Times New Roman"/>
          <w:sz w:val="28"/>
          <w:szCs w:val="28"/>
          <w:lang w:eastAsia="ru-RU"/>
        </w:rPr>
      </w:pPr>
    </w:p>
    <w:p w:rsidR="0046640A" w:rsidRPr="00BA7564" w:rsidRDefault="0046640A" w:rsidP="0046640A">
      <w:pPr>
        <w:spacing w:after="0" w:line="240" w:lineRule="auto"/>
        <w:ind w:firstLine="709"/>
        <w:jc w:val="both"/>
        <w:rPr>
          <w:rFonts w:ascii="Times New Roman" w:eastAsia="Times New Roman" w:hAnsi="Times New Roman" w:cs="Times New Roman"/>
          <w:sz w:val="28"/>
          <w:szCs w:val="28"/>
          <w:lang w:eastAsia="ru-RU"/>
        </w:rPr>
      </w:pPr>
      <w:r w:rsidRPr="00BA7564">
        <w:rPr>
          <w:rFonts w:ascii="Times New Roman" w:eastAsia="Times New Roman" w:hAnsi="Times New Roman" w:cs="Times New Roman"/>
          <w:sz w:val="28"/>
          <w:szCs w:val="28"/>
          <w:lang w:eastAsia="ru-RU"/>
        </w:rPr>
        <w:t>Публичные слушания открыл председатель Думы муниципального образования «</w:t>
      </w:r>
      <w:proofErr w:type="spellStart"/>
      <w:r w:rsidRPr="00BA7564">
        <w:rPr>
          <w:rFonts w:ascii="Times New Roman" w:eastAsia="Times New Roman" w:hAnsi="Times New Roman" w:cs="Times New Roman"/>
          <w:sz w:val="28"/>
          <w:szCs w:val="28"/>
          <w:lang w:eastAsia="ru-RU"/>
        </w:rPr>
        <w:t>Эхирит-Булагатский</w:t>
      </w:r>
      <w:proofErr w:type="spellEnd"/>
      <w:r w:rsidRPr="00BA7564">
        <w:rPr>
          <w:rFonts w:ascii="Times New Roman" w:eastAsia="Times New Roman" w:hAnsi="Times New Roman" w:cs="Times New Roman"/>
          <w:sz w:val="28"/>
          <w:szCs w:val="28"/>
          <w:lang w:eastAsia="ru-RU"/>
        </w:rPr>
        <w:t xml:space="preserve"> район» Усов И.П.  </w:t>
      </w:r>
    </w:p>
    <w:p w:rsidR="0046640A" w:rsidRPr="00BA7564" w:rsidRDefault="0046640A" w:rsidP="0046640A">
      <w:pPr>
        <w:spacing w:after="0" w:line="240" w:lineRule="auto"/>
        <w:ind w:firstLine="709"/>
        <w:jc w:val="both"/>
        <w:rPr>
          <w:rFonts w:ascii="Times New Roman" w:eastAsia="Times New Roman" w:hAnsi="Times New Roman" w:cs="Times New Roman"/>
          <w:sz w:val="28"/>
          <w:szCs w:val="28"/>
          <w:lang w:eastAsia="ru-RU"/>
        </w:rPr>
      </w:pPr>
      <w:r w:rsidRPr="00BA7564">
        <w:rPr>
          <w:rFonts w:ascii="Times New Roman" w:eastAsia="Times New Roman" w:hAnsi="Times New Roman" w:cs="Times New Roman"/>
          <w:sz w:val="28"/>
          <w:szCs w:val="28"/>
          <w:lang w:eastAsia="ru-RU"/>
        </w:rPr>
        <w:t xml:space="preserve">Уважаемые депутаты, присутствующие! Решением Думы от </w:t>
      </w:r>
      <w:r>
        <w:rPr>
          <w:rFonts w:ascii="Times New Roman" w:eastAsia="Times New Roman" w:hAnsi="Times New Roman" w:cs="Times New Roman"/>
          <w:sz w:val="28"/>
          <w:szCs w:val="28"/>
          <w:lang w:eastAsia="ru-RU"/>
        </w:rPr>
        <w:t>10</w:t>
      </w:r>
      <w:r w:rsidRPr="00BA7564">
        <w:rPr>
          <w:rFonts w:ascii="Times New Roman" w:eastAsia="Times New Roman" w:hAnsi="Times New Roman" w:cs="Times New Roman"/>
          <w:sz w:val="28"/>
          <w:szCs w:val="28"/>
          <w:lang w:eastAsia="ru-RU"/>
        </w:rPr>
        <w:t>.11.202</w:t>
      </w:r>
      <w:r>
        <w:rPr>
          <w:rFonts w:ascii="Times New Roman" w:eastAsia="Times New Roman" w:hAnsi="Times New Roman" w:cs="Times New Roman"/>
          <w:sz w:val="28"/>
          <w:szCs w:val="28"/>
          <w:lang w:eastAsia="ru-RU"/>
        </w:rPr>
        <w:t>1</w:t>
      </w:r>
      <w:r w:rsidRPr="00BA756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129</w:t>
      </w:r>
      <w:r w:rsidRPr="00BA7564">
        <w:rPr>
          <w:rFonts w:ascii="Times New Roman" w:eastAsia="Times New Roman" w:hAnsi="Times New Roman" w:cs="Times New Roman"/>
          <w:sz w:val="28"/>
          <w:szCs w:val="28"/>
          <w:lang w:eastAsia="ru-RU"/>
        </w:rPr>
        <w:t xml:space="preserve"> назначены публичные слушанья по </w:t>
      </w:r>
      <w:r w:rsidRPr="004526E0">
        <w:rPr>
          <w:rFonts w:ascii="Times New Roman" w:eastAsia="Times New Roman" w:hAnsi="Times New Roman" w:cs="Times New Roman"/>
          <w:sz w:val="28"/>
          <w:szCs w:val="28"/>
          <w:lang w:eastAsia="ru-RU"/>
        </w:rPr>
        <w:t>проекту решения Думы муниципального образования «</w:t>
      </w:r>
      <w:proofErr w:type="spellStart"/>
      <w:r w:rsidRPr="004526E0">
        <w:rPr>
          <w:rFonts w:ascii="Times New Roman" w:eastAsia="Times New Roman" w:hAnsi="Times New Roman" w:cs="Times New Roman"/>
          <w:sz w:val="28"/>
          <w:szCs w:val="28"/>
          <w:lang w:eastAsia="ru-RU"/>
        </w:rPr>
        <w:t>Эхирит-Булагатский</w:t>
      </w:r>
      <w:proofErr w:type="spellEnd"/>
      <w:r w:rsidRPr="004526E0">
        <w:rPr>
          <w:rFonts w:ascii="Times New Roman" w:eastAsia="Times New Roman" w:hAnsi="Times New Roman" w:cs="Times New Roman"/>
          <w:sz w:val="28"/>
          <w:szCs w:val="28"/>
          <w:lang w:eastAsia="ru-RU"/>
        </w:rPr>
        <w:t xml:space="preserve"> район» «О бюджете муниципального образования «</w:t>
      </w:r>
      <w:proofErr w:type="spellStart"/>
      <w:r w:rsidRPr="004526E0">
        <w:rPr>
          <w:rFonts w:ascii="Times New Roman" w:eastAsia="Times New Roman" w:hAnsi="Times New Roman" w:cs="Times New Roman"/>
          <w:sz w:val="28"/>
          <w:szCs w:val="28"/>
          <w:lang w:eastAsia="ru-RU"/>
        </w:rPr>
        <w:t>Эхирит-Булагатский</w:t>
      </w:r>
      <w:proofErr w:type="spellEnd"/>
      <w:r w:rsidRPr="004526E0">
        <w:rPr>
          <w:rFonts w:ascii="Times New Roman" w:eastAsia="Times New Roman" w:hAnsi="Times New Roman" w:cs="Times New Roman"/>
          <w:sz w:val="28"/>
          <w:szCs w:val="28"/>
          <w:lang w:eastAsia="ru-RU"/>
        </w:rPr>
        <w:t xml:space="preserve"> район» на 202</w:t>
      </w:r>
      <w:r>
        <w:rPr>
          <w:rFonts w:ascii="Times New Roman" w:eastAsia="Times New Roman" w:hAnsi="Times New Roman" w:cs="Times New Roman"/>
          <w:sz w:val="28"/>
          <w:szCs w:val="28"/>
          <w:lang w:eastAsia="ru-RU"/>
        </w:rPr>
        <w:t>2</w:t>
      </w:r>
      <w:r w:rsidRPr="004526E0">
        <w:rPr>
          <w:rFonts w:ascii="Times New Roman" w:eastAsia="Times New Roman" w:hAnsi="Times New Roman" w:cs="Times New Roman"/>
          <w:sz w:val="28"/>
          <w:szCs w:val="28"/>
          <w:lang w:eastAsia="ru-RU"/>
        </w:rPr>
        <w:t xml:space="preserve"> год и на плановый период 202</w:t>
      </w:r>
      <w:r>
        <w:rPr>
          <w:rFonts w:ascii="Times New Roman" w:eastAsia="Times New Roman" w:hAnsi="Times New Roman" w:cs="Times New Roman"/>
          <w:sz w:val="28"/>
          <w:szCs w:val="28"/>
          <w:lang w:eastAsia="ru-RU"/>
        </w:rPr>
        <w:t>3</w:t>
      </w:r>
      <w:r w:rsidRPr="004526E0">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4</w:t>
      </w:r>
      <w:r w:rsidRPr="004526E0">
        <w:rPr>
          <w:rFonts w:ascii="Times New Roman" w:eastAsia="Times New Roman" w:hAnsi="Times New Roman" w:cs="Times New Roman"/>
          <w:sz w:val="28"/>
          <w:szCs w:val="28"/>
          <w:lang w:eastAsia="ru-RU"/>
        </w:rPr>
        <w:t xml:space="preserve"> годы»</w:t>
      </w:r>
      <w:r w:rsidRPr="00BA7564">
        <w:rPr>
          <w:rFonts w:ascii="Times New Roman" w:eastAsia="Times New Roman" w:hAnsi="Times New Roman" w:cs="Times New Roman"/>
          <w:sz w:val="28"/>
          <w:szCs w:val="28"/>
          <w:lang w:eastAsia="ru-RU"/>
        </w:rPr>
        <w:t xml:space="preserve"> на 1</w:t>
      </w:r>
      <w:r w:rsidRPr="004526E0">
        <w:rPr>
          <w:rFonts w:ascii="Times New Roman" w:eastAsia="Times New Roman" w:hAnsi="Times New Roman" w:cs="Times New Roman"/>
          <w:sz w:val="28"/>
          <w:szCs w:val="28"/>
          <w:lang w:eastAsia="ru-RU"/>
        </w:rPr>
        <w:t>1</w:t>
      </w:r>
      <w:r w:rsidRPr="00BA7564">
        <w:rPr>
          <w:rFonts w:ascii="Times New Roman" w:eastAsia="Times New Roman" w:hAnsi="Times New Roman" w:cs="Times New Roman"/>
          <w:sz w:val="28"/>
          <w:szCs w:val="28"/>
          <w:lang w:eastAsia="ru-RU"/>
        </w:rPr>
        <w:t>.00 ч. 08 декабря 202</w:t>
      </w:r>
      <w:r>
        <w:rPr>
          <w:rFonts w:ascii="Times New Roman" w:eastAsia="Times New Roman" w:hAnsi="Times New Roman" w:cs="Times New Roman"/>
          <w:sz w:val="28"/>
          <w:szCs w:val="28"/>
          <w:lang w:eastAsia="ru-RU"/>
        </w:rPr>
        <w:t>1</w:t>
      </w:r>
      <w:r w:rsidRPr="00BA7564">
        <w:rPr>
          <w:rFonts w:ascii="Times New Roman" w:eastAsia="Times New Roman" w:hAnsi="Times New Roman" w:cs="Times New Roman"/>
          <w:sz w:val="28"/>
          <w:szCs w:val="28"/>
          <w:lang w:eastAsia="ru-RU"/>
        </w:rPr>
        <w:t xml:space="preserve"> года. Далее, Усов И.П. предложил избрать председателя и секретаря слушаний.</w:t>
      </w:r>
    </w:p>
    <w:p w:rsidR="0046640A" w:rsidRPr="00BA7564" w:rsidRDefault="0046640A" w:rsidP="0046640A">
      <w:pPr>
        <w:spacing w:after="0" w:line="240" w:lineRule="auto"/>
        <w:ind w:firstLine="709"/>
        <w:jc w:val="both"/>
        <w:rPr>
          <w:rFonts w:ascii="Times New Roman" w:eastAsia="Times New Roman" w:hAnsi="Times New Roman" w:cs="Times New Roman"/>
          <w:sz w:val="28"/>
          <w:szCs w:val="28"/>
          <w:lang w:eastAsia="ru-RU"/>
        </w:rPr>
      </w:pPr>
      <w:r w:rsidRPr="00BA7564">
        <w:rPr>
          <w:rFonts w:ascii="Times New Roman" w:eastAsia="Times New Roman" w:hAnsi="Times New Roman" w:cs="Times New Roman"/>
          <w:sz w:val="28"/>
          <w:szCs w:val="28"/>
          <w:lang w:eastAsia="ru-RU"/>
        </w:rPr>
        <w:t>От представителя общественности поступило предложение избрать председателем публичных слушаний председателя Думы района Усова И.П., секретарем Михеева Г.И.</w:t>
      </w:r>
    </w:p>
    <w:p w:rsidR="0046640A" w:rsidRPr="00BA7564" w:rsidRDefault="0046640A" w:rsidP="0046640A">
      <w:pPr>
        <w:spacing w:after="0" w:line="240" w:lineRule="auto"/>
        <w:ind w:firstLine="709"/>
        <w:jc w:val="both"/>
        <w:rPr>
          <w:rFonts w:ascii="Times New Roman" w:eastAsia="Times New Roman" w:hAnsi="Times New Roman" w:cs="Times New Roman"/>
          <w:sz w:val="28"/>
          <w:szCs w:val="28"/>
          <w:lang w:eastAsia="ru-RU"/>
        </w:rPr>
      </w:pPr>
      <w:r w:rsidRPr="00BA7564">
        <w:rPr>
          <w:rFonts w:ascii="Times New Roman" w:eastAsia="Times New Roman" w:hAnsi="Times New Roman" w:cs="Times New Roman"/>
          <w:sz w:val="28"/>
          <w:szCs w:val="28"/>
          <w:lang w:eastAsia="ru-RU"/>
        </w:rPr>
        <w:t>При отсутствии иных предложений, вопрос об избрании предложенных кандидатур вынесен на голосование.</w:t>
      </w:r>
    </w:p>
    <w:p w:rsidR="0046640A" w:rsidRPr="00BA7564" w:rsidRDefault="0046640A" w:rsidP="0046640A">
      <w:pPr>
        <w:spacing w:after="0" w:line="240" w:lineRule="auto"/>
        <w:ind w:firstLine="709"/>
        <w:jc w:val="both"/>
        <w:rPr>
          <w:rFonts w:ascii="Times New Roman" w:eastAsia="Times New Roman" w:hAnsi="Times New Roman" w:cs="Times New Roman"/>
          <w:sz w:val="28"/>
          <w:szCs w:val="28"/>
          <w:lang w:eastAsia="ru-RU"/>
        </w:rPr>
      </w:pPr>
      <w:r w:rsidRPr="00BA7564">
        <w:rPr>
          <w:rFonts w:ascii="Times New Roman" w:eastAsia="Times New Roman" w:hAnsi="Times New Roman" w:cs="Times New Roman"/>
          <w:sz w:val="28"/>
          <w:szCs w:val="28"/>
          <w:lang w:eastAsia="ru-RU"/>
        </w:rPr>
        <w:t>Результаты голосования: «За» предложение избрать председателем публичных слушаний председателя Думы района Усова И.П., секретарем Михеева Г.И. – 2</w:t>
      </w:r>
      <w:r>
        <w:rPr>
          <w:rFonts w:ascii="Times New Roman" w:eastAsia="Times New Roman" w:hAnsi="Times New Roman" w:cs="Times New Roman"/>
          <w:sz w:val="28"/>
          <w:szCs w:val="28"/>
          <w:lang w:eastAsia="ru-RU"/>
        </w:rPr>
        <w:t>1</w:t>
      </w:r>
      <w:r w:rsidRPr="00BA7564">
        <w:rPr>
          <w:rFonts w:ascii="Times New Roman" w:eastAsia="Times New Roman" w:hAnsi="Times New Roman" w:cs="Times New Roman"/>
          <w:sz w:val="28"/>
          <w:szCs w:val="28"/>
          <w:lang w:eastAsia="ru-RU"/>
        </w:rPr>
        <w:t xml:space="preserve"> Единогласно);</w:t>
      </w:r>
    </w:p>
    <w:p w:rsidR="0046640A" w:rsidRPr="00BA7564" w:rsidRDefault="0046640A" w:rsidP="0046640A">
      <w:pPr>
        <w:spacing w:after="0" w:line="240" w:lineRule="auto"/>
        <w:ind w:left="3261" w:firstLine="709"/>
        <w:jc w:val="both"/>
        <w:rPr>
          <w:rFonts w:ascii="Times New Roman" w:eastAsia="Times New Roman" w:hAnsi="Times New Roman" w:cs="Times New Roman"/>
          <w:sz w:val="28"/>
          <w:szCs w:val="28"/>
          <w:lang w:eastAsia="ru-RU"/>
        </w:rPr>
      </w:pPr>
      <w:r w:rsidRPr="00BA7564">
        <w:rPr>
          <w:rFonts w:ascii="Times New Roman" w:eastAsia="Times New Roman" w:hAnsi="Times New Roman" w:cs="Times New Roman"/>
          <w:sz w:val="28"/>
          <w:szCs w:val="28"/>
          <w:lang w:eastAsia="ru-RU"/>
        </w:rPr>
        <w:t>«Против» – 0;</w:t>
      </w:r>
    </w:p>
    <w:p w:rsidR="0046640A" w:rsidRPr="00BA7564" w:rsidRDefault="0046640A" w:rsidP="0046640A">
      <w:pPr>
        <w:spacing w:after="0" w:line="240" w:lineRule="auto"/>
        <w:ind w:left="3261" w:firstLine="709"/>
        <w:jc w:val="both"/>
        <w:rPr>
          <w:rFonts w:ascii="Times New Roman" w:eastAsia="Times New Roman" w:hAnsi="Times New Roman" w:cs="Times New Roman"/>
          <w:sz w:val="28"/>
          <w:szCs w:val="28"/>
          <w:lang w:eastAsia="ru-RU"/>
        </w:rPr>
      </w:pPr>
      <w:r w:rsidRPr="00BA7564">
        <w:rPr>
          <w:rFonts w:ascii="Times New Roman" w:eastAsia="Times New Roman" w:hAnsi="Times New Roman" w:cs="Times New Roman"/>
          <w:sz w:val="28"/>
          <w:szCs w:val="28"/>
          <w:lang w:eastAsia="ru-RU"/>
        </w:rPr>
        <w:t>«Воздержалось» – 0.</w:t>
      </w:r>
    </w:p>
    <w:p w:rsidR="0046640A" w:rsidRPr="00BA7564" w:rsidRDefault="0046640A" w:rsidP="0046640A">
      <w:pPr>
        <w:spacing w:after="0" w:line="240" w:lineRule="auto"/>
        <w:ind w:firstLine="709"/>
        <w:jc w:val="both"/>
        <w:rPr>
          <w:rFonts w:ascii="Times New Roman" w:eastAsia="Times New Roman" w:hAnsi="Times New Roman" w:cs="Times New Roman"/>
          <w:sz w:val="28"/>
          <w:szCs w:val="28"/>
          <w:lang w:eastAsia="ru-RU"/>
        </w:rPr>
      </w:pPr>
      <w:r w:rsidRPr="00BA7564">
        <w:rPr>
          <w:rFonts w:ascii="Times New Roman" w:eastAsia="Times New Roman" w:hAnsi="Times New Roman" w:cs="Times New Roman"/>
          <w:sz w:val="28"/>
          <w:szCs w:val="28"/>
          <w:lang w:eastAsia="ru-RU"/>
        </w:rPr>
        <w:t>По результатам голосования председательствующим публичных слушаний избран – Усов И.П., секретарем Михеев Г.И.</w:t>
      </w:r>
    </w:p>
    <w:p w:rsidR="0046640A" w:rsidRPr="004526E0" w:rsidRDefault="0046640A" w:rsidP="0046640A">
      <w:pPr>
        <w:spacing w:after="0" w:line="240" w:lineRule="auto"/>
        <w:ind w:firstLine="709"/>
        <w:jc w:val="both"/>
        <w:rPr>
          <w:rFonts w:ascii="Times New Roman" w:eastAsia="Times New Roman" w:hAnsi="Times New Roman" w:cs="Times New Roman"/>
          <w:sz w:val="28"/>
          <w:szCs w:val="28"/>
          <w:lang w:eastAsia="ru-RU"/>
        </w:rPr>
      </w:pPr>
      <w:r w:rsidRPr="00BA7564">
        <w:rPr>
          <w:rFonts w:ascii="Times New Roman" w:eastAsia="Times New Roman" w:hAnsi="Times New Roman" w:cs="Times New Roman"/>
          <w:sz w:val="28"/>
          <w:szCs w:val="28"/>
          <w:lang w:eastAsia="ru-RU"/>
        </w:rPr>
        <w:t xml:space="preserve">Председательствующий - слово для выступления предоставляется </w:t>
      </w:r>
      <w:proofErr w:type="spellStart"/>
      <w:r w:rsidRPr="004526E0">
        <w:rPr>
          <w:rFonts w:ascii="Times New Roman" w:eastAsia="Times New Roman" w:hAnsi="Times New Roman" w:cs="Times New Roman"/>
          <w:sz w:val="28"/>
          <w:szCs w:val="28"/>
          <w:lang w:eastAsia="ru-RU"/>
        </w:rPr>
        <w:t>Горяшиной</w:t>
      </w:r>
      <w:proofErr w:type="spellEnd"/>
      <w:r w:rsidRPr="004526E0">
        <w:rPr>
          <w:rFonts w:ascii="Times New Roman" w:eastAsia="Times New Roman" w:hAnsi="Times New Roman" w:cs="Times New Roman"/>
          <w:sz w:val="28"/>
          <w:szCs w:val="28"/>
          <w:lang w:eastAsia="ru-RU"/>
        </w:rPr>
        <w:t xml:space="preserve"> С.Н. – председателю комитета по финансам и экономике администрации МО «</w:t>
      </w:r>
      <w:proofErr w:type="spellStart"/>
      <w:r w:rsidRPr="004526E0">
        <w:rPr>
          <w:rFonts w:ascii="Times New Roman" w:eastAsia="Times New Roman" w:hAnsi="Times New Roman" w:cs="Times New Roman"/>
          <w:sz w:val="28"/>
          <w:szCs w:val="28"/>
          <w:lang w:eastAsia="ru-RU"/>
        </w:rPr>
        <w:t>Эхирит-Булагатский</w:t>
      </w:r>
      <w:proofErr w:type="spellEnd"/>
      <w:r w:rsidRPr="004526E0">
        <w:rPr>
          <w:rFonts w:ascii="Times New Roman" w:eastAsia="Times New Roman" w:hAnsi="Times New Roman" w:cs="Times New Roman"/>
          <w:sz w:val="28"/>
          <w:szCs w:val="28"/>
          <w:lang w:eastAsia="ru-RU"/>
        </w:rPr>
        <w:tab/>
        <w:t xml:space="preserve"> район».</w:t>
      </w:r>
    </w:p>
    <w:p w:rsidR="0046640A" w:rsidRPr="004526E0" w:rsidRDefault="0046640A" w:rsidP="0046640A">
      <w:pPr>
        <w:spacing w:after="0" w:line="240" w:lineRule="auto"/>
        <w:ind w:firstLine="709"/>
        <w:jc w:val="center"/>
        <w:rPr>
          <w:rFonts w:ascii="Times New Roman" w:eastAsia="Times New Roman" w:hAnsi="Times New Roman" w:cs="Times New Roman"/>
          <w:sz w:val="28"/>
          <w:szCs w:val="28"/>
          <w:lang w:eastAsia="ru-RU"/>
        </w:rPr>
      </w:pPr>
      <w:r w:rsidRPr="004526E0">
        <w:rPr>
          <w:rFonts w:ascii="Times New Roman" w:eastAsia="Times New Roman" w:hAnsi="Times New Roman" w:cs="Times New Roman"/>
          <w:sz w:val="28"/>
          <w:szCs w:val="28"/>
          <w:lang w:eastAsia="ru-RU"/>
        </w:rPr>
        <w:lastRenderedPageBreak/>
        <w:t>Уважаемые участники публичных слушаний!</w:t>
      </w:r>
    </w:p>
    <w:p w:rsidR="0046640A" w:rsidRPr="0046640A" w:rsidRDefault="0046640A" w:rsidP="0046640A">
      <w:pPr>
        <w:spacing w:after="0" w:line="240" w:lineRule="auto"/>
        <w:jc w:val="both"/>
        <w:rPr>
          <w:rFonts w:ascii="Times New Roman" w:eastAsia="Times New Roman" w:hAnsi="Times New Roman" w:cs="Times New Roman"/>
          <w:sz w:val="28"/>
          <w:szCs w:val="28"/>
          <w:lang w:eastAsia="ru-RU"/>
        </w:rPr>
      </w:pPr>
      <w:r w:rsidRPr="00C015FF">
        <w:rPr>
          <w:rFonts w:ascii="Times New Roman" w:eastAsia="Times New Roman" w:hAnsi="Times New Roman" w:cs="Times New Roman"/>
          <w:sz w:val="28"/>
          <w:szCs w:val="28"/>
          <w:lang w:eastAsia="ru-RU"/>
        </w:rPr>
        <w:t xml:space="preserve">            </w:t>
      </w:r>
    </w:p>
    <w:p w:rsidR="0046640A" w:rsidRPr="0046640A" w:rsidRDefault="0046640A" w:rsidP="00542F6A">
      <w:pPr>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Проект решения Думы «О бюджете муниципального образования «</w:t>
      </w:r>
      <w:proofErr w:type="spellStart"/>
      <w:r w:rsidRPr="0046640A">
        <w:rPr>
          <w:rFonts w:ascii="Times New Roman" w:eastAsia="Times New Roman" w:hAnsi="Times New Roman" w:cs="Times New Roman"/>
          <w:sz w:val="28"/>
          <w:szCs w:val="28"/>
          <w:lang w:eastAsia="ru-RU"/>
        </w:rPr>
        <w:t>Эхирит-Булагатский</w:t>
      </w:r>
      <w:proofErr w:type="spellEnd"/>
      <w:r w:rsidRPr="0046640A">
        <w:rPr>
          <w:rFonts w:ascii="Times New Roman" w:eastAsia="Times New Roman" w:hAnsi="Times New Roman" w:cs="Times New Roman"/>
          <w:sz w:val="28"/>
          <w:szCs w:val="28"/>
          <w:lang w:eastAsia="ru-RU"/>
        </w:rPr>
        <w:t xml:space="preserve"> район» на 202</w:t>
      </w:r>
      <w:r w:rsidR="00542F6A">
        <w:rPr>
          <w:rFonts w:ascii="Times New Roman" w:eastAsia="Times New Roman" w:hAnsi="Times New Roman" w:cs="Times New Roman"/>
          <w:sz w:val="28"/>
          <w:szCs w:val="28"/>
          <w:lang w:eastAsia="ru-RU"/>
        </w:rPr>
        <w:t>2</w:t>
      </w:r>
      <w:r w:rsidRPr="0046640A">
        <w:rPr>
          <w:rFonts w:ascii="Times New Roman" w:eastAsia="Times New Roman" w:hAnsi="Times New Roman" w:cs="Times New Roman"/>
          <w:sz w:val="28"/>
          <w:szCs w:val="28"/>
          <w:lang w:eastAsia="ru-RU"/>
        </w:rPr>
        <w:t xml:space="preserve"> год и на плановый период 202</w:t>
      </w:r>
      <w:r w:rsidR="00542F6A">
        <w:rPr>
          <w:rFonts w:ascii="Times New Roman" w:eastAsia="Times New Roman" w:hAnsi="Times New Roman" w:cs="Times New Roman"/>
          <w:sz w:val="28"/>
          <w:szCs w:val="28"/>
          <w:lang w:eastAsia="ru-RU"/>
        </w:rPr>
        <w:t>3</w:t>
      </w:r>
      <w:r w:rsidRPr="0046640A">
        <w:rPr>
          <w:rFonts w:ascii="Times New Roman" w:eastAsia="Times New Roman" w:hAnsi="Times New Roman" w:cs="Times New Roman"/>
          <w:sz w:val="28"/>
          <w:szCs w:val="28"/>
          <w:lang w:eastAsia="ru-RU"/>
        </w:rPr>
        <w:t xml:space="preserve"> и 202</w:t>
      </w:r>
      <w:r w:rsidR="00542F6A">
        <w:rPr>
          <w:rFonts w:ascii="Times New Roman" w:eastAsia="Times New Roman" w:hAnsi="Times New Roman" w:cs="Times New Roman"/>
          <w:sz w:val="28"/>
          <w:szCs w:val="28"/>
          <w:lang w:eastAsia="ru-RU"/>
        </w:rPr>
        <w:t>4</w:t>
      </w:r>
      <w:r w:rsidRPr="0046640A">
        <w:rPr>
          <w:rFonts w:ascii="Times New Roman" w:eastAsia="Times New Roman" w:hAnsi="Times New Roman" w:cs="Times New Roman"/>
          <w:sz w:val="28"/>
          <w:szCs w:val="28"/>
          <w:lang w:eastAsia="ru-RU"/>
        </w:rPr>
        <w:t xml:space="preserve"> годов» (далее районный бюджет) подготовлен в соответствии с требованиями Бюджетного кодекса Российской Федерации,  решением Думы района от 28.09.2016 года №140 «О бюджетном процессе в муниципальном образовании «</w:t>
      </w:r>
      <w:proofErr w:type="spellStart"/>
      <w:r w:rsidRPr="0046640A">
        <w:rPr>
          <w:rFonts w:ascii="Times New Roman" w:eastAsia="Times New Roman" w:hAnsi="Times New Roman" w:cs="Times New Roman"/>
          <w:sz w:val="28"/>
          <w:szCs w:val="28"/>
          <w:lang w:eastAsia="ru-RU"/>
        </w:rPr>
        <w:t>Эхирит-Булагатский</w:t>
      </w:r>
      <w:proofErr w:type="spellEnd"/>
      <w:r w:rsidRPr="0046640A">
        <w:rPr>
          <w:rFonts w:ascii="Times New Roman" w:eastAsia="Times New Roman" w:hAnsi="Times New Roman" w:cs="Times New Roman"/>
          <w:sz w:val="28"/>
          <w:szCs w:val="28"/>
          <w:lang w:eastAsia="ru-RU"/>
        </w:rPr>
        <w:t xml:space="preserve"> район»,  основными направлениями бюджетной и налоговой политики муниципального образования «</w:t>
      </w:r>
      <w:proofErr w:type="spellStart"/>
      <w:r w:rsidRPr="0046640A">
        <w:rPr>
          <w:rFonts w:ascii="Times New Roman" w:eastAsia="Times New Roman" w:hAnsi="Times New Roman" w:cs="Times New Roman"/>
          <w:sz w:val="28"/>
          <w:szCs w:val="28"/>
          <w:lang w:eastAsia="ru-RU"/>
        </w:rPr>
        <w:t>Эхирит-Булагатский</w:t>
      </w:r>
      <w:proofErr w:type="spellEnd"/>
      <w:r w:rsidRPr="0046640A">
        <w:rPr>
          <w:rFonts w:ascii="Times New Roman" w:eastAsia="Times New Roman" w:hAnsi="Times New Roman" w:cs="Times New Roman"/>
          <w:sz w:val="28"/>
          <w:szCs w:val="28"/>
          <w:lang w:eastAsia="ru-RU"/>
        </w:rPr>
        <w:t xml:space="preserve"> район» на 2022 год и плановый период 2023 и 2024 годов, утвержденными постановлением администрации от 22.10.2021 года №1485,  а также с решением Думы  от 16.06.2016 года №273 «Об утверждении Положения о порядке и сроках составления проекта бюджета муниципального образования «</w:t>
      </w:r>
      <w:proofErr w:type="spellStart"/>
      <w:r w:rsidRPr="0046640A">
        <w:rPr>
          <w:rFonts w:ascii="Times New Roman" w:eastAsia="Times New Roman" w:hAnsi="Times New Roman" w:cs="Times New Roman"/>
          <w:sz w:val="28"/>
          <w:szCs w:val="28"/>
          <w:lang w:eastAsia="ru-RU"/>
        </w:rPr>
        <w:t>Эхирит-Булагатский</w:t>
      </w:r>
      <w:proofErr w:type="spellEnd"/>
      <w:r w:rsidRPr="0046640A">
        <w:rPr>
          <w:rFonts w:ascii="Times New Roman" w:eastAsia="Times New Roman" w:hAnsi="Times New Roman" w:cs="Times New Roman"/>
          <w:sz w:val="28"/>
          <w:szCs w:val="28"/>
          <w:lang w:eastAsia="ru-RU"/>
        </w:rPr>
        <w:t xml:space="preserve"> район» и порядке работы с документами и материалами, предоставляемыми в Думу муниципального образования «</w:t>
      </w:r>
      <w:proofErr w:type="spellStart"/>
      <w:r w:rsidRPr="0046640A">
        <w:rPr>
          <w:rFonts w:ascii="Times New Roman" w:eastAsia="Times New Roman" w:hAnsi="Times New Roman" w:cs="Times New Roman"/>
          <w:sz w:val="28"/>
          <w:szCs w:val="28"/>
          <w:lang w:eastAsia="ru-RU"/>
        </w:rPr>
        <w:t>Эхирит-Булагатский</w:t>
      </w:r>
      <w:proofErr w:type="spellEnd"/>
      <w:r w:rsidRPr="0046640A">
        <w:rPr>
          <w:rFonts w:ascii="Times New Roman" w:eastAsia="Times New Roman" w:hAnsi="Times New Roman" w:cs="Times New Roman"/>
          <w:sz w:val="28"/>
          <w:szCs w:val="28"/>
          <w:lang w:eastAsia="ru-RU"/>
        </w:rPr>
        <w:t xml:space="preserve"> район» одновременно с проектом бюджета».</w:t>
      </w:r>
    </w:p>
    <w:p w:rsidR="0046640A" w:rsidRPr="0046640A" w:rsidRDefault="0046640A" w:rsidP="00542F6A">
      <w:pPr>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В соответствии со статьями 16, 17 Положения о бюджетном процессе в муниципальном образовании «</w:t>
      </w:r>
      <w:proofErr w:type="spellStart"/>
      <w:r w:rsidRPr="0046640A">
        <w:rPr>
          <w:rFonts w:ascii="Times New Roman" w:eastAsia="Times New Roman" w:hAnsi="Times New Roman" w:cs="Times New Roman"/>
          <w:sz w:val="28"/>
          <w:szCs w:val="28"/>
          <w:lang w:eastAsia="ru-RU"/>
        </w:rPr>
        <w:t>Эхирит-Булагатский</w:t>
      </w:r>
      <w:proofErr w:type="spellEnd"/>
      <w:r w:rsidRPr="0046640A">
        <w:rPr>
          <w:rFonts w:ascii="Times New Roman" w:eastAsia="Times New Roman" w:hAnsi="Times New Roman" w:cs="Times New Roman"/>
          <w:sz w:val="28"/>
          <w:szCs w:val="28"/>
          <w:lang w:eastAsia="ru-RU"/>
        </w:rPr>
        <w:t xml:space="preserve"> район», утвержденного решением Думы от 28.09.2016 года №140 одновременно с проектом бюджета в Думу направлены следующие документы:</w:t>
      </w:r>
    </w:p>
    <w:p w:rsidR="0046640A" w:rsidRPr="0046640A" w:rsidRDefault="0046640A" w:rsidP="00185EDE">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Пояснительная записка к решению Думы муниципального образования «</w:t>
      </w:r>
      <w:proofErr w:type="spellStart"/>
      <w:r w:rsidRPr="0046640A">
        <w:rPr>
          <w:rFonts w:ascii="Times New Roman" w:eastAsia="Times New Roman" w:hAnsi="Times New Roman" w:cs="Times New Roman"/>
          <w:sz w:val="28"/>
          <w:szCs w:val="28"/>
          <w:lang w:eastAsia="ru-RU"/>
        </w:rPr>
        <w:t>Эхирит-Булагатский</w:t>
      </w:r>
      <w:proofErr w:type="spellEnd"/>
      <w:r w:rsidRPr="0046640A">
        <w:rPr>
          <w:rFonts w:ascii="Times New Roman" w:eastAsia="Times New Roman" w:hAnsi="Times New Roman" w:cs="Times New Roman"/>
          <w:sz w:val="28"/>
          <w:szCs w:val="28"/>
          <w:lang w:eastAsia="ru-RU"/>
        </w:rPr>
        <w:t xml:space="preserve"> район» о бюджете муниципального района на 2022 год и плановый период 2023 и 2024 годов. </w:t>
      </w:r>
    </w:p>
    <w:p w:rsidR="0046640A" w:rsidRPr="0046640A" w:rsidRDefault="0046640A" w:rsidP="00542F6A">
      <w:pPr>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Ожидаемое исполнение бюджета муниципального района за 2021 год по доходам и расходам.</w:t>
      </w:r>
    </w:p>
    <w:p w:rsidR="0046640A" w:rsidRPr="0046640A" w:rsidRDefault="0046640A" w:rsidP="00542F6A">
      <w:pPr>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Проект закона Иркутской области «О внесении изменений в закон Иркутской области от 22.10.2013 года №74-ОЗ «О межбюджетных трансфертах и нормативах отчислений доходов в местные бюджеты»</w:t>
      </w:r>
    </w:p>
    <w:p w:rsidR="0046640A" w:rsidRPr="0046640A" w:rsidRDefault="0046640A" w:rsidP="00542F6A">
      <w:pPr>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Приложение 9 к Закону Иркутской области от 22.10.2013 года №74-ОЗ «О межбюджетных трансфертах и нормативах отчислений доходов в местные бюджеты», отражающее Порядок определения общего объема и распределение между муниципальными образованиями Иркутской области дотаций на выравнивание бюджетной обеспеченности поселений из бюджета муниципального района.</w:t>
      </w:r>
    </w:p>
    <w:p w:rsidR="0046640A" w:rsidRPr="0046640A" w:rsidRDefault="0046640A" w:rsidP="00542F6A">
      <w:pPr>
        <w:spacing w:after="0" w:line="240" w:lineRule="auto"/>
        <w:ind w:firstLine="709"/>
        <w:jc w:val="both"/>
        <w:rPr>
          <w:rFonts w:ascii="Calibri" w:eastAsia="Times New Roman" w:hAnsi="Calibri" w:cs="Times New Roman"/>
          <w:sz w:val="28"/>
          <w:szCs w:val="28"/>
          <w:lang w:eastAsia="ru-RU"/>
        </w:rPr>
      </w:pPr>
      <w:r w:rsidRPr="0046640A">
        <w:rPr>
          <w:rFonts w:ascii="Times New Roman" w:eastAsia="Times New Roman" w:hAnsi="Times New Roman" w:cs="Times New Roman"/>
          <w:sz w:val="28"/>
          <w:szCs w:val="28"/>
          <w:lang w:eastAsia="ru-RU"/>
        </w:rPr>
        <w:t>- приложение 1 к Порядку осуществления органами местного самоуправления муниципальных районов государственных полномочий по расчету и предоставлению дотаций на выравнивание бюджетной обеспеченности</w:t>
      </w:r>
      <w:r w:rsidRPr="0046640A">
        <w:rPr>
          <w:rFonts w:ascii="Times New Roman" w:eastAsia="Times New Roman" w:hAnsi="Times New Roman" w:cs="Times New Roman"/>
          <w:sz w:val="24"/>
          <w:szCs w:val="24"/>
          <w:lang w:eastAsia="ru-RU"/>
        </w:rPr>
        <w:t xml:space="preserve"> </w:t>
      </w:r>
      <w:r w:rsidRPr="0046640A">
        <w:rPr>
          <w:rFonts w:ascii="Times New Roman" w:eastAsia="Times New Roman" w:hAnsi="Times New Roman" w:cs="Times New Roman"/>
          <w:sz w:val="28"/>
          <w:szCs w:val="28"/>
          <w:lang w:eastAsia="ru-RU"/>
        </w:rPr>
        <w:t>поселений  проекта закона Иркутской области</w:t>
      </w:r>
      <w:r w:rsidRPr="0046640A">
        <w:rPr>
          <w:rFonts w:ascii="Times New Roman" w:eastAsia="Times New Roman" w:hAnsi="Times New Roman" w:cs="Times New Roman"/>
          <w:sz w:val="24"/>
          <w:szCs w:val="24"/>
          <w:lang w:eastAsia="ru-RU"/>
        </w:rPr>
        <w:t xml:space="preserve"> </w:t>
      </w:r>
      <w:r w:rsidRPr="0046640A">
        <w:rPr>
          <w:rFonts w:ascii="Times New Roman" w:eastAsia="Times New Roman" w:hAnsi="Times New Roman" w:cs="Times New Roman"/>
          <w:color w:val="000000"/>
          <w:sz w:val="28"/>
          <w:szCs w:val="28"/>
          <w:lang w:eastAsia="ru-RU"/>
        </w:rPr>
        <w:t xml:space="preserve"> </w:t>
      </w:r>
      <w:r w:rsidRPr="0046640A">
        <w:rPr>
          <w:rFonts w:ascii="Times New Roman" w:eastAsia="Times New Roman" w:hAnsi="Times New Roman" w:cs="Times New Roman"/>
          <w:sz w:val="28"/>
          <w:szCs w:val="28"/>
          <w:lang w:eastAsia="ru-RU"/>
        </w:rPr>
        <w:t>«О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p w:rsidR="0046640A" w:rsidRPr="0046640A" w:rsidRDefault="0046640A" w:rsidP="00542F6A">
      <w:pPr>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Расчеты по распределению дотации на выравнивание поселений из бюджета муниципального района на 2022,2023,2024 годы.</w:t>
      </w:r>
    </w:p>
    <w:p w:rsidR="0046640A" w:rsidRPr="0046640A" w:rsidRDefault="0046640A" w:rsidP="00542F6A">
      <w:pPr>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Постановление администрации муниципального образования «</w:t>
      </w:r>
      <w:proofErr w:type="spellStart"/>
      <w:r w:rsidRPr="0046640A">
        <w:rPr>
          <w:rFonts w:ascii="Times New Roman" w:eastAsia="Times New Roman" w:hAnsi="Times New Roman" w:cs="Times New Roman"/>
          <w:sz w:val="28"/>
          <w:szCs w:val="28"/>
          <w:lang w:eastAsia="ru-RU"/>
        </w:rPr>
        <w:t>Эхирит-Булагатский</w:t>
      </w:r>
      <w:proofErr w:type="spellEnd"/>
      <w:r w:rsidRPr="0046640A">
        <w:rPr>
          <w:rFonts w:ascii="Times New Roman" w:eastAsia="Times New Roman" w:hAnsi="Times New Roman" w:cs="Times New Roman"/>
          <w:sz w:val="28"/>
          <w:szCs w:val="28"/>
          <w:lang w:eastAsia="ru-RU"/>
        </w:rPr>
        <w:t xml:space="preserve"> район» от 22.10.2021 года №1485 «Об основных направлениях бюджетной и налоговой политики в муниципальном образовании «</w:t>
      </w:r>
      <w:proofErr w:type="spellStart"/>
      <w:r w:rsidRPr="0046640A">
        <w:rPr>
          <w:rFonts w:ascii="Times New Roman" w:eastAsia="Times New Roman" w:hAnsi="Times New Roman" w:cs="Times New Roman"/>
          <w:sz w:val="28"/>
          <w:szCs w:val="28"/>
          <w:lang w:eastAsia="ru-RU"/>
        </w:rPr>
        <w:t>Эхирит-Булагатский</w:t>
      </w:r>
      <w:proofErr w:type="spellEnd"/>
      <w:r w:rsidRPr="0046640A">
        <w:rPr>
          <w:rFonts w:ascii="Times New Roman" w:eastAsia="Times New Roman" w:hAnsi="Times New Roman" w:cs="Times New Roman"/>
          <w:sz w:val="28"/>
          <w:szCs w:val="28"/>
          <w:lang w:eastAsia="ru-RU"/>
        </w:rPr>
        <w:t xml:space="preserve"> район» на 2022 год и плановый период 2023 и 2024 годов».</w:t>
      </w:r>
    </w:p>
    <w:p w:rsidR="0046640A" w:rsidRPr="0046640A" w:rsidRDefault="0046640A" w:rsidP="00542F6A">
      <w:pPr>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lastRenderedPageBreak/>
        <w:t>- Предварительные итоги социально-экономического развития за 2021 год, ожидаемые итоги социально-экономического развития района за 2022 год.</w:t>
      </w:r>
    </w:p>
    <w:p w:rsidR="0046640A" w:rsidRPr="0046640A" w:rsidRDefault="0046640A" w:rsidP="00542F6A">
      <w:pPr>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 - постановление администрации муниципального образования «</w:t>
      </w:r>
      <w:proofErr w:type="spellStart"/>
      <w:r w:rsidRPr="0046640A">
        <w:rPr>
          <w:rFonts w:ascii="Times New Roman" w:eastAsia="Times New Roman" w:hAnsi="Times New Roman" w:cs="Times New Roman"/>
          <w:sz w:val="28"/>
          <w:szCs w:val="28"/>
          <w:lang w:eastAsia="ru-RU"/>
        </w:rPr>
        <w:t>Эхирит-Булагатский</w:t>
      </w:r>
      <w:proofErr w:type="spellEnd"/>
      <w:r w:rsidRPr="0046640A">
        <w:rPr>
          <w:rFonts w:ascii="Times New Roman" w:eastAsia="Times New Roman" w:hAnsi="Times New Roman" w:cs="Times New Roman"/>
          <w:sz w:val="28"/>
          <w:szCs w:val="28"/>
          <w:lang w:eastAsia="ru-RU"/>
        </w:rPr>
        <w:t xml:space="preserve"> район» от 12.11.2020 года №1570 «Об одобрении прогноза социально-экономического развития МО «</w:t>
      </w:r>
      <w:proofErr w:type="spellStart"/>
      <w:r w:rsidRPr="0046640A">
        <w:rPr>
          <w:rFonts w:ascii="Times New Roman" w:eastAsia="Times New Roman" w:hAnsi="Times New Roman" w:cs="Times New Roman"/>
          <w:sz w:val="28"/>
          <w:szCs w:val="28"/>
          <w:lang w:eastAsia="ru-RU"/>
        </w:rPr>
        <w:t>Эхирит-Булагатский</w:t>
      </w:r>
      <w:proofErr w:type="spellEnd"/>
      <w:r w:rsidRPr="0046640A">
        <w:rPr>
          <w:rFonts w:ascii="Times New Roman" w:eastAsia="Times New Roman" w:hAnsi="Times New Roman" w:cs="Times New Roman"/>
          <w:sz w:val="28"/>
          <w:szCs w:val="28"/>
          <w:lang w:eastAsia="ru-RU"/>
        </w:rPr>
        <w:t xml:space="preserve"> район» на 2022 год и плановый период 2023 и 2024 годов».</w:t>
      </w:r>
    </w:p>
    <w:p w:rsidR="0046640A" w:rsidRPr="0046640A" w:rsidRDefault="0046640A" w:rsidP="00542F6A">
      <w:pPr>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Реестр источников доходов бюджета муниципального образования «</w:t>
      </w:r>
      <w:proofErr w:type="spellStart"/>
      <w:r w:rsidRPr="0046640A">
        <w:rPr>
          <w:rFonts w:ascii="Times New Roman" w:eastAsia="Times New Roman" w:hAnsi="Times New Roman" w:cs="Times New Roman"/>
          <w:sz w:val="28"/>
          <w:szCs w:val="28"/>
          <w:lang w:eastAsia="ru-RU"/>
        </w:rPr>
        <w:t>Эхирит-Булагатский</w:t>
      </w:r>
      <w:proofErr w:type="spellEnd"/>
      <w:r w:rsidRPr="0046640A">
        <w:rPr>
          <w:rFonts w:ascii="Times New Roman" w:eastAsia="Times New Roman" w:hAnsi="Times New Roman" w:cs="Times New Roman"/>
          <w:sz w:val="28"/>
          <w:szCs w:val="28"/>
          <w:lang w:eastAsia="ru-RU"/>
        </w:rPr>
        <w:t xml:space="preserve"> район».</w:t>
      </w:r>
    </w:p>
    <w:p w:rsidR="0046640A" w:rsidRPr="0046640A" w:rsidRDefault="0046640A" w:rsidP="00542F6A">
      <w:pPr>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Проект постановления Мэра района «О внесении изменений в постановление администрации от 16.03.2021 года №379 «Об утверждении бюджетного прогноза МО «</w:t>
      </w:r>
      <w:proofErr w:type="spellStart"/>
      <w:r w:rsidRPr="0046640A">
        <w:rPr>
          <w:rFonts w:ascii="Times New Roman" w:eastAsia="Times New Roman" w:hAnsi="Times New Roman" w:cs="Times New Roman"/>
          <w:sz w:val="28"/>
          <w:szCs w:val="28"/>
          <w:lang w:eastAsia="ru-RU"/>
        </w:rPr>
        <w:t>Эхирит-Булагатский</w:t>
      </w:r>
      <w:proofErr w:type="spellEnd"/>
      <w:r w:rsidRPr="0046640A">
        <w:rPr>
          <w:rFonts w:ascii="Times New Roman" w:eastAsia="Times New Roman" w:hAnsi="Times New Roman" w:cs="Times New Roman"/>
          <w:sz w:val="28"/>
          <w:szCs w:val="28"/>
          <w:lang w:eastAsia="ru-RU"/>
        </w:rPr>
        <w:t xml:space="preserve"> район» на долгосрочный период до 2025 года» с приложениями №1-№5. </w:t>
      </w:r>
    </w:p>
    <w:p w:rsidR="0046640A" w:rsidRPr="0046640A" w:rsidRDefault="0046640A" w:rsidP="00542F6A">
      <w:pPr>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 Основные характеристики консолидированного бюджета </w:t>
      </w:r>
      <w:proofErr w:type="spellStart"/>
      <w:r w:rsidRPr="0046640A">
        <w:rPr>
          <w:rFonts w:ascii="Times New Roman" w:eastAsia="Times New Roman" w:hAnsi="Times New Roman" w:cs="Times New Roman"/>
          <w:sz w:val="28"/>
          <w:szCs w:val="28"/>
          <w:lang w:eastAsia="ru-RU"/>
        </w:rPr>
        <w:t>Эхирит-Булагатского</w:t>
      </w:r>
      <w:proofErr w:type="spellEnd"/>
      <w:r w:rsidRPr="0046640A">
        <w:rPr>
          <w:rFonts w:ascii="Times New Roman" w:eastAsia="Times New Roman" w:hAnsi="Times New Roman" w:cs="Times New Roman"/>
          <w:sz w:val="28"/>
          <w:szCs w:val="28"/>
          <w:lang w:eastAsia="ru-RU"/>
        </w:rPr>
        <w:t xml:space="preserve"> района на 2022-2024 годы.</w:t>
      </w:r>
    </w:p>
    <w:p w:rsidR="0046640A" w:rsidRPr="0046640A" w:rsidRDefault="0046640A" w:rsidP="00542F6A">
      <w:pPr>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 -</w:t>
      </w:r>
      <w:r w:rsidRPr="0046640A">
        <w:rPr>
          <w:rFonts w:ascii="Times New Roman" w:eastAsia="Times New Roman" w:hAnsi="Times New Roman" w:cs="Times New Roman"/>
          <w:sz w:val="24"/>
          <w:szCs w:val="24"/>
          <w:lang w:eastAsia="ru-RU"/>
        </w:rPr>
        <w:t xml:space="preserve"> </w:t>
      </w:r>
      <w:r w:rsidRPr="0046640A">
        <w:rPr>
          <w:rFonts w:ascii="Times New Roman" w:eastAsia="Times New Roman" w:hAnsi="Times New Roman" w:cs="Times New Roman"/>
          <w:sz w:val="28"/>
          <w:szCs w:val="28"/>
          <w:lang w:eastAsia="ru-RU"/>
        </w:rPr>
        <w:t>Оценка доходных источников для расчета размера дотаций на выравнивание бюджетной обеспеченности поселений, входящих в состав муниципального района   на 2022 год и плановый период 2023 и 2024 годов.</w:t>
      </w:r>
    </w:p>
    <w:p w:rsidR="0046640A" w:rsidRPr="0046640A" w:rsidRDefault="0046640A" w:rsidP="00542F6A">
      <w:pPr>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4"/>
          <w:szCs w:val="24"/>
          <w:lang w:eastAsia="ru-RU"/>
        </w:rPr>
        <w:t xml:space="preserve">- </w:t>
      </w:r>
      <w:r w:rsidRPr="0046640A">
        <w:rPr>
          <w:rFonts w:ascii="Times New Roman" w:eastAsia="Times New Roman" w:hAnsi="Times New Roman" w:cs="Times New Roman"/>
          <w:sz w:val="28"/>
          <w:szCs w:val="28"/>
          <w:lang w:eastAsia="ru-RU"/>
        </w:rPr>
        <w:t>Оценка расходов бюджетов сельских поселений для расчета дотации на выравнивание бюджетной обеспеченности в 2022 году и на плановый период 2023 и 2024 годов</w:t>
      </w:r>
    </w:p>
    <w:p w:rsidR="0046640A" w:rsidRPr="0046640A" w:rsidRDefault="0046640A" w:rsidP="00542F6A">
      <w:pPr>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Паспорта муниципальных программ (проекты изменений в паспорта муниципальных программ).</w:t>
      </w:r>
    </w:p>
    <w:p w:rsidR="0046640A" w:rsidRPr="0046640A" w:rsidRDefault="0046640A" w:rsidP="00542F6A">
      <w:pPr>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При формировании проекта районного бюджета учитывались следующие основные подходы:</w:t>
      </w:r>
    </w:p>
    <w:p w:rsidR="0046640A" w:rsidRPr="0046640A" w:rsidRDefault="0046640A" w:rsidP="00542F6A">
      <w:pPr>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реальное прогнозирование налоговых и неналоговых доходов, поступающих в районный бюджет по утвержденным нормативам отчислений;</w:t>
      </w:r>
    </w:p>
    <w:p w:rsidR="0046640A" w:rsidRPr="0046640A" w:rsidRDefault="0046640A" w:rsidP="00542F6A">
      <w:pPr>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обеспечение режима экономного и рационального использования бюджетных средств, оптимизация расходов на содержание органов местного самоуправления и муниципальных учреждений;</w:t>
      </w:r>
    </w:p>
    <w:p w:rsidR="0046640A" w:rsidRPr="0046640A" w:rsidRDefault="0046640A" w:rsidP="00542F6A">
      <w:pPr>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ответственный подход к принятию новых расходных обязательств;</w:t>
      </w:r>
    </w:p>
    <w:p w:rsidR="0046640A" w:rsidRPr="0046640A" w:rsidRDefault="0046640A" w:rsidP="00542F6A">
      <w:pPr>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отказ от второстепенных и менее значимых расходов.</w:t>
      </w:r>
    </w:p>
    <w:p w:rsidR="0046640A" w:rsidRPr="0046640A" w:rsidRDefault="0046640A" w:rsidP="00185ED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640A">
        <w:rPr>
          <w:rFonts w:ascii="Times New Roman" w:eastAsia="Times New Roman" w:hAnsi="Times New Roman" w:cs="Times New Roman"/>
          <w:color w:val="000000"/>
          <w:sz w:val="28"/>
          <w:szCs w:val="28"/>
          <w:lang w:eastAsia="ru-RU"/>
        </w:rPr>
        <w:t xml:space="preserve">Формирование основных параметров районного бюджета на 2022 год и на плановый период 2023 и 2024 годов осуществлено в соответствии с требованиями действующего бюджетного и налогового законодательства, с учетом планируемых с 2022 года изменений. </w:t>
      </w:r>
    </w:p>
    <w:p w:rsidR="0046640A" w:rsidRPr="0046640A" w:rsidRDefault="0046640A" w:rsidP="00185ED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640A">
        <w:rPr>
          <w:rFonts w:ascii="Times New Roman" w:eastAsia="Times New Roman" w:hAnsi="Times New Roman" w:cs="Times New Roman"/>
          <w:color w:val="000000"/>
          <w:sz w:val="28"/>
          <w:szCs w:val="28"/>
          <w:lang w:eastAsia="ru-RU"/>
        </w:rPr>
        <w:t>Основные параметры районного бюджета на 2022 год и на плановый период 2023 и 2024 годов сформированы в следующих объемах:</w:t>
      </w:r>
    </w:p>
    <w:p w:rsidR="0046640A" w:rsidRPr="0046640A" w:rsidRDefault="0046640A" w:rsidP="0046640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46640A">
        <w:rPr>
          <w:rFonts w:ascii="Times New Roman" w:eastAsia="Times New Roman" w:hAnsi="Times New Roman" w:cs="Times New Roman"/>
          <w:color w:val="000000"/>
          <w:sz w:val="24"/>
          <w:szCs w:val="24"/>
          <w:lang w:eastAsia="ru-RU"/>
        </w:rPr>
        <w:t xml:space="preserve">     (рублей)</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7"/>
        <w:gridCol w:w="1418"/>
        <w:gridCol w:w="1417"/>
        <w:gridCol w:w="1418"/>
      </w:tblGrid>
      <w:tr w:rsidR="0046640A" w:rsidRPr="00185EDE" w:rsidTr="00185EDE">
        <w:tc>
          <w:tcPr>
            <w:tcW w:w="5807" w:type="dxa"/>
            <w:shd w:val="clear" w:color="auto" w:fill="auto"/>
          </w:tcPr>
          <w:p w:rsidR="0046640A" w:rsidRPr="00185EDE" w:rsidRDefault="0046640A" w:rsidP="0046640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85EDE">
              <w:rPr>
                <w:rFonts w:ascii="Times New Roman" w:eastAsia="Times New Roman" w:hAnsi="Times New Roman" w:cs="Times New Roman"/>
                <w:color w:val="000000"/>
                <w:sz w:val="24"/>
                <w:szCs w:val="24"/>
                <w:lang w:eastAsia="ru-RU"/>
              </w:rPr>
              <w:t>Основные параметры бюджета</w:t>
            </w:r>
          </w:p>
        </w:tc>
        <w:tc>
          <w:tcPr>
            <w:tcW w:w="1418" w:type="dxa"/>
            <w:shd w:val="clear" w:color="auto" w:fill="auto"/>
          </w:tcPr>
          <w:p w:rsidR="0046640A" w:rsidRPr="00185EDE" w:rsidRDefault="0046640A" w:rsidP="00542F6A">
            <w:pPr>
              <w:autoSpaceDE w:val="0"/>
              <w:autoSpaceDN w:val="0"/>
              <w:adjustRightInd w:val="0"/>
              <w:spacing w:after="0" w:line="240" w:lineRule="auto"/>
              <w:ind w:left="-74" w:right="-139"/>
              <w:jc w:val="center"/>
              <w:rPr>
                <w:rFonts w:ascii="Times New Roman" w:eastAsia="Times New Roman" w:hAnsi="Times New Roman" w:cs="Times New Roman"/>
                <w:color w:val="000000"/>
                <w:sz w:val="24"/>
                <w:szCs w:val="24"/>
                <w:lang w:eastAsia="ru-RU"/>
              </w:rPr>
            </w:pPr>
            <w:r w:rsidRPr="00185EDE">
              <w:rPr>
                <w:rFonts w:ascii="Times New Roman" w:eastAsia="Times New Roman" w:hAnsi="Times New Roman" w:cs="Times New Roman"/>
                <w:color w:val="000000"/>
                <w:sz w:val="24"/>
                <w:szCs w:val="24"/>
                <w:lang w:eastAsia="ru-RU"/>
              </w:rPr>
              <w:t>2022 год</w:t>
            </w:r>
          </w:p>
        </w:tc>
        <w:tc>
          <w:tcPr>
            <w:tcW w:w="1417" w:type="dxa"/>
            <w:shd w:val="clear" w:color="auto" w:fill="auto"/>
          </w:tcPr>
          <w:p w:rsidR="0046640A" w:rsidRPr="00185EDE" w:rsidRDefault="0046640A" w:rsidP="00542F6A">
            <w:pPr>
              <w:autoSpaceDE w:val="0"/>
              <w:autoSpaceDN w:val="0"/>
              <w:adjustRightInd w:val="0"/>
              <w:spacing w:after="0" w:line="240" w:lineRule="auto"/>
              <w:ind w:left="-74" w:right="-139"/>
              <w:jc w:val="center"/>
              <w:rPr>
                <w:rFonts w:ascii="Times New Roman" w:eastAsia="Times New Roman" w:hAnsi="Times New Roman" w:cs="Times New Roman"/>
                <w:color w:val="000000"/>
                <w:sz w:val="24"/>
                <w:szCs w:val="24"/>
                <w:lang w:eastAsia="ru-RU"/>
              </w:rPr>
            </w:pPr>
            <w:r w:rsidRPr="00185EDE">
              <w:rPr>
                <w:rFonts w:ascii="Times New Roman" w:eastAsia="Times New Roman" w:hAnsi="Times New Roman" w:cs="Times New Roman"/>
                <w:color w:val="000000"/>
                <w:sz w:val="24"/>
                <w:szCs w:val="24"/>
                <w:lang w:eastAsia="ru-RU"/>
              </w:rPr>
              <w:t>2023 год</w:t>
            </w:r>
          </w:p>
        </w:tc>
        <w:tc>
          <w:tcPr>
            <w:tcW w:w="1418" w:type="dxa"/>
            <w:shd w:val="clear" w:color="auto" w:fill="auto"/>
          </w:tcPr>
          <w:p w:rsidR="0046640A" w:rsidRPr="00185EDE" w:rsidRDefault="0046640A" w:rsidP="00542F6A">
            <w:pPr>
              <w:autoSpaceDE w:val="0"/>
              <w:autoSpaceDN w:val="0"/>
              <w:adjustRightInd w:val="0"/>
              <w:spacing w:after="0" w:line="240" w:lineRule="auto"/>
              <w:ind w:left="-74" w:right="-139"/>
              <w:jc w:val="center"/>
              <w:rPr>
                <w:rFonts w:ascii="Times New Roman" w:eastAsia="Times New Roman" w:hAnsi="Times New Roman" w:cs="Times New Roman"/>
                <w:color w:val="000000"/>
                <w:sz w:val="24"/>
                <w:szCs w:val="24"/>
                <w:lang w:eastAsia="ru-RU"/>
              </w:rPr>
            </w:pPr>
            <w:r w:rsidRPr="00185EDE">
              <w:rPr>
                <w:rFonts w:ascii="Times New Roman" w:eastAsia="Times New Roman" w:hAnsi="Times New Roman" w:cs="Times New Roman"/>
                <w:color w:val="000000"/>
                <w:sz w:val="24"/>
                <w:szCs w:val="24"/>
                <w:lang w:eastAsia="ru-RU"/>
              </w:rPr>
              <w:t>2024 год</w:t>
            </w:r>
          </w:p>
        </w:tc>
      </w:tr>
      <w:tr w:rsidR="0046640A" w:rsidRPr="00185EDE" w:rsidTr="00185EDE">
        <w:tc>
          <w:tcPr>
            <w:tcW w:w="5807" w:type="dxa"/>
            <w:shd w:val="clear" w:color="auto" w:fill="auto"/>
          </w:tcPr>
          <w:p w:rsidR="0046640A" w:rsidRPr="00185EDE" w:rsidRDefault="0046640A" w:rsidP="004664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85EDE">
              <w:rPr>
                <w:rFonts w:ascii="Times New Roman" w:eastAsia="Times New Roman" w:hAnsi="Times New Roman" w:cs="Times New Roman"/>
                <w:color w:val="000000"/>
                <w:sz w:val="24"/>
                <w:szCs w:val="24"/>
                <w:lang w:eastAsia="ru-RU"/>
              </w:rPr>
              <w:t>Доходы, в том числе:</w:t>
            </w:r>
          </w:p>
        </w:tc>
        <w:tc>
          <w:tcPr>
            <w:tcW w:w="1418" w:type="dxa"/>
            <w:shd w:val="clear" w:color="auto" w:fill="auto"/>
            <w:vAlign w:val="center"/>
          </w:tcPr>
          <w:p w:rsidR="0046640A" w:rsidRPr="00185EDE" w:rsidRDefault="0046640A" w:rsidP="00542F6A">
            <w:pPr>
              <w:spacing w:after="0" w:line="240" w:lineRule="auto"/>
              <w:ind w:left="-74" w:right="-139"/>
              <w:jc w:val="center"/>
              <w:rPr>
                <w:rFonts w:ascii="Times New Roman" w:eastAsia="Times New Roman" w:hAnsi="Times New Roman" w:cs="Times New Roman"/>
                <w:color w:val="000000"/>
                <w:sz w:val="24"/>
                <w:szCs w:val="24"/>
                <w:lang w:eastAsia="ru-RU"/>
              </w:rPr>
            </w:pPr>
            <w:r w:rsidRPr="00185EDE">
              <w:rPr>
                <w:rFonts w:ascii="Times New Roman" w:eastAsia="Times New Roman" w:hAnsi="Times New Roman" w:cs="Times New Roman"/>
                <w:color w:val="000000"/>
                <w:sz w:val="24"/>
                <w:szCs w:val="24"/>
                <w:lang w:eastAsia="ru-RU"/>
              </w:rPr>
              <w:t>1 898 914 700</w:t>
            </w:r>
          </w:p>
        </w:tc>
        <w:tc>
          <w:tcPr>
            <w:tcW w:w="1417" w:type="dxa"/>
            <w:shd w:val="clear" w:color="auto" w:fill="auto"/>
            <w:vAlign w:val="center"/>
          </w:tcPr>
          <w:p w:rsidR="0046640A" w:rsidRPr="00185EDE" w:rsidRDefault="0046640A" w:rsidP="00542F6A">
            <w:pPr>
              <w:spacing w:after="0" w:line="240" w:lineRule="auto"/>
              <w:ind w:left="-74" w:right="-139"/>
              <w:jc w:val="center"/>
              <w:rPr>
                <w:rFonts w:ascii="Times New Roman" w:eastAsia="Times New Roman" w:hAnsi="Times New Roman" w:cs="Times New Roman"/>
                <w:color w:val="000000"/>
                <w:sz w:val="24"/>
                <w:szCs w:val="24"/>
                <w:lang w:eastAsia="ru-RU"/>
              </w:rPr>
            </w:pPr>
            <w:r w:rsidRPr="00185EDE">
              <w:rPr>
                <w:rFonts w:ascii="Times New Roman" w:eastAsia="Times New Roman" w:hAnsi="Times New Roman" w:cs="Times New Roman"/>
                <w:color w:val="000000"/>
                <w:sz w:val="24"/>
                <w:szCs w:val="24"/>
                <w:lang w:eastAsia="ru-RU"/>
              </w:rPr>
              <w:t>1 370 495 700</w:t>
            </w:r>
          </w:p>
        </w:tc>
        <w:tc>
          <w:tcPr>
            <w:tcW w:w="1418" w:type="dxa"/>
            <w:shd w:val="clear" w:color="auto" w:fill="auto"/>
            <w:vAlign w:val="center"/>
          </w:tcPr>
          <w:p w:rsidR="0046640A" w:rsidRPr="00185EDE" w:rsidRDefault="0046640A" w:rsidP="00542F6A">
            <w:pPr>
              <w:spacing w:after="0" w:line="240" w:lineRule="auto"/>
              <w:ind w:left="-74" w:right="-139"/>
              <w:jc w:val="center"/>
              <w:rPr>
                <w:rFonts w:ascii="Times New Roman" w:eastAsia="Times New Roman" w:hAnsi="Times New Roman" w:cs="Times New Roman"/>
                <w:color w:val="000000"/>
                <w:sz w:val="24"/>
                <w:szCs w:val="24"/>
                <w:lang w:eastAsia="ru-RU"/>
              </w:rPr>
            </w:pPr>
            <w:r w:rsidRPr="00185EDE">
              <w:rPr>
                <w:rFonts w:ascii="Times New Roman" w:eastAsia="Times New Roman" w:hAnsi="Times New Roman" w:cs="Times New Roman"/>
                <w:color w:val="000000"/>
                <w:sz w:val="24"/>
                <w:szCs w:val="24"/>
                <w:lang w:eastAsia="ru-RU"/>
              </w:rPr>
              <w:t>1 313 931 000</w:t>
            </w:r>
          </w:p>
        </w:tc>
      </w:tr>
      <w:tr w:rsidR="0046640A" w:rsidRPr="00185EDE" w:rsidTr="00185EDE">
        <w:tc>
          <w:tcPr>
            <w:tcW w:w="5807" w:type="dxa"/>
            <w:shd w:val="clear" w:color="auto" w:fill="auto"/>
          </w:tcPr>
          <w:p w:rsidR="0046640A" w:rsidRPr="00185EDE" w:rsidRDefault="0046640A" w:rsidP="004664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85EDE">
              <w:rPr>
                <w:rFonts w:ascii="Times New Roman" w:eastAsia="Times New Roman" w:hAnsi="Times New Roman" w:cs="Times New Roman"/>
                <w:color w:val="000000"/>
                <w:sz w:val="24"/>
                <w:szCs w:val="24"/>
                <w:lang w:eastAsia="ru-RU"/>
              </w:rPr>
              <w:t>налоговые и неналоговые доходы</w:t>
            </w:r>
          </w:p>
        </w:tc>
        <w:tc>
          <w:tcPr>
            <w:tcW w:w="1418" w:type="dxa"/>
            <w:shd w:val="clear" w:color="auto" w:fill="auto"/>
            <w:vAlign w:val="center"/>
          </w:tcPr>
          <w:p w:rsidR="0046640A" w:rsidRPr="00185EDE" w:rsidRDefault="0046640A" w:rsidP="00542F6A">
            <w:pPr>
              <w:spacing w:after="0" w:line="240" w:lineRule="auto"/>
              <w:ind w:left="-74" w:right="-139"/>
              <w:jc w:val="center"/>
              <w:rPr>
                <w:rFonts w:ascii="Times New Roman" w:eastAsia="Times New Roman" w:hAnsi="Times New Roman" w:cs="Times New Roman"/>
                <w:color w:val="000000"/>
                <w:sz w:val="24"/>
                <w:szCs w:val="24"/>
                <w:lang w:eastAsia="ru-RU"/>
              </w:rPr>
            </w:pPr>
            <w:r w:rsidRPr="00185EDE">
              <w:rPr>
                <w:rFonts w:ascii="Times New Roman" w:eastAsia="Times New Roman" w:hAnsi="Times New Roman" w:cs="Times New Roman"/>
                <w:color w:val="000000"/>
                <w:sz w:val="24"/>
                <w:szCs w:val="24"/>
                <w:lang w:eastAsia="ru-RU"/>
              </w:rPr>
              <w:t>144 678 700</w:t>
            </w:r>
          </w:p>
        </w:tc>
        <w:tc>
          <w:tcPr>
            <w:tcW w:w="1417" w:type="dxa"/>
            <w:shd w:val="clear" w:color="auto" w:fill="auto"/>
            <w:vAlign w:val="center"/>
          </w:tcPr>
          <w:p w:rsidR="0046640A" w:rsidRPr="00185EDE" w:rsidRDefault="0046640A" w:rsidP="00542F6A">
            <w:pPr>
              <w:spacing w:after="0" w:line="240" w:lineRule="auto"/>
              <w:ind w:left="-74" w:right="-139"/>
              <w:jc w:val="center"/>
              <w:rPr>
                <w:rFonts w:ascii="Times New Roman" w:eastAsia="Times New Roman" w:hAnsi="Times New Roman" w:cs="Times New Roman"/>
                <w:color w:val="000000"/>
                <w:sz w:val="24"/>
                <w:szCs w:val="24"/>
                <w:lang w:eastAsia="ru-RU"/>
              </w:rPr>
            </w:pPr>
            <w:r w:rsidRPr="00185EDE">
              <w:rPr>
                <w:rFonts w:ascii="Times New Roman" w:eastAsia="Times New Roman" w:hAnsi="Times New Roman" w:cs="Times New Roman"/>
                <w:color w:val="000000"/>
                <w:sz w:val="24"/>
                <w:szCs w:val="24"/>
                <w:lang w:eastAsia="ru-RU"/>
              </w:rPr>
              <w:t>149 643 800</w:t>
            </w:r>
          </w:p>
        </w:tc>
        <w:tc>
          <w:tcPr>
            <w:tcW w:w="1418" w:type="dxa"/>
            <w:shd w:val="clear" w:color="auto" w:fill="auto"/>
            <w:vAlign w:val="center"/>
          </w:tcPr>
          <w:p w:rsidR="0046640A" w:rsidRPr="00185EDE" w:rsidRDefault="0046640A" w:rsidP="00542F6A">
            <w:pPr>
              <w:spacing w:after="0" w:line="240" w:lineRule="auto"/>
              <w:ind w:left="-74" w:right="-139"/>
              <w:jc w:val="center"/>
              <w:rPr>
                <w:rFonts w:ascii="Times New Roman" w:eastAsia="Times New Roman" w:hAnsi="Times New Roman" w:cs="Times New Roman"/>
                <w:color w:val="000000"/>
                <w:sz w:val="24"/>
                <w:szCs w:val="24"/>
                <w:lang w:eastAsia="ru-RU"/>
              </w:rPr>
            </w:pPr>
            <w:r w:rsidRPr="00185EDE">
              <w:rPr>
                <w:rFonts w:ascii="Times New Roman" w:eastAsia="Times New Roman" w:hAnsi="Times New Roman" w:cs="Times New Roman"/>
                <w:color w:val="000000"/>
                <w:sz w:val="24"/>
                <w:szCs w:val="24"/>
                <w:lang w:eastAsia="ru-RU"/>
              </w:rPr>
              <w:t>155 854 900</w:t>
            </w:r>
          </w:p>
        </w:tc>
      </w:tr>
      <w:tr w:rsidR="0046640A" w:rsidRPr="00185EDE" w:rsidTr="00185EDE">
        <w:tc>
          <w:tcPr>
            <w:tcW w:w="5807" w:type="dxa"/>
            <w:shd w:val="clear" w:color="auto" w:fill="auto"/>
          </w:tcPr>
          <w:p w:rsidR="0046640A" w:rsidRPr="00185EDE" w:rsidRDefault="0046640A" w:rsidP="004664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85EDE">
              <w:rPr>
                <w:rFonts w:ascii="Times New Roman" w:eastAsia="Times New Roman" w:hAnsi="Times New Roman" w:cs="Times New Roman"/>
                <w:color w:val="000000"/>
                <w:sz w:val="24"/>
                <w:szCs w:val="24"/>
                <w:lang w:eastAsia="ru-RU"/>
              </w:rPr>
              <w:t>безвозмездные поступления</w:t>
            </w:r>
          </w:p>
        </w:tc>
        <w:tc>
          <w:tcPr>
            <w:tcW w:w="1418" w:type="dxa"/>
            <w:shd w:val="clear" w:color="auto" w:fill="auto"/>
            <w:vAlign w:val="center"/>
          </w:tcPr>
          <w:p w:rsidR="0046640A" w:rsidRPr="00185EDE" w:rsidRDefault="0046640A" w:rsidP="00542F6A">
            <w:pPr>
              <w:spacing w:after="0" w:line="240" w:lineRule="auto"/>
              <w:ind w:left="-74" w:right="-139"/>
              <w:jc w:val="center"/>
              <w:rPr>
                <w:rFonts w:ascii="Times New Roman" w:eastAsia="Times New Roman" w:hAnsi="Times New Roman" w:cs="Times New Roman"/>
                <w:color w:val="000000"/>
                <w:sz w:val="24"/>
                <w:szCs w:val="24"/>
                <w:lang w:eastAsia="ru-RU"/>
              </w:rPr>
            </w:pPr>
            <w:r w:rsidRPr="00185EDE">
              <w:rPr>
                <w:rFonts w:ascii="Times New Roman" w:eastAsia="Times New Roman" w:hAnsi="Times New Roman" w:cs="Times New Roman"/>
                <w:color w:val="000000"/>
                <w:sz w:val="24"/>
                <w:szCs w:val="24"/>
                <w:lang w:eastAsia="ru-RU"/>
              </w:rPr>
              <w:t>1 754 236 000</w:t>
            </w:r>
          </w:p>
        </w:tc>
        <w:tc>
          <w:tcPr>
            <w:tcW w:w="1417" w:type="dxa"/>
            <w:shd w:val="clear" w:color="auto" w:fill="auto"/>
            <w:vAlign w:val="center"/>
          </w:tcPr>
          <w:p w:rsidR="0046640A" w:rsidRPr="00185EDE" w:rsidRDefault="0046640A" w:rsidP="00542F6A">
            <w:pPr>
              <w:spacing w:after="0" w:line="240" w:lineRule="auto"/>
              <w:ind w:left="-74" w:right="-139"/>
              <w:jc w:val="center"/>
              <w:rPr>
                <w:rFonts w:ascii="Times New Roman" w:eastAsia="Times New Roman" w:hAnsi="Times New Roman" w:cs="Times New Roman"/>
                <w:color w:val="000000"/>
                <w:sz w:val="24"/>
                <w:szCs w:val="24"/>
                <w:lang w:eastAsia="ru-RU"/>
              </w:rPr>
            </w:pPr>
            <w:r w:rsidRPr="00185EDE">
              <w:rPr>
                <w:rFonts w:ascii="Times New Roman" w:eastAsia="Times New Roman" w:hAnsi="Times New Roman" w:cs="Times New Roman"/>
                <w:color w:val="000000"/>
                <w:sz w:val="24"/>
                <w:szCs w:val="24"/>
                <w:lang w:eastAsia="ru-RU"/>
              </w:rPr>
              <w:t>1 220 851 900</w:t>
            </w:r>
          </w:p>
        </w:tc>
        <w:tc>
          <w:tcPr>
            <w:tcW w:w="1418" w:type="dxa"/>
            <w:shd w:val="clear" w:color="auto" w:fill="auto"/>
            <w:vAlign w:val="center"/>
          </w:tcPr>
          <w:p w:rsidR="0046640A" w:rsidRPr="00185EDE" w:rsidRDefault="0046640A" w:rsidP="00542F6A">
            <w:pPr>
              <w:spacing w:after="0" w:line="240" w:lineRule="auto"/>
              <w:ind w:left="-74" w:right="-139"/>
              <w:jc w:val="center"/>
              <w:rPr>
                <w:rFonts w:ascii="Times New Roman" w:eastAsia="Times New Roman" w:hAnsi="Times New Roman" w:cs="Times New Roman"/>
                <w:color w:val="000000"/>
                <w:sz w:val="24"/>
                <w:szCs w:val="24"/>
                <w:lang w:eastAsia="ru-RU"/>
              </w:rPr>
            </w:pPr>
            <w:r w:rsidRPr="00185EDE">
              <w:rPr>
                <w:rFonts w:ascii="Times New Roman" w:eastAsia="Times New Roman" w:hAnsi="Times New Roman" w:cs="Times New Roman"/>
                <w:color w:val="000000"/>
                <w:sz w:val="24"/>
                <w:szCs w:val="24"/>
                <w:lang w:eastAsia="ru-RU"/>
              </w:rPr>
              <w:t>1 158 076 100</w:t>
            </w:r>
          </w:p>
        </w:tc>
      </w:tr>
      <w:tr w:rsidR="0046640A" w:rsidRPr="00185EDE" w:rsidTr="00185EDE">
        <w:tc>
          <w:tcPr>
            <w:tcW w:w="5807" w:type="dxa"/>
            <w:shd w:val="clear" w:color="auto" w:fill="auto"/>
          </w:tcPr>
          <w:p w:rsidR="0046640A" w:rsidRPr="00185EDE" w:rsidRDefault="0046640A" w:rsidP="004664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85EDE">
              <w:rPr>
                <w:rFonts w:ascii="Times New Roman" w:eastAsia="Times New Roman" w:hAnsi="Times New Roman" w:cs="Times New Roman"/>
                <w:color w:val="000000"/>
                <w:sz w:val="24"/>
                <w:szCs w:val="24"/>
                <w:lang w:eastAsia="ru-RU"/>
              </w:rPr>
              <w:t>Расходы, в том числе:</w:t>
            </w:r>
          </w:p>
        </w:tc>
        <w:tc>
          <w:tcPr>
            <w:tcW w:w="1418" w:type="dxa"/>
            <w:shd w:val="clear" w:color="auto" w:fill="auto"/>
            <w:vAlign w:val="center"/>
          </w:tcPr>
          <w:p w:rsidR="0046640A" w:rsidRPr="00185EDE" w:rsidRDefault="0046640A" w:rsidP="00542F6A">
            <w:pPr>
              <w:spacing w:after="0" w:line="228" w:lineRule="auto"/>
              <w:ind w:left="-74" w:right="-139"/>
              <w:jc w:val="center"/>
              <w:rPr>
                <w:rFonts w:ascii="Times New Roman" w:eastAsia="Times New Roman" w:hAnsi="Times New Roman" w:cs="Times New Roman"/>
                <w:color w:val="000000"/>
                <w:sz w:val="24"/>
                <w:szCs w:val="24"/>
                <w:highlight w:val="green"/>
                <w:lang w:eastAsia="ru-RU"/>
              </w:rPr>
            </w:pPr>
            <w:r w:rsidRPr="00185EDE">
              <w:rPr>
                <w:rFonts w:ascii="Times New Roman" w:eastAsia="Times New Roman" w:hAnsi="Times New Roman" w:cs="Times New Roman"/>
                <w:color w:val="000000"/>
                <w:sz w:val="24"/>
                <w:szCs w:val="24"/>
                <w:lang w:eastAsia="ru-RU"/>
              </w:rPr>
              <w:t>1 909 765 700</w:t>
            </w:r>
          </w:p>
        </w:tc>
        <w:tc>
          <w:tcPr>
            <w:tcW w:w="1417" w:type="dxa"/>
            <w:shd w:val="clear" w:color="auto" w:fill="auto"/>
            <w:vAlign w:val="center"/>
          </w:tcPr>
          <w:p w:rsidR="0046640A" w:rsidRPr="00185EDE" w:rsidRDefault="0046640A" w:rsidP="00542F6A">
            <w:pPr>
              <w:spacing w:after="0" w:line="228" w:lineRule="auto"/>
              <w:ind w:left="-74" w:right="-139"/>
              <w:jc w:val="center"/>
              <w:rPr>
                <w:rFonts w:ascii="Times New Roman" w:eastAsia="Times New Roman" w:hAnsi="Times New Roman" w:cs="Times New Roman"/>
                <w:color w:val="000000"/>
                <w:sz w:val="24"/>
                <w:szCs w:val="24"/>
                <w:lang w:eastAsia="ru-RU"/>
              </w:rPr>
            </w:pPr>
            <w:r w:rsidRPr="00185EDE">
              <w:rPr>
                <w:rFonts w:ascii="Times New Roman" w:eastAsia="Times New Roman" w:hAnsi="Times New Roman" w:cs="Times New Roman"/>
                <w:color w:val="000000"/>
                <w:sz w:val="24"/>
                <w:szCs w:val="24"/>
                <w:lang w:eastAsia="ru-RU"/>
              </w:rPr>
              <w:t>1 381 719 000</w:t>
            </w:r>
          </w:p>
        </w:tc>
        <w:tc>
          <w:tcPr>
            <w:tcW w:w="1418" w:type="dxa"/>
            <w:shd w:val="clear" w:color="auto" w:fill="auto"/>
            <w:vAlign w:val="center"/>
          </w:tcPr>
          <w:p w:rsidR="0046640A" w:rsidRPr="00185EDE" w:rsidRDefault="0046640A" w:rsidP="00542F6A">
            <w:pPr>
              <w:spacing w:after="0" w:line="228" w:lineRule="auto"/>
              <w:ind w:left="-74" w:right="-139"/>
              <w:jc w:val="center"/>
              <w:rPr>
                <w:rFonts w:ascii="Times New Roman" w:eastAsia="Times New Roman" w:hAnsi="Times New Roman" w:cs="Times New Roman"/>
                <w:color w:val="000000"/>
                <w:sz w:val="24"/>
                <w:szCs w:val="24"/>
                <w:lang w:eastAsia="ru-RU"/>
              </w:rPr>
            </w:pPr>
            <w:r w:rsidRPr="00185EDE">
              <w:rPr>
                <w:rFonts w:ascii="Times New Roman" w:eastAsia="Times New Roman" w:hAnsi="Times New Roman" w:cs="Times New Roman"/>
                <w:color w:val="000000"/>
                <w:sz w:val="24"/>
                <w:szCs w:val="24"/>
                <w:lang w:eastAsia="ru-RU"/>
              </w:rPr>
              <w:t>1 325 620 200</w:t>
            </w:r>
          </w:p>
        </w:tc>
      </w:tr>
      <w:tr w:rsidR="0046640A" w:rsidRPr="00185EDE" w:rsidTr="00185EDE">
        <w:tc>
          <w:tcPr>
            <w:tcW w:w="5807" w:type="dxa"/>
            <w:shd w:val="clear" w:color="auto" w:fill="auto"/>
          </w:tcPr>
          <w:p w:rsidR="0046640A" w:rsidRPr="00185EDE" w:rsidRDefault="0046640A" w:rsidP="004664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85EDE">
              <w:rPr>
                <w:rFonts w:ascii="Times New Roman" w:eastAsia="Times New Roman" w:hAnsi="Times New Roman" w:cs="Times New Roman"/>
                <w:color w:val="000000"/>
                <w:sz w:val="24"/>
                <w:szCs w:val="24"/>
                <w:lang w:eastAsia="ru-RU"/>
              </w:rPr>
              <w:t>условно утвержденные расходы</w:t>
            </w:r>
          </w:p>
        </w:tc>
        <w:tc>
          <w:tcPr>
            <w:tcW w:w="1418" w:type="dxa"/>
            <w:shd w:val="clear" w:color="auto" w:fill="auto"/>
          </w:tcPr>
          <w:p w:rsidR="0046640A" w:rsidRPr="00185EDE" w:rsidRDefault="0046640A" w:rsidP="00542F6A">
            <w:pPr>
              <w:autoSpaceDE w:val="0"/>
              <w:autoSpaceDN w:val="0"/>
              <w:adjustRightInd w:val="0"/>
              <w:spacing w:after="0" w:line="240" w:lineRule="auto"/>
              <w:ind w:left="-74" w:right="-139"/>
              <w:jc w:val="center"/>
              <w:rPr>
                <w:rFonts w:ascii="Times New Roman" w:eastAsia="Times New Roman" w:hAnsi="Times New Roman" w:cs="Times New Roman"/>
                <w:color w:val="000000"/>
                <w:sz w:val="24"/>
                <w:szCs w:val="24"/>
                <w:lang w:eastAsia="ru-RU"/>
              </w:rPr>
            </w:pPr>
            <w:r w:rsidRPr="00185EDE">
              <w:rPr>
                <w:rFonts w:ascii="Times New Roman" w:eastAsia="Times New Roman" w:hAnsi="Times New Roman" w:cs="Times New Roman"/>
                <w:color w:val="000000"/>
                <w:sz w:val="24"/>
                <w:szCs w:val="24"/>
                <w:lang w:eastAsia="ru-RU"/>
              </w:rPr>
              <w:t>-</w:t>
            </w:r>
          </w:p>
        </w:tc>
        <w:tc>
          <w:tcPr>
            <w:tcW w:w="1417" w:type="dxa"/>
            <w:shd w:val="clear" w:color="auto" w:fill="auto"/>
          </w:tcPr>
          <w:p w:rsidR="0046640A" w:rsidRPr="00185EDE" w:rsidRDefault="0046640A" w:rsidP="00542F6A">
            <w:pPr>
              <w:autoSpaceDE w:val="0"/>
              <w:autoSpaceDN w:val="0"/>
              <w:adjustRightInd w:val="0"/>
              <w:spacing w:after="0" w:line="240" w:lineRule="auto"/>
              <w:ind w:left="-74" w:right="-139"/>
              <w:jc w:val="center"/>
              <w:rPr>
                <w:rFonts w:ascii="Times New Roman" w:eastAsia="Times New Roman" w:hAnsi="Times New Roman" w:cs="Times New Roman"/>
                <w:color w:val="000000"/>
                <w:sz w:val="24"/>
                <w:szCs w:val="24"/>
                <w:lang w:eastAsia="ru-RU"/>
              </w:rPr>
            </w:pPr>
            <w:r w:rsidRPr="00185EDE">
              <w:rPr>
                <w:rFonts w:ascii="Times New Roman" w:eastAsia="Times New Roman" w:hAnsi="Times New Roman" w:cs="Times New Roman"/>
                <w:color w:val="000000"/>
                <w:sz w:val="24"/>
                <w:szCs w:val="24"/>
                <w:lang w:eastAsia="ru-RU"/>
              </w:rPr>
              <w:t>7 032 640</w:t>
            </w:r>
          </w:p>
        </w:tc>
        <w:tc>
          <w:tcPr>
            <w:tcW w:w="1418" w:type="dxa"/>
            <w:shd w:val="clear" w:color="auto" w:fill="auto"/>
          </w:tcPr>
          <w:p w:rsidR="0046640A" w:rsidRPr="00185EDE" w:rsidRDefault="0046640A" w:rsidP="00542F6A">
            <w:pPr>
              <w:autoSpaceDE w:val="0"/>
              <w:autoSpaceDN w:val="0"/>
              <w:adjustRightInd w:val="0"/>
              <w:spacing w:after="0" w:line="240" w:lineRule="auto"/>
              <w:ind w:left="-74" w:right="-139"/>
              <w:jc w:val="center"/>
              <w:rPr>
                <w:rFonts w:ascii="Times New Roman" w:eastAsia="Times New Roman" w:hAnsi="Times New Roman" w:cs="Times New Roman"/>
                <w:color w:val="000000"/>
                <w:sz w:val="24"/>
                <w:szCs w:val="24"/>
                <w:lang w:eastAsia="ru-RU"/>
              </w:rPr>
            </w:pPr>
            <w:r w:rsidRPr="00185EDE">
              <w:rPr>
                <w:rFonts w:ascii="Times New Roman" w:eastAsia="Times New Roman" w:hAnsi="Times New Roman" w:cs="Times New Roman"/>
                <w:color w:val="000000"/>
                <w:sz w:val="24"/>
                <w:szCs w:val="24"/>
                <w:lang w:eastAsia="ru-RU"/>
              </w:rPr>
              <w:t>14 978 345</w:t>
            </w:r>
          </w:p>
        </w:tc>
      </w:tr>
      <w:tr w:rsidR="0046640A" w:rsidRPr="00185EDE" w:rsidTr="00185EDE">
        <w:tc>
          <w:tcPr>
            <w:tcW w:w="5807" w:type="dxa"/>
            <w:shd w:val="clear" w:color="auto" w:fill="auto"/>
          </w:tcPr>
          <w:p w:rsidR="0046640A" w:rsidRPr="00185EDE" w:rsidRDefault="0046640A" w:rsidP="0046640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85EDE">
              <w:rPr>
                <w:rFonts w:ascii="Times New Roman" w:eastAsia="Times New Roman" w:hAnsi="Times New Roman" w:cs="Times New Roman"/>
                <w:color w:val="000000"/>
                <w:sz w:val="24"/>
                <w:szCs w:val="24"/>
                <w:lang w:eastAsia="ru-RU"/>
              </w:rPr>
              <w:t>Доля условно утвержденных расходов в общем объеме расходов (за исключением расходов по межбюджетным трансфертам, имеющим целевое назначение)</w:t>
            </w:r>
          </w:p>
        </w:tc>
        <w:tc>
          <w:tcPr>
            <w:tcW w:w="1418" w:type="dxa"/>
            <w:shd w:val="clear" w:color="auto" w:fill="auto"/>
            <w:vAlign w:val="center"/>
          </w:tcPr>
          <w:p w:rsidR="0046640A" w:rsidRPr="00185EDE" w:rsidRDefault="0046640A" w:rsidP="00542F6A">
            <w:pPr>
              <w:autoSpaceDE w:val="0"/>
              <w:autoSpaceDN w:val="0"/>
              <w:adjustRightInd w:val="0"/>
              <w:spacing w:after="0" w:line="240" w:lineRule="auto"/>
              <w:ind w:left="-74" w:right="-139"/>
              <w:jc w:val="center"/>
              <w:rPr>
                <w:rFonts w:ascii="Times New Roman" w:eastAsia="Times New Roman" w:hAnsi="Times New Roman" w:cs="Times New Roman"/>
                <w:color w:val="000000"/>
                <w:sz w:val="24"/>
                <w:szCs w:val="24"/>
                <w:lang w:eastAsia="ru-RU"/>
              </w:rPr>
            </w:pPr>
            <w:r w:rsidRPr="00185EDE">
              <w:rPr>
                <w:rFonts w:ascii="Times New Roman" w:eastAsia="Times New Roman" w:hAnsi="Times New Roman" w:cs="Times New Roman"/>
                <w:color w:val="000000"/>
                <w:sz w:val="24"/>
                <w:szCs w:val="24"/>
                <w:lang w:eastAsia="ru-RU"/>
              </w:rPr>
              <w:t>-</w:t>
            </w:r>
          </w:p>
        </w:tc>
        <w:tc>
          <w:tcPr>
            <w:tcW w:w="1417" w:type="dxa"/>
            <w:shd w:val="clear" w:color="auto" w:fill="auto"/>
            <w:vAlign w:val="center"/>
          </w:tcPr>
          <w:p w:rsidR="0046640A" w:rsidRPr="00185EDE" w:rsidRDefault="0046640A" w:rsidP="00542F6A">
            <w:pPr>
              <w:autoSpaceDE w:val="0"/>
              <w:autoSpaceDN w:val="0"/>
              <w:adjustRightInd w:val="0"/>
              <w:spacing w:after="0" w:line="240" w:lineRule="auto"/>
              <w:ind w:left="-74" w:right="-139"/>
              <w:jc w:val="center"/>
              <w:rPr>
                <w:rFonts w:ascii="Times New Roman" w:eastAsia="Times New Roman" w:hAnsi="Times New Roman" w:cs="Times New Roman"/>
                <w:color w:val="000000"/>
                <w:sz w:val="24"/>
                <w:szCs w:val="24"/>
                <w:lang w:eastAsia="ru-RU"/>
              </w:rPr>
            </w:pPr>
            <w:r w:rsidRPr="00185EDE">
              <w:rPr>
                <w:rFonts w:ascii="Times New Roman" w:eastAsia="Times New Roman" w:hAnsi="Times New Roman" w:cs="Times New Roman"/>
                <w:color w:val="000000"/>
                <w:sz w:val="24"/>
                <w:szCs w:val="24"/>
                <w:lang w:eastAsia="ru-RU"/>
              </w:rPr>
              <w:t>2,5%</w:t>
            </w:r>
          </w:p>
        </w:tc>
        <w:tc>
          <w:tcPr>
            <w:tcW w:w="1418" w:type="dxa"/>
            <w:shd w:val="clear" w:color="auto" w:fill="auto"/>
            <w:vAlign w:val="center"/>
          </w:tcPr>
          <w:p w:rsidR="0046640A" w:rsidRPr="00185EDE" w:rsidRDefault="0046640A" w:rsidP="00542F6A">
            <w:pPr>
              <w:autoSpaceDE w:val="0"/>
              <w:autoSpaceDN w:val="0"/>
              <w:adjustRightInd w:val="0"/>
              <w:spacing w:after="0" w:line="240" w:lineRule="auto"/>
              <w:ind w:left="-74" w:right="-139"/>
              <w:jc w:val="center"/>
              <w:rPr>
                <w:rFonts w:ascii="Times New Roman" w:eastAsia="Times New Roman" w:hAnsi="Times New Roman" w:cs="Times New Roman"/>
                <w:color w:val="000000"/>
                <w:sz w:val="24"/>
                <w:szCs w:val="24"/>
                <w:lang w:eastAsia="ru-RU"/>
              </w:rPr>
            </w:pPr>
            <w:r w:rsidRPr="00185EDE">
              <w:rPr>
                <w:rFonts w:ascii="Times New Roman" w:eastAsia="Times New Roman" w:hAnsi="Times New Roman" w:cs="Times New Roman"/>
                <w:color w:val="000000"/>
                <w:sz w:val="24"/>
                <w:szCs w:val="24"/>
                <w:lang w:eastAsia="ru-RU"/>
              </w:rPr>
              <w:t>5,0%</w:t>
            </w:r>
          </w:p>
        </w:tc>
      </w:tr>
      <w:tr w:rsidR="0046640A" w:rsidRPr="00185EDE" w:rsidTr="00185EDE">
        <w:trPr>
          <w:trHeight w:val="104"/>
        </w:trPr>
        <w:tc>
          <w:tcPr>
            <w:tcW w:w="5807" w:type="dxa"/>
            <w:shd w:val="clear" w:color="auto" w:fill="auto"/>
          </w:tcPr>
          <w:p w:rsidR="0046640A" w:rsidRPr="00185EDE" w:rsidRDefault="0046640A" w:rsidP="004664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85EDE">
              <w:rPr>
                <w:rFonts w:ascii="Times New Roman" w:eastAsia="Times New Roman" w:hAnsi="Times New Roman" w:cs="Times New Roman"/>
                <w:color w:val="000000"/>
                <w:sz w:val="24"/>
                <w:szCs w:val="24"/>
                <w:lang w:eastAsia="ru-RU"/>
              </w:rPr>
              <w:lastRenderedPageBreak/>
              <w:t>Дефицит</w:t>
            </w:r>
          </w:p>
        </w:tc>
        <w:tc>
          <w:tcPr>
            <w:tcW w:w="1418" w:type="dxa"/>
            <w:shd w:val="clear" w:color="auto" w:fill="auto"/>
          </w:tcPr>
          <w:p w:rsidR="0046640A" w:rsidRPr="00185EDE" w:rsidRDefault="0046640A" w:rsidP="00542F6A">
            <w:pPr>
              <w:autoSpaceDE w:val="0"/>
              <w:autoSpaceDN w:val="0"/>
              <w:adjustRightInd w:val="0"/>
              <w:spacing w:after="0" w:line="240" w:lineRule="auto"/>
              <w:ind w:left="-74" w:right="-139"/>
              <w:jc w:val="center"/>
              <w:rPr>
                <w:rFonts w:ascii="Times New Roman" w:eastAsia="Times New Roman" w:hAnsi="Times New Roman" w:cs="Times New Roman"/>
                <w:color w:val="000000"/>
                <w:sz w:val="24"/>
                <w:szCs w:val="24"/>
                <w:lang w:eastAsia="ru-RU"/>
              </w:rPr>
            </w:pPr>
            <w:r w:rsidRPr="00185EDE">
              <w:rPr>
                <w:rFonts w:ascii="Times New Roman" w:eastAsia="Times New Roman" w:hAnsi="Times New Roman" w:cs="Times New Roman"/>
                <w:color w:val="000000"/>
                <w:sz w:val="24"/>
                <w:szCs w:val="24"/>
                <w:lang w:eastAsia="ru-RU"/>
              </w:rPr>
              <w:t>10 851 000</w:t>
            </w:r>
          </w:p>
        </w:tc>
        <w:tc>
          <w:tcPr>
            <w:tcW w:w="1417" w:type="dxa"/>
            <w:shd w:val="clear" w:color="auto" w:fill="auto"/>
          </w:tcPr>
          <w:p w:rsidR="0046640A" w:rsidRPr="00185EDE" w:rsidRDefault="0046640A" w:rsidP="00542F6A">
            <w:pPr>
              <w:autoSpaceDE w:val="0"/>
              <w:autoSpaceDN w:val="0"/>
              <w:adjustRightInd w:val="0"/>
              <w:spacing w:after="0" w:line="240" w:lineRule="auto"/>
              <w:ind w:left="-74" w:right="-139"/>
              <w:jc w:val="center"/>
              <w:rPr>
                <w:rFonts w:ascii="Times New Roman" w:eastAsia="Times New Roman" w:hAnsi="Times New Roman" w:cs="Times New Roman"/>
                <w:color w:val="000000"/>
                <w:sz w:val="24"/>
                <w:szCs w:val="24"/>
                <w:lang w:eastAsia="ru-RU"/>
              </w:rPr>
            </w:pPr>
            <w:r w:rsidRPr="00185EDE">
              <w:rPr>
                <w:rFonts w:ascii="Times New Roman" w:eastAsia="Times New Roman" w:hAnsi="Times New Roman" w:cs="Times New Roman"/>
                <w:color w:val="000000"/>
                <w:sz w:val="24"/>
                <w:szCs w:val="24"/>
                <w:lang w:eastAsia="ru-RU"/>
              </w:rPr>
              <w:t>11 223 300</w:t>
            </w:r>
          </w:p>
        </w:tc>
        <w:tc>
          <w:tcPr>
            <w:tcW w:w="1418" w:type="dxa"/>
            <w:shd w:val="clear" w:color="auto" w:fill="auto"/>
          </w:tcPr>
          <w:p w:rsidR="0046640A" w:rsidRPr="00185EDE" w:rsidRDefault="0046640A" w:rsidP="00542F6A">
            <w:pPr>
              <w:autoSpaceDE w:val="0"/>
              <w:autoSpaceDN w:val="0"/>
              <w:adjustRightInd w:val="0"/>
              <w:spacing w:after="0" w:line="240" w:lineRule="auto"/>
              <w:ind w:left="-74" w:right="-139"/>
              <w:jc w:val="center"/>
              <w:rPr>
                <w:rFonts w:ascii="Times New Roman" w:eastAsia="Times New Roman" w:hAnsi="Times New Roman" w:cs="Times New Roman"/>
                <w:color w:val="000000"/>
                <w:sz w:val="24"/>
                <w:szCs w:val="24"/>
                <w:lang w:eastAsia="ru-RU"/>
              </w:rPr>
            </w:pPr>
            <w:r w:rsidRPr="00185EDE">
              <w:rPr>
                <w:rFonts w:ascii="Times New Roman" w:eastAsia="Times New Roman" w:hAnsi="Times New Roman" w:cs="Times New Roman"/>
                <w:color w:val="000000"/>
                <w:sz w:val="24"/>
                <w:szCs w:val="24"/>
                <w:lang w:eastAsia="ru-RU"/>
              </w:rPr>
              <w:t>11 689 200</w:t>
            </w:r>
          </w:p>
        </w:tc>
      </w:tr>
      <w:tr w:rsidR="0046640A" w:rsidRPr="00185EDE" w:rsidTr="00185EDE">
        <w:tc>
          <w:tcPr>
            <w:tcW w:w="5807" w:type="dxa"/>
            <w:shd w:val="clear" w:color="auto" w:fill="auto"/>
          </w:tcPr>
          <w:p w:rsidR="0046640A" w:rsidRPr="00185EDE" w:rsidRDefault="0046640A" w:rsidP="004664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85EDE">
              <w:rPr>
                <w:rFonts w:ascii="Times New Roman" w:eastAsia="Times New Roman" w:hAnsi="Times New Roman" w:cs="Times New Roman"/>
                <w:color w:val="000000"/>
                <w:sz w:val="24"/>
                <w:szCs w:val="24"/>
                <w:lang w:eastAsia="ru-RU"/>
              </w:rPr>
              <w:t>Процент дефицита к доходам без учета утвержденного объема безвозмездных поступлений и поступлений налоговых доходов по дополнительным нормативам отчислений</w:t>
            </w:r>
          </w:p>
        </w:tc>
        <w:tc>
          <w:tcPr>
            <w:tcW w:w="1418" w:type="dxa"/>
            <w:shd w:val="clear" w:color="auto" w:fill="auto"/>
            <w:vAlign w:val="center"/>
          </w:tcPr>
          <w:p w:rsidR="0046640A" w:rsidRPr="00185EDE" w:rsidRDefault="0046640A" w:rsidP="00542F6A">
            <w:pPr>
              <w:autoSpaceDE w:val="0"/>
              <w:autoSpaceDN w:val="0"/>
              <w:adjustRightInd w:val="0"/>
              <w:spacing w:after="0" w:line="240" w:lineRule="auto"/>
              <w:ind w:left="-74" w:right="-139"/>
              <w:jc w:val="center"/>
              <w:rPr>
                <w:rFonts w:ascii="Times New Roman" w:eastAsia="Times New Roman" w:hAnsi="Times New Roman" w:cs="Times New Roman"/>
                <w:color w:val="000000"/>
                <w:sz w:val="24"/>
                <w:szCs w:val="24"/>
                <w:lang w:eastAsia="ru-RU"/>
              </w:rPr>
            </w:pPr>
            <w:r w:rsidRPr="00185EDE">
              <w:rPr>
                <w:rFonts w:ascii="Times New Roman" w:eastAsia="Times New Roman" w:hAnsi="Times New Roman" w:cs="Times New Roman"/>
                <w:color w:val="000000"/>
                <w:sz w:val="24"/>
                <w:szCs w:val="24"/>
                <w:lang w:eastAsia="ru-RU"/>
              </w:rPr>
              <w:t>7,5%</w:t>
            </w:r>
          </w:p>
        </w:tc>
        <w:tc>
          <w:tcPr>
            <w:tcW w:w="1417" w:type="dxa"/>
            <w:shd w:val="clear" w:color="auto" w:fill="auto"/>
            <w:vAlign w:val="center"/>
          </w:tcPr>
          <w:p w:rsidR="0046640A" w:rsidRPr="00185EDE" w:rsidRDefault="0046640A" w:rsidP="00542F6A">
            <w:pPr>
              <w:autoSpaceDE w:val="0"/>
              <w:autoSpaceDN w:val="0"/>
              <w:adjustRightInd w:val="0"/>
              <w:spacing w:after="0" w:line="240" w:lineRule="auto"/>
              <w:ind w:left="-74" w:right="-139"/>
              <w:jc w:val="center"/>
              <w:rPr>
                <w:rFonts w:ascii="Times New Roman" w:eastAsia="Times New Roman" w:hAnsi="Times New Roman" w:cs="Times New Roman"/>
                <w:color w:val="000000"/>
                <w:sz w:val="24"/>
                <w:szCs w:val="24"/>
                <w:lang w:eastAsia="ru-RU"/>
              </w:rPr>
            </w:pPr>
            <w:r w:rsidRPr="00185EDE">
              <w:rPr>
                <w:rFonts w:ascii="Times New Roman" w:eastAsia="Times New Roman" w:hAnsi="Times New Roman" w:cs="Times New Roman"/>
                <w:color w:val="000000"/>
                <w:sz w:val="24"/>
                <w:szCs w:val="24"/>
                <w:lang w:eastAsia="ru-RU"/>
              </w:rPr>
              <w:t>7,5%</w:t>
            </w:r>
          </w:p>
        </w:tc>
        <w:tc>
          <w:tcPr>
            <w:tcW w:w="1418" w:type="dxa"/>
            <w:shd w:val="clear" w:color="auto" w:fill="auto"/>
            <w:vAlign w:val="center"/>
          </w:tcPr>
          <w:p w:rsidR="0046640A" w:rsidRPr="00185EDE" w:rsidRDefault="0046640A" w:rsidP="00542F6A">
            <w:pPr>
              <w:autoSpaceDE w:val="0"/>
              <w:autoSpaceDN w:val="0"/>
              <w:adjustRightInd w:val="0"/>
              <w:spacing w:after="0" w:line="240" w:lineRule="auto"/>
              <w:ind w:left="-74" w:right="-139"/>
              <w:jc w:val="center"/>
              <w:rPr>
                <w:rFonts w:ascii="Times New Roman" w:eastAsia="Times New Roman" w:hAnsi="Times New Roman" w:cs="Times New Roman"/>
                <w:color w:val="000000"/>
                <w:sz w:val="24"/>
                <w:szCs w:val="24"/>
                <w:lang w:eastAsia="ru-RU"/>
              </w:rPr>
            </w:pPr>
            <w:r w:rsidRPr="00185EDE">
              <w:rPr>
                <w:rFonts w:ascii="Times New Roman" w:eastAsia="Times New Roman" w:hAnsi="Times New Roman" w:cs="Times New Roman"/>
                <w:color w:val="000000"/>
                <w:sz w:val="24"/>
                <w:szCs w:val="24"/>
                <w:lang w:eastAsia="ru-RU"/>
              </w:rPr>
              <w:t>7,5%</w:t>
            </w:r>
          </w:p>
        </w:tc>
      </w:tr>
      <w:tr w:rsidR="0046640A" w:rsidRPr="00185EDE" w:rsidTr="00185EDE">
        <w:tc>
          <w:tcPr>
            <w:tcW w:w="5807" w:type="dxa"/>
            <w:shd w:val="clear" w:color="auto" w:fill="auto"/>
          </w:tcPr>
          <w:p w:rsidR="0046640A" w:rsidRPr="00185EDE" w:rsidRDefault="0046640A" w:rsidP="0046640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85EDE">
              <w:rPr>
                <w:rFonts w:ascii="Times New Roman" w:eastAsia="Times New Roman" w:hAnsi="Times New Roman" w:cs="Times New Roman"/>
                <w:color w:val="000000"/>
                <w:sz w:val="24"/>
                <w:szCs w:val="24"/>
                <w:lang w:eastAsia="ru-RU"/>
              </w:rPr>
              <w:t>Верхний предел муниципального долга</w:t>
            </w:r>
          </w:p>
        </w:tc>
        <w:tc>
          <w:tcPr>
            <w:tcW w:w="1418" w:type="dxa"/>
            <w:shd w:val="clear" w:color="auto" w:fill="auto"/>
          </w:tcPr>
          <w:p w:rsidR="0046640A" w:rsidRPr="00185EDE" w:rsidRDefault="0046640A" w:rsidP="00542F6A">
            <w:pPr>
              <w:autoSpaceDE w:val="0"/>
              <w:autoSpaceDN w:val="0"/>
              <w:adjustRightInd w:val="0"/>
              <w:spacing w:after="0" w:line="240" w:lineRule="auto"/>
              <w:ind w:left="-74" w:right="-139"/>
              <w:jc w:val="center"/>
              <w:rPr>
                <w:rFonts w:ascii="Times New Roman" w:eastAsia="Times New Roman" w:hAnsi="Times New Roman" w:cs="Times New Roman"/>
                <w:color w:val="000000"/>
                <w:sz w:val="24"/>
                <w:szCs w:val="24"/>
                <w:lang w:eastAsia="ru-RU"/>
              </w:rPr>
            </w:pPr>
            <w:r w:rsidRPr="00185EDE">
              <w:rPr>
                <w:rFonts w:ascii="Times New Roman" w:eastAsia="Times New Roman" w:hAnsi="Times New Roman" w:cs="Times New Roman"/>
                <w:color w:val="000000"/>
                <w:sz w:val="24"/>
                <w:szCs w:val="24"/>
                <w:lang w:eastAsia="ru-RU"/>
              </w:rPr>
              <w:t>10 851 000</w:t>
            </w:r>
          </w:p>
        </w:tc>
        <w:tc>
          <w:tcPr>
            <w:tcW w:w="1417" w:type="dxa"/>
            <w:shd w:val="clear" w:color="auto" w:fill="auto"/>
          </w:tcPr>
          <w:p w:rsidR="0046640A" w:rsidRPr="00185EDE" w:rsidRDefault="0046640A" w:rsidP="00542F6A">
            <w:pPr>
              <w:autoSpaceDE w:val="0"/>
              <w:autoSpaceDN w:val="0"/>
              <w:adjustRightInd w:val="0"/>
              <w:spacing w:after="0" w:line="240" w:lineRule="auto"/>
              <w:ind w:left="-74" w:right="-139"/>
              <w:jc w:val="center"/>
              <w:rPr>
                <w:rFonts w:ascii="Times New Roman" w:eastAsia="Times New Roman" w:hAnsi="Times New Roman" w:cs="Times New Roman"/>
                <w:color w:val="000000"/>
                <w:sz w:val="24"/>
                <w:szCs w:val="24"/>
                <w:lang w:eastAsia="ru-RU"/>
              </w:rPr>
            </w:pPr>
            <w:r w:rsidRPr="00185EDE">
              <w:rPr>
                <w:rFonts w:ascii="Times New Roman" w:eastAsia="Times New Roman" w:hAnsi="Times New Roman" w:cs="Times New Roman"/>
                <w:color w:val="000000"/>
                <w:sz w:val="24"/>
                <w:szCs w:val="24"/>
                <w:lang w:eastAsia="ru-RU"/>
              </w:rPr>
              <w:t>22 074 300</w:t>
            </w:r>
          </w:p>
        </w:tc>
        <w:tc>
          <w:tcPr>
            <w:tcW w:w="1418" w:type="dxa"/>
            <w:shd w:val="clear" w:color="auto" w:fill="auto"/>
          </w:tcPr>
          <w:p w:rsidR="0046640A" w:rsidRPr="00185EDE" w:rsidRDefault="0046640A" w:rsidP="00542F6A">
            <w:pPr>
              <w:autoSpaceDE w:val="0"/>
              <w:autoSpaceDN w:val="0"/>
              <w:adjustRightInd w:val="0"/>
              <w:spacing w:after="0" w:line="240" w:lineRule="auto"/>
              <w:ind w:left="-74" w:right="-139"/>
              <w:jc w:val="center"/>
              <w:rPr>
                <w:rFonts w:ascii="Times New Roman" w:eastAsia="Times New Roman" w:hAnsi="Times New Roman" w:cs="Times New Roman"/>
                <w:color w:val="000000"/>
                <w:sz w:val="24"/>
                <w:szCs w:val="24"/>
                <w:highlight w:val="green"/>
                <w:lang w:eastAsia="ru-RU"/>
              </w:rPr>
            </w:pPr>
            <w:r w:rsidRPr="00185EDE">
              <w:rPr>
                <w:rFonts w:ascii="Times New Roman" w:eastAsia="Times New Roman" w:hAnsi="Times New Roman" w:cs="Times New Roman"/>
                <w:color w:val="000000"/>
                <w:sz w:val="24"/>
                <w:szCs w:val="24"/>
                <w:lang w:eastAsia="ru-RU"/>
              </w:rPr>
              <w:t>33 763 500</w:t>
            </w:r>
          </w:p>
        </w:tc>
      </w:tr>
      <w:tr w:rsidR="0046640A" w:rsidRPr="00185EDE" w:rsidTr="00185EDE">
        <w:tc>
          <w:tcPr>
            <w:tcW w:w="5807" w:type="dxa"/>
            <w:shd w:val="clear" w:color="auto" w:fill="auto"/>
          </w:tcPr>
          <w:p w:rsidR="0046640A" w:rsidRPr="00185EDE" w:rsidRDefault="0046640A" w:rsidP="004664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85EDE">
              <w:rPr>
                <w:rFonts w:ascii="Times New Roman" w:eastAsia="Times New Roman" w:hAnsi="Times New Roman" w:cs="Times New Roman"/>
                <w:color w:val="000000"/>
                <w:sz w:val="24"/>
                <w:szCs w:val="24"/>
                <w:lang w:eastAsia="ru-RU"/>
              </w:rPr>
              <w:t>Резервный фонд</w:t>
            </w:r>
          </w:p>
        </w:tc>
        <w:tc>
          <w:tcPr>
            <w:tcW w:w="1418" w:type="dxa"/>
            <w:shd w:val="clear" w:color="auto" w:fill="auto"/>
          </w:tcPr>
          <w:p w:rsidR="0046640A" w:rsidRPr="00185EDE" w:rsidRDefault="0046640A" w:rsidP="00542F6A">
            <w:pPr>
              <w:autoSpaceDE w:val="0"/>
              <w:autoSpaceDN w:val="0"/>
              <w:adjustRightInd w:val="0"/>
              <w:spacing w:after="0" w:line="240" w:lineRule="auto"/>
              <w:ind w:left="-74" w:right="-139"/>
              <w:jc w:val="center"/>
              <w:rPr>
                <w:rFonts w:ascii="Times New Roman" w:eastAsia="Times New Roman" w:hAnsi="Times New Roman" w:cs="Times New Roman"/>
                <w:color w:val="000000"/>
                <w:sz w:val="24"/>
                <w:szCs w:val="24"/>
                <w:lang w:eastAsia="ru-RU"/>
              </w:rPr>
            </w:pPr>
            <w:r w:rsidRPr="00185EDE">
              <w:rPr>
                <w:rFonts w:ascii="Times New Roman" w:eastAsia="Times New Roman" w:hAnsi="Times New Roman" w:cs="Times New Roman"/>
                <w:color w:val="000000"/>
                <w:sz w:val="24"/>
                <w:szCs w:val="24"/>
                <w:lang w:eastAsia="ru-RU"/>
              </w:rPr>
              <w:t>100 000</w:t>
            </w:r>
          </w:p>
        </w:tc>
        <w:tc>
          <w:tcPr>
            <w:tcW w:w="1417" w:type="dxa"/>
            <w:shd w:val="clear" w:color="auto" w:fill="auto"/>
          </w:tcPr>
          <w:p w:rsidR="0046640A" w:rsidRPr="00185EDE" w:rsidRDefault="0046640A" w:rsidP="00542F6A">
            <w:pPr>
              <w:autoSpaceDE w:val="0"/>
              <w:autoSpaceDN w:val="0"/>
              <w:adjustRightInd w:val="0"/>
              <w:spacing w:after="0" w:line="240" w:lineRule="auto"/>
              <w:ind w:left="-74" w:right="-139"/>
              <w:jc w:val="center"/>
              <w:rPr>
                <w:rFonts w:ascii="Times New Roman" w:eastAsia="Times New Roman" w:hAnsi="Times New Roman" w:cs="Times New Roman"/>
                <w:color w:val="000000"/>
                <w:sz w:val="24"/>
                <w:szCs w:val="24"/>
                <w:lang w:eastAsia="ru-RU"/>
              </w:rPr>
            </w:pPr>
            <w:r w:rsidRPr="00185EDE">
              <w:rPr>
                <w:rFonts w:ascii="Times New Roman" w:eastAsia="Times New Roman" w:hAnsi="Times New Roman" w:cs="Times New Roman"/>
                <w:color w:val="000000"/>
                <w:sz w:val="24"/>
                <w:szCs w:val="24"/>
                <w:lang w:eastAsia="ru-RU"/>
              </w:rPr>
              <w:t>100 000</w:t>
            </w:r>
          </w:p>
        </w:tc>
        <w:tc>
          <w:tcPr>
            <w:tcW w:w="1418" w:type="dxa"/>
            <w:shd w:val="clear" w:color="auto" w:fill="auto"/>
          </w:tcPr>
          <w:p w:rsidR="0046640A" w:rsidRPr="00185EDE" w:rsidRDefault="0046640A" w:rsidP="00542F6A">
            <w:pPr>
              <w:autoSpaceDE w:val="0"/>
              <w:autoSpaceDN w:val="0"/>
              <w:adjustRightInd w:val="0"/>
              <w:spacing w:after="0" w:line="240" w:lineRule="auto"/>
              <w:ind w:left="-74" w:right="-139"/>
              <w:jc w:val="center"/>
              <w:rPr>
                <w:rFonts w:ascii="Times New Roman" w:eastAsia="Times New Roman" w:hAnsi="Times New Roman" w:cs="Times New Roman"/>
                <w:color w:val="000000"/>
                <w:sz w:val="24"/>
                <w:szCs w:val="24"/>
                <w:lang w:eastAsia="ru-RU"/>
              </w:rPr>
            </w:pPr>
            <w:r w:rsidRPr="00185EDE">
              <w:rPr>
                <w:rFonts w:ascii="Times New Roman" w:eastAsia="Times New Roman" w:hAnsi="Times New Roman" w:cs="Times New Roman"/>
                <w:color w:val="000000"/>
                <w:sz w:val="24"/>
                <w:szCs w:val="24"/>
                <w:lang w:eastAsia="ru-RU"/>
              </w:rPr>
              <w:t>100 000</w:t>
            </w:r>
          </w:p>
        </w:tc>
      </w:tr>
    </w:tbl>
    <w:p w:rsidR="0046640A" w:rsidRPr="00185EDE" w:rsidRDefault="0046640A" w:rsidP="0046640A">
      <w:pPr>
        <w:spacing w:after="0" w:line="240" w:lineRule="auto"/>
        <w:jc w:val="both"/>
        <w:rPr>
          <w:rFonts w:ascii="Times New Roman" w:eastAsia="Times New Roman" w:hAnsi="Times New Roman" w:cs="Times New Roman"/>
          <w:sz w:val="28"/>
          <w:szCs w:val="28"/>
          <w:lang w:eastAsia="ru-RU"/>
        </w:rPr>
      </w:pPr>
    </w:p>
    <w:p w:rsidR="0046640A" w:rsidRPr="00185EDE" w:rsidRDefault="0046640A" w:rsidP="0046640A">
      <w:pPr>
        <w:spacing w:after="0" w:line="240" w:lineRule="auto"/>
        <w:jc w:val="center"/>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     </w:t>
      </w:r>
      <w:r w:rsidRPr="00185EDE">
        <w:rPr>
          <w:rFonts w:ascii="Times New Roman" w:eastAsia="Times New Roman" w:hAnsi="Times New Roman" w:cs="Times New Roman"/>
          <w:sz w:val="28"/>
          <w:szCs w:val="28"/>
          <w:lang w:eastAsia="ru-RU"/>
        </w:rPr>
        <w:t>ДОХОДЫ</w:t>
      </w:r>
    </w:p>
    <w:p w:rsidR="0046640A" w:rsidRPr="0046640A" w:rsidRDefault="0046640A" w:rsidP="002F6C89">
      <w:pPr>
        <w:spacing w:after="0" w:line="240" w:lineRule="auto"/>
        <w:ind w:firstLine="709"/>
        <w:jc w:val="both"/>
        <w:rPr>
          <w:rFonts w:ascii="Times New Roman" w:eastAsia="Times New Roman" w:hAnsi="Times New Roman" w:cs="Times New Roman"/>
          <w:b/>
          <w:sz w:val="28"/>
          <w:szCs w:val="28"/>
          <w:lang w:eastAsia="ru-RU"/>
        </w:rPr>
      </w:pPr>
      <w:r w:rsidRPr="0046640A">
        <w:rPr>
          <w:rFonts w:ascii="Times New Roman" w:eastAsia="Times New Roman" w:hAnsi="Times New Roman" w:cs="Times New Roman"/>
          <w:sz w:val="28"/>
          <w:szCs w:val="28"/>
          <w:lang w:eastAsia="ru-RU"/>
        </w:rPr>
        <w:t>При подготовке прогноза доходов районного бюджета на 2022 год и на плановый период 2023 и 2024 годов учтены положения Закона Иркутской области от 23 октября 2013 года № 74-оз «О межбюджетных трансфертах и нормативах отчислений доходов в местные бюджеты» в части установления единых нормативов отчислений в бюджеты муниципальных районов от НДФЛ с территории муниципального района в размере 26,25%, от налога, взимаемого в связи с применением упрощенной системы налогообложения в размере 30%; передачи из бюджетов муниципальных районов в бюджеты сельских поселений единых нормативов отчислений от НДФЛ в размере 5%, от единого сельскохозяйственного налога в размере 20%; установления единых нормативов отчислений от платы за негативное воздействие на окружающую среду в бюджеты муниципальных районов (городских округов) в размере 40% от объема доходов по данному виду неналогового дохода, подлежащего зачислению с территории соответствующего муниципального района в консолидированный бюджет Иркутской области.</w:t>
      </w:r>
    </w:p>
    <w:p w:rsidR="0046640A" w:rsidRPr="0046640A" w:rsidRDefault="0046640A" w:rsidP="002F6C89">
      <w:pPr>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Доходы бюджета муниципального образования «</w:t>
      </w:r>
      <w:proofErr w:type="spellStart"/>
      <w:r w:rsidRPr="0046640A">
        <w:rPr>
          <w:rFonts w:ascii="Times New Roman" w:eastAsia="Times New Roman" w:hAnsi="Times New Roman" w:cs="Times New Roman"/>
          <w:sz w:val="28"/>
          <w:szCs w:val="28"/>
          <w:lang w:eastAsia="ru-RU"/>
        </w:rPr>
        <w:t>Эхирит-Булагатский</w:t>
      </w:r>
      <w:proofErr w:type="spellEnd"/>
      <w:r w:rsidRPr="0046640A">
        <w:rPr>
          <w:rFonts w:ascii="Times New Roman" w:eastAsia="Times New Roman" w:hAnsi="Times New Roman" w:cs="Times New Roman"/>
          <w:sz w:val="28"/>
          <w:szCs w:val="28"/>
          <w:lang w:eastAsia="ru-RU"/>
        </w:rPr>
        <w:t xml:space="preserve"> район» на 2022 год запланированы в сумме 1 млрд 898 млн 914,7 тыс. рублей, на плановый период 2023 год - 1 млрд 370 млн 495,7 тыс. рублей, на   2024 год - 1млрд 313 млн. 931 тыс. рублей.</w:t>
      </w:r>
    </w:p>
    <w:p w:rsidR="0046640A" w:rsidRPr="0046640A" w:rsidRDefault="0046640A" w:rsidP="0046640A">
      <w:pPr>
        <w:spacing w:after="0" w:line="240" w:lineRule="auto"/>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          Поступление налоговых и неналоговых доходов в бюджет района в 2022 году запланировано в размере 144 млн. 678,7 тыс. рублей, на плановый период 2023 года налоговые и неналоговые доходы планируются в сумме   149 млн. 643,8 тыс. руб</w:t>
      </w:r>
      <w:r w:rsidR="002F6C89">
        <w:rPr>
          <w:rFonts w:ascii="Times New Roman" w:eastAsia="Times New Roman" w:hAnsi="Times New Roman" w:cs="Times New Roman"/>
          <w:sz w:val="28"/>
          <w:szCs w:val="28"/>
          <w:lang w:eastAsia="ru-RU"/>
        </w:rPr>
        <w:t>.</w:t>
      </w:r>
      <w:r w:rsidRPr="0046640A">
        <w:rPr>
          <w:rFonts w:ascii="Times New Roman" w:eastAsia="Times New Roman" w:hAnsi="Times New Roman" w:cs="Times New Roman"/>
          <w:sz w:val="28"/>
          <w:szCs w:val="28"/>
          <w:lang w:eastAsia="ru-RU"/>
        </w:rPr>
        <w:t>, и на 2024 год прогноз налогов составляет 155 млн. 854,9 тыс. руб</w:t>
      </w:r>
      <w:r w:rsidR="002F6C89">
        <w:rPr>
          <w:rFonts w:ascii="Times New Roman" w:eastAsia="Times New Roman" w:hAnsi="Times New Roman" w:cs="Times New Roman"/>
          <w:sz w:val="28"/>
          <w:szCs w:val="28"/>
          <w:lang w:eastAsia="ru-RU"/>
        </w:rPr>
        <w:t>.</w:t>
      </w:r>
      <w:r w:rsidRPr="0046640A">
        <w:rPr>
          <w:rFonts w:ascii="Times New Roman" w:eastAsia="Times New Roman" w:hAnsi="Times New Roman" w:cs="Times New Roman"/>
          <w:sz w:val="28"/>
          <w:szCs w:val="28"/>
          <w:lang w:eastAsia="ru-RU"/>
        </w:rPr>
        <w:t xml:space="preserve">  </w:t>
      </w:r>
    </w:p>
    <w:p w:rsidR="0046640A" w:rsidRPr="0046640A" w:rsidRDefault="0046640A" w:rsidP="0046640A">
      <w:pPr>
        <w:spacing w:after="0" w:line="240" w:lineRule="auto"/>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          Прогнозируемые в 2022 году безвозмездные поступления составят 1 млрд</w:t>
      </w:r>
      <w:r w:rsidR="002F6C89">
        <w:rPr>
          <w:rFonts w:ascii="Times New Roman" w:eastAsia="Times New Roman" w:hAnsi="Times New Roman" w:cs="Times New Roman"/>
          <w:sz w:val="28"/>
          <w:szCs w:val="28"/>
          <w:lang w:eastAsia="ru-RU"/>
        </w:rPr>
        <w:t>.</w:t>
      </w:r>
      <w:r w:rsidRPr="0046640A">
        <w:rPr>
          <w:rFonts w:ascii="Times New Roman" w:eastAsia="Times New Roman" w:hAnsi="Times New Roman" w:cs="Times New Roman"/>
          <w:sz w:val="28"/>
          <w:szCs w:val="28"/>
          <w:lang w:eastAsia="ru-RU"/>
        </w:rPr>
        <w:t xml:space="preserve"> 754 млн 236 руб.  В 2023 году безвозмездные поступления планируются в размере 1 млрд 220 млн 851,9 тыс. рублей, в 2024 году 1 млрд. 158 млн. 76,1 тыс. рублей.</w:t>
      </w:r>
    </w:p>
    <w:p w:rsidR="0046640A" w:rsidRPr="0046640A" w:rsidRDefault="0046640A" w:rsidP="0046640A">
      <w:pPr>
        <w:spacing w:after="0" w:line="240" w:lineRule="auto"/>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Приложения 2,3 к проекту решения</w:t>
      </w:r>
    </w:p>
    <w:p w:rsidR="0046640A" w:rsidRPr="0046640A" w:rsidRDefault="0046640A" w:rsidP="0046640A">
      <w:pPr>
        <w:spacing w:after="0" w:line="240" w:lineRule="auto"/>
        <w:jc w:val="center"/>
        <w:rPr>
          <w:rFonts w:ascii="Times New Roman" w:eastAsia="Times New Roman" w:hAnsi="Times New Roman" w:cs="Times New Roman"/>
          <w:sz w:val="28"/>
          <w:szCs w:val="28"/>
          <w:lang w:eastAsia="ru-RU"/>
        </w:rPr>
      </w:pPr>
    </w:p>
    <w:p w:rsidR="0046640A" w:rsidRPr="0046640A" w:rsidRDefault="0046640A" w:rsidP="0046640A">
      <w:pPr>
        <w:spacing w:after="0" w:line="240" w:lineRule="auto"/>
        <w:jc w:val="center"/>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РАСХОДЫ</w:t>
      </w:r>
    </w:p>
    <w:p w:rsidR="0046640A" w:rsidRPr="0046640A" w:rsidRDefault="0046640A" w:rsidP="002F6C89">
      <w:pPr>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При формировании расходной части районного бюджета проектировки расходов на 2022 год и на плановый период 2023 и 2024 годов осуществлены в соответствии с требованиями действующего законодательства Российской Федерации, Иркутской области, нормативных актов муниципального образования «</w:t>
      </w:r>
      <w:proofErr w:type="spellStart"/>
      <w:r w:rsidRPr="0046640A">
        <w:rPr>
          <w:rFonts w:ascii="Times New Roman" w:eastAsia="Times New Roman" w:hAnsi="Times New Roman" w:cs="Times New Roman"/>
          <w:sz w:val="28"/>
          <w:szCs w:val="28"/>
          <w:lang w:eastAsia="ru-RU"/>
        </w:rPr>
        <w:t>Эхирит-Булагатский</w:t>
      </w:r>
      <w:proofErr w:type="spellEnd"/>
      <w:r w:rsidRPr="0046640A">
        <w:rPr>
          <w:rFonts w:ascii="Times New Roman" w:eastAsia="Times New Roman" w:hAnsi="Times New Roman" w:cs="Times New Roman"/>
          <w:sz w:val="28"/>
          <w:szCs w:val="28"/>
          <w:lang w:eastAsia="ru-RU"/>
        </w:rPr>
        <w:t xml:space="preserve"> район» с учетом разграничения расходных полномочий.  </w:t>
      </w:r>
    </w:p>
    <w:p w:rsidR="0046640A" w:rsidRPr="0046640A" w:rsidRDefault="0046640A" w:rsidP="002F6C89">
      <w:pPr>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Учтены ожидаемые параметры исполнения районного бюджета за 2021 год, основные параметры прогноза социально-экономического развития района на 2022 год и на плановый период 2023 и 2024 годов.</w:t>
      </w:r>
    </w:p>
    <w:p w:rsidR="0046640A" w:rsidRPr="0046640A" w:rsidRDefault="0046640A" w:rsidP="002F6C89">
      <w:pPr>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Учтены требования </w:t>
      </w:r>
      <w:r w:rsidR="002F6C89">
        <w:rPr>
          <w:rFonts w:ascii="Times New Roman" w:eastAsia="Times New Roman" w:hAnsi="Times New Roman" w:cs="Times New Roman"/>
          <w:sz w:val="28"/>
          <w:szCs w:val="28"/>
          <w:lang w:eastAsia="ru-RU"/>
        </w:rPr>
        <w:t>З</w:t>
      </w:r>
      <w:r w:rsidRPr="0046640A">
        <w:rPr>
          <w:rFonts w:ascii="Times New Roman" w:eastAsia="Times New Roman" w:hAnsi="Times New Roman" w:cs="Times New Roman"/>
          <w:sz w:val="28"/>
          <w:szCs w:val="28"/>
          <w:lang w:eastAsia="ru-RU"/>
        </w:rPr>
        <w:t>акона Иркутской области от 02.11.2021 года №99-</w:t>
      </w:r>
      <w:proofErr w:type="gramStart"/>
      <w:r w:rsidRPr="0046640A">
        <w:rPr>
          <w:rFonts w:ascii="Times New Roman" w:eastAsia="Times New Roman" w:hAnsi="Times New Roman" w:cs="Times New Roman"/>
          <w:sz w:val="28"/>
          <w:szCs w:val="28"/>
          <w:lang w:eastAsia="ru-RU"/>
        </w:rPr>
        <w:t>ОЗ  «</w:t>
      </w:r>
      <w:proofErr w:type="gramEnd"/>
      <w:r w:rsidRPr="0046640A">
        <w:rPr>
          <w:rFonts w:ascii="Times New Roman" w:eastAsia="Times New Roman" w:hAnsi="Times New Roman" w:cs="Times New Roman"/>
          <w:sz w:val="28"/>
          <w:szCs w:val="28"/>
          <w:lang w:eastAsia="ru-RU"/>
        </w:rPr>
        <w:t xml:space="preserve">О внесении изменений в закон Иркутской  области от  22.10.2013г. №74-ОЗ «О </w:t>
      </w:r>
      <w:r w:rsidRPr="0046640A">
        <w:rPr>
          <w:rFonts w:ascii="Times New Roman" w:eastAsia="Times New Roman" w:hAnsi="Times New Roman" w:cs="Times New Roman"/>
          <w:sz w:val="28"/>
          <w:szCs w:val="28"/>
          <w:lang w:eastAsia="ru-RU"/>
        </w:rPr>
        <w:lastRenderedPageBreak/>
        <w:t>межбюджетных трансфертах и нормативах отчислений в местные бюджеты»,  в части определения  общего объема и распределения межбюджетных трансфертов из бюджета района в бюджеты поселений.</w:t>
      </w:r>
    </w:p>
    <w:p w:rsidR="0046640A" w:rsidRPr="0046640A" w:rsidRDefault="0046640A" w:rsidP="002F6C89">
      <w:pPr>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Учтены требования закона Иркутской области от  30.11.2021 года №121-ОЗ «О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 в части  распределения межбюджетных трансфертов из бюджета района бюджетам поселений за счет субвенции на исполнение данных полномочий.</w:t>
      </w:r>
    </w:p>
    <w:p w:rsidR="0046640A" w:rsidRPr="0046640A" w:rsidRDefault="0046640A" w:rsidP="002F6C89">
      <w:pPr>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Обеспечен объем </w:t>
      </w:r>
      <w:proofErr w:type="spellStart"/>
      <w:r w:rsidRPr="0046640A">
        <w:rPr>
          <w:rFonts w:ascii="Times New Roman" w:eastAsia="Times New Roman" w:hAnsi="Times New Roman" w:cs="Times New Roman"/>
          <w:sz w:val="28"/>
          <w:szCs w:val="28"/>
          <w:lang w:eastAsia="ru-RU"/>
        </w:rPr>
        <w:t>софинансирования</w:t>
      </w:r>
      <w:proofErr w:type="spellEnd"/>
      <w:r w:rsidRPr="0046640A">
        <w:rPr>
          <w:rFonts w:ascii="Times New Roman" w:eastAsia="Times New Roman" w:hAnsi="Times New Roman" w:cs="Times New Roman"/>
          <w:sz w:val="28"/>
          <w:szCs w:val="28"/>
          <w:lang w:eastAsia="ru-RU"/>
        </w:rPr>
        <w:t xml:space="preserve"> расходных обязательств муниципального образования по заявкам, предоставленным в органы государственной власти Иркутской области, для получения средств субсидий и возможности реализации мероприятий с привлечением средств областного бюджета. На </w:t>
      </w:r>
      <w:proofErr w:type="spellStart"/>
      <w:r w:rsidRPr="0046640A">
        <w:rPr>
          <w:rFonts w:ascii="Times New Roman" w:eastAsia="Times New Roman" w:hAnsi="Times New Roman" w:cs="Times New Roman"/>
          <w:sz w:val="28"/>
          <w:szCs w:val="28"/>
          <w:lang w:eastAsia="ru-RU"/>
        </w:rPr>
        <w:t>софинансирование</w:t>
      </w:r>
      <w:proofErr w:type="spellEnd"/>
      <w:r w:rsidRPr="0046640A">
        <w:rPr>
          <w:rFonts w:ascii="Times New Roman" w:eastAsia="Times New Roman" w:hAnsi="Times New Roman" w:cs="Times New Roman"/>
          <w:sz w:val="28"/>
          <w:szCs w:val="28"/>
          <w:lang w:eastAsia="ru-RU"/>
        </w:rPr>
        <w:t xml:space="preserve"> субсидий областного бюджета запланировано в бюджете 2022 года 42 млн. 342, 3 тыс. рублей, в 2023 году 6 млн. 218,1 </w:t>
      </w:r>
      <w:proofErr w:type="spellStart"/>
      <w:proofErr w:type="gramStart"/>
      <w:r w:rsidRPr="0046640A">
        <w:rPr>
          <w:rFonts w:ascii="Times New Roman" w:eastAsia="Times New Roman" w:hAnsi="Times New Roman" w:cs="Times New Roman"/>
          <w:sz w:val="28"/>
          <w:szCs w:val="28"/>
          <w:lang w:eastAsia="ru-RU"/>
        </w:rPr>
        <w:t>тыс.рублей</w:t>
      </w:r>
      <w:proofErr w:type="spellEnd"/>
      <w:proofErr w:type="gramEnd"/>
      <w:r w:rsidRPr="0046640A">
        <w:rPr>
          <w:rFonts w:ascii="Times New Roman" w:eastAsia="Times New Roman" w:hAnsi="Times New Roman" w:cs="Times New Roman"/>
          <w:sz w:val="28"/>
          <w:szCs w:val="28"/>
          <w:lang w:eastAsia="ru-RU"/>
        </w:rPr>
        <w:t>, в 2024 году 1 млн 893,4 тыс. рублей.</w:t>
      </w:r>
    </w:p>
    <w:p w:rsidR="0046640A" w:rsidRPr="0046640A" w:rsidRDefault="0046640A" w:rsidP="002F6C89">
      <w:pPr>
        <w:spacing w:after="0" w:line="240" w:lineRule="auto"/>
        <w:ind w:firstLine="709"/>
        <w:jc w:val="both"/>
        <w:rPr>
          <w:rFonts w:ascii="Times New Roman" w:eastAsia="Times New Roman" w:hAnsi="Times New Roman" w:cs="Times New Roman"/>
          <w:bCs/>
          <w:sz w:val="28"/>
          <w:szCs w:val="28"/>
          <w:lang w:eastAsia="ru-RU"/>
        </w:rPr>
      </w:pPr>
      <w:r w:rsidRPr="0046640A">
        <w:rPr>
          <w:rFonts w:ascii="Times New Roman" w:eastAsia="Times New Roman" w:hAnsi="Times New Roman" w:cs="Times New Roman"/>
          <w:bCs/>
          <w:sz w:val="28"/>
          <w:szCs w:val="28"/>
          <w:lang w:eastAsia="ru-RU"/>
        </w:rPr>
        <w:t>Проект районного бюджета сформирован по программному принципу.</w:t>
      </w:r>
    </w:p>
    <w:p w:rsidR="0046640A" w:rsidRPr="0046640A" w:rsidRDefault="0046640A" w:rsidP="002F6C89">
      <w:pPr>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Всего в 2022 году и в плановый период будут действовать 13 муниципальных программ, охватывающих вопросы образования, социальной политики, культуры, спорта, экономики и другие (приложение к пояснительной записке). </w:t>
      </w:r>
    </w:p>
    <w:p w:rsidR="0046640A" w:rsidRPr="0046640A" w:rsidRDefault="0046640A" w:rsidP="002F6C89">
      <w:pPr>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Объем программных расходов составит в 2022 году 1 млрд 894 млн</w:t>
      </w:r>
      <w:r w:rsidR="002F6C89">
        <w:rPr>
          <w:rFonts w:ascii="Times New Roman" w:eastAsia="Times New Roman" w:hAnsi="Times New Roman" w:cs="Times New Roman"/>
          <w:sz w:val="28"/>
          <w:szCs w:val="28"/>
          <w:lang w:eastAsia="ru-RU"/>
        </w:rPr>
        <w:t>.</w:t>
      </w:r>
      <w:r w:rsidRPr="0046640A">
        <w:rPr>
          <w:rFonts w:ascii="Times New Roman" w:eastAsia="Times New Roman" w:hAnsi="Times New Roman" w:cs="Times New Roman"/>
          <w:sz w:val="28"/>
          <w:szCs w:val="28"/>
          <w:lang w:eastAsia="ru-RU"/>
        </w:rPr>
        <w:t> 991,5 тыс. рублей или 99,2% от общего объема расходов районного бюджета, в 2023 году 1 млрд 375 млн 139,7 рублей или 99,5% от ассигнований на год, в 2024 году 1 млрд 319 млн 40,9 тыс. рублей или 99,5 % к плановым назначениям на год. </w:t>
      </w:r>
    </w:p>
    <w:p w:rsidR="0046640A" w:rsidRPr="0046640A" w:rsidRDefault="0046640A" w:rsidP="002F6C89">
      <w:pPr>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В структуре расходов по-прежнему наибольший удельный вес занимает социальная сфера -  более 90% от общего объема расходов.</w:t>
      </w:r>
    </w:p>
    <w:p w:rsidR="0046640A" w:rsidRPr="0046640A" w:rsidRDefault="0046640A" w:rsidP="002F6C89">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Из районного бюджета предоставляются бюджетам поселений района дотации на выравнивание бюджетной обеспеченности в соответствии с методикой распределения РФФПП, утвержденного законом Иркутской области от 22.10.2013г. №74-</w:t>
      </w:r>
      <w:proofErr w:type="gramStart"/>
      <w:r w:rsidRPr="0046640A">
        <w:rPr>
          <w:rFonts w:ascii="Times New Roman" w:eastAsia="Times New Roman" w:hAnsi="Times New Roman" w:cs="Times New Roman"/>
          <w:sz w:val="28"/>
          <w:szCs w:val="28"/>
          <w:lang w:eastAsia="ru-RU"/>
        </w:rPr>
        <w:t>ОЗ  «</w:t>
      </w:r>
      <w:proofErr w:type="gramEnd"/>
      <w:r w:rsidRPr="0046640A">
        <w:rPr>
          <w:rFonts w:ascii="Times New Roman" w:eastAsia="Times New Roman" w:hAnsi="Times New Roman" w:cs="Times New Roman"/>
          <w:sz w:val="28"/>
          <w:szCs w:val="28"/>
          <w:lang w:eastAsia="ru-RU"/>
        </w:rPr>
        <w:t>О межбюджетных трансфертах и нормативах отчислений в местные бюджеты».</w:t>
      </w:r>
    </w:p>
    <w:p w:rsidR="0046640A" w:rsidRPr="0046640A" w:rsidRDefault="0046640A" w:rsidP="002F6C89">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В бюджеты поселений будет направлено дотации на выравнивание бюджетной обеспеченности в соответствии с законом Иркутской области от 22.10.2013г. №74-ОЗ «О межбюджетных трансфертах и нормативах отчислений в местные бюджеты» в 2022 году - 10 млн. 195,7 тыс. рублей, в 2023 году - 19 млн. 831,9 тыс. рублей, 2024 году – 21 млн. 166,6 тыс. рублей.   </w:t>
      </w:r>
    </w:p>
    <w:p w:rsidR="0046640A" w:rsidRPr="0046640A" w:rsidRDefault="0046640A" w:rsidP="002F6C89">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В бюджете на 2022 год запланирован резерв средств на обеспечение сбалансированности и устойчивости бюджетов сельских поселений в размере 10 млн. 195,8 тыс. рублей, распределяться который будет после оценки доходов, расходов и источников финансирования бюджетов поселений по итогам первого квартала 2022 года. </w:t>
      </w:r>
    </w:p>
    <w:p w:rsidR="0046640A" w:rsidRPr="0046640A" w:rsidRDefault="0046640A" w:rsidP="002F6C89">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На основании  закона Иркутской области  от  30.11.2021 года №121-ОЗ  «О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 и проекта закона Иркутской области «Об областном бюджете на 2022 год и на плановый период  2023 и 2024 годов» в бюджеты сельских поселений будет </w:t>
      </w:r>
      <w:r w:rsidRPr="0046640A">
        <w:rPr>
          <w:rFonts w:ascii="Times New Roman" w:eastAsia="Times New Roman" w:hAnsi="Times New Roman" w:cs="Times New Roman"/>
          <w:sz w:val="28"/>
          <w:szCs w:val="28"/>
          <w:lang w:eastAsia="ru-RU"/>
        </w:rPr>
        <w:lastRenderedPageBreak/>
        <w:t>направлена дотация на выравнивание за счет средств субвенции на исполнение указанных полномочий.  На 2022 год сумма дотации сельским поселениям составит 96 млн. 74,8 тыс. рублей, на 2023 год – 77 млн. 971,1 тыс. рублей, на 2024 год – 57 млн.643,7 тыс. рублей.</w:t>
      </w:r>
    </w:p>
    <w:p w:rsidR="0046640A" w:rsidRPr="0046640A" w:rsidRDefault="0046640A" w:rsidP="002F6C89">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Необходимо отметить, что доходных источников в районном бюджете недостаточно для исполнения расходных полномочий в 2022 году и в плановом периоде в полном объеме.  </w:t>
      </w:r>
    </w:p>
    <w:p w:rsidR="0046640A" w:rsidRPr="0046640A" w:rsidRDefault="0046640A" w:rsidP="002F6C89">
      <w:pPr>
        <w:spacing w:after="0" w:line="240" w:lineRule="auto"/>
        <w:ind w:firstLine="709"/>
        <w:jc w:val="both"/>
        <w:rPr>
          <w:rFonts w:ascii="Times New Roman" w:eastAsia="Times New Roman" w:hAnsi="Times New Roman" w:cs="Times New Roman"/>
          <w:bCs/>
          <w:sz w:val="28"/>
          <w:szCs w:val="28"/>
          <w:lang w:eastAsia="ru-RU"/>
        </w:rPr>
      </w:pPr>
      <w:r w:rsidRPr="0046640A">
        <w:rPr>
          <w:rFonts w:ascii="Times New Roman" w:eastAsia="Times New Roman" w:hAnsi="Times New Roman" w:cs="Times New Roman"/>
          <w:sz w:val="28"/>
          <w:szCs w:val="28"/>
          <w:lang w:eastAsia="ru-RU"/>
        </w:rPr>
        <w:t>В соответствии с проектировками бюджета, предоставленными главными распорядителями бюджетных средств потребность в расходах за счет собственных доходов и нецелевых средств областного бюджета была сформирована в размере 380 млн. 874 тыс. рублей.  Проект бюджета по расходам с учетом нецелевых МБТ и собственных доходов бюджета, и с учетом источников финансирования бюджета составил 287 млн. 84 тыс. рублей. Недостаточно средств на исполнение расходных обязательств районного бюджета на 2022 год в размере 93 млн. 790 тыс. рублей.</w:t>
      </w:r>
    </w:p>
    <w:p w:rsidR="0046640A" w:rsidRPr="0046640A" w:rsidRDefault="0046640A" w:rsidP="002F6C89">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Расходы на заработную плату и начисления на нее учреждениям, финансируемым из бюджета района за счет собственных доходных источников запланированы на 8 месяцев, органам местного самоуправления на 7 месяцев.</w:t>
      </w:r>
    </w:p>
    <w:p w:rsidR="0046640A" w:rsidRPr="0046640A" w:rsidRDefault="0046640A" w:rsidP="002F6C89">
      <w:pPr>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Потребность составляет 192 млн. 57 тыс. рублей, фактически запланировано 126 млн. 530 тыс. рублей. Недостаточно средств - 65 млн. 527 тыс. рублей.</w:t>
      </w:r>
    </w:p>
    <w:p w:rsidR="0046640A" w:rsidRPr="0046640A" w:rsidRDefault="0046640A" w:rsidP="002F6C89">
      <w:pPr>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Месячный фонд заработной платы учреждений</w:t>
      </w:r>
      <w:r w:rsidR="002F6C89">
        <w:rPr>
          <w:rFonts w:ascii="Times New Roman" w:eastAsia="Times New Roman" w:hAnsi="Times New Roman" w:cs="Times New Roman"/>
          <w:sz w:val="28"/>
          <w:szCs w:val="28"/>
          <w:lang w:eastAsia="ru-RU"/>
        </w:rPr>
        <w:t>,</w:t>
      </w:r>
      <w:r w:rsidRPr="0046640A">
        <w:rPr>
          <w:rFonts w:ascii="Times New Roman" w:eastAsia="Times New Roman" w:hAnsi="Times New Roman" w:cs="Times New Roman"/>
          <w:sz w:val="28"/>
          <w:szCs w:val="28"/>
          <w:lang w:eastAsia="ru-RU"/>
        </w:rPr>
        <w:t xml:space="preserve"> финансируемых за счет собственных доходных источников районного бюджета составляет в 2022 году 16 млн. 5 тыс. рублей (в 2021 году - 15 млн. 588 тыс. рублей). Рост по сравнению с 2021 годом среднемесячного фонда составляет 417 тыс. рублей.  Рост обусловлен увеличением заработной платы работников бюджетных организаций в связи с применением дифференциации и доведением до МРОТ.</w:t>
      </w:r>
    </w:p>
    <w:p w:rsidR="0046640A" w:rsidRPr="0046640A" w:rsidRDefault="0046640A" w:rsidP="002F6C89">
      <w:pPr>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Выполняются требования Указа Президента Российской Федерации от 07.05.2012 года № 597 «О мероприятиях по реализации государственной социальной политики» части соблюдения дорожной карты по средней заработной плате педагогическим работникам учреждений дополнительного образования и средней заработной платы работников учреждений культуры. </w:t>
      </w:r>
    </w:p>
    <w:p w:rsidR="0046640A" w:rsidRPr="0046640A" w:rsidRDefault="0046640A" w:rsidP="002F6C89">
      <w:pPr>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Субсидии бюджетным учреждениям на выполнение муниципального задания и расходы на содержание казенных учреждений, органов местного самоуправления, в том числе расходы на коммунальные услуги запланированы в бюджете 2022 года также на 8 месяцев. Коммунальные услуги с учетом приобретения угля для бюджетных организаций по проектировкам бюджета составляли 73 млн. 454 тыс. рублей, запланировано в бюджете 46 млн.711 тыс. рублей. недостаточно средств – 26 млн. 743 тыс. рублей.</w:t>
      </w:r>
    </w:p>
    <w:p w:rsidR="0046640A" w:rsidRPr="0046640A" w:rsidRDefault="0046640A" w:rsidP="002F6C89">
      <w:pPr>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Программные мероприятия, не связанные с текущим содержанием муниципальных организаций и органов местного самоуправления, запланированы в бюджете в объеме 50% от потребности, предоставленной главными распорядителями бюджетных средств при формировании проекта бюджета.</w:t>
      </w:r>
    </w:p>
    <w:p w:rsidR="0046640A" w:rsidRPr="0046640A" w:rsidRDefault="0046640A" w:rsidP="002F6C89">
      <w:pPr>
        <w:spacing w:after="0" w:line="240" w:lineRule="auto"/>
        <w:ind w:firstLine="709"/>
        <w:jc w:val="both"/>
        <w:rPr>
          <w:rFonts w:ascii="Times New Roman" w:eastAsia="Times New Roman" w:hAnsi="Times New Roman" w:cs="Times New Roman"/>
          <w:bCs/>
          <w:sz w:val="28"/>
          <w:szCs w:val="28"/>
          <w:lang w:eastAsia="ru-RU"/>
        </w:rPr>
      </w:pPr>
      <w:r w:rsidRPr="0046640A">
        <w:rPr>
          <w:rFonts w:ascii="Times New Roman" w:eastAsia="Times New Roman" w:hAnsi="Times New Roman" w:cs="Times New Roman"/>
          <w:sz w:val="28"/>
          <w:szCs w:val="28"/>
          <w:lang w:eastAsia="ru-RU"/>
        </w:rPr>
        <w:t>К пояснительной записке прилагается перечень муниципальных программ в разрезе подпрограмм, основных мероприятий по направлениям деятельности.</w:t>
      </w:r>
    </w:p>
    <w:p w:rsidR="0046640A" w:rsidRPr="0046640A" w:rsidRDefault="0046640A" w:rsidP="002F6C89">
      <w:pPr>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В соответствии с действующим бюджетным законодательством в общем объеме расходов бюджета на плановый период планируется утвердить условно утверждаемые расходы на 2023 год в сумме 7 032 640 рублей, на 2024 год в сумме 14 978 345 рублей.  Учитывая положения пункта 5 статьи 184.1 Бюджетного кодекса </w:t>
      </w:r>
      <w:r w:rsidRPr="0046640A">
        <w:rPr>
          <w:rFonts w:ascii="Times New Roman" w:eastAsia="Times New Roman" w:hAnsi="Times New Roman" w:cs="Times New Roman"/>
          <w:sz w:val="28"/>
          <w:szCs w:val="28"/>
          <w:lang w:eastAsia="ru-RU"/>
        </w:rPr>
        <w:lastRenderedPageBreak/>
        <w:t>Российской Федерации, данные расходы не учтены при распределении бюджетных ассигнований по кодам бюджетной классификации расходов бюджетов.</w:t>
      </w:r>
    </w:p>
    <w:p w:rsidR="0046640A" w:rsidRPr="0046640A" w:rsidRDefault="0046640A" w:rsidP="0046640A">
      <w:pPr>
        <w:spacing w:after="0" w:line="240" w:lineRule="auto"/>
        <w:jc w:val="center"/>
        <w:rPr>
          <w:rFonts w:ascii="Times New Roman" w:eastAsia="Times New Roman" w:hAnsi="Times New Roman" w:cs="Times New Roman"/>
          <w:b/>
          <w:bCs/>
          <w:sz w:val="28"/>
          <w:szCs w:val="28"/>
          <w:lang w:eastAsia="ru-RU"/>
        </w:rPr>
      </w:pPr>
    </w:p>
    <w:p w:rsidR="0046640A" w:rsidRPr="0046640A" w:rsidRDefault="0046640A" w:rsidP="0046640A">
      <w:pPr>
        <w:spacing w:after="0" w:line="240" w:lineRule="auto"/>
        <w:jc w:val="center"/>
        <w:rPr>
          <w:rFonts w:ascii="Times New Roman" w:eastAsia="Times New Roman" w:hAnsi="Times New Roman" w:cs="Times New Roman"/>
          <w:b/>
          <w:bCs/>
          <w:sz w:val="28"/>
          <w:szCs w:val="28"/>
          <w:lang w:eastAsia="ru-RU"/>
        </w:rPr>
      </w:pPr>
      <w:r w:rsidRPr="0046640A">
        <w:rPr>
          <w:rFonts w:ascii="Times New Roman" w:eastAsia="Times New Roman" w:hAnsi="Times New Roman" w:cs="Times New Roman"/>
          <w:b/>
          <w:bCs/>
          <w:sz w:val="28"/>
          <w:szCs w:val="28"/>
          <w:lang w:eastAsia="ru-RU"/>
        </w:rPr>
        <w:t>ДЕФИЦИТ БЮДЖЕТА</w:t>
      </w:r>
    </w:p>
    <w:p w:rsidR="0046640A" w:rsidRPr="0046640A" w:rsidRDefault="0046640A" w:rsidP="002F6C89">
      <w:pPr>
        <w:spacing w:after="0" w:line="240" w:lineRule="auto"/>
        <w:ind w:firstLine="709"/>
        <w:jc w:val="both"/>
        <w:rPr>
          <w:rFonts w:ascii="Times New Roman" w:eastAsia="Times New Roman" w:hAnsi="Times New Roman" w:cs="Times New Roman"/>
          <w:bCs/>
          <w:color w:val="000000"/>
          <w:sz w:val="28"/>
          <w:szCs w:val="28"/>
          <w:lang w:eastAsia="ru-RU"/>
        </w:rPr>
      </w:pPr>
      <w:r w:rsidRPr="0046640A">
        <w:rPr>
          <w:rFonts w:ascii="Times New Roman" w:eastAsia="Times New Roman" w:hAnsi="Times New Roman" w:cs="Times New Roman"/>
          <w:color w:val="000000"/>
          <w:sz w:val="28"/>
          <w:szCs w:val="28"/>
          <w:lang w:eastAsia="ru-RU"/>
        </w:rPr>
        <w:t xml:space="preserve">Дефицит районного бюджета на 2022 год планируется в размере 10 млн. 851 </w:t>
      </w:r>
      <w:proofErr w:type="spellStart"/>
      <w:proofErr w:type="gramStart"/>
      <w:r w:rsidRPr="0046640A">
        <w:rPr>
          <w:rFonts w:ascii="Times New Roman" w:eastAsia="Times New Roman" w:hAnsi="Times New Roman" w:cs="Times New Roman"/>
          <w:color w:val="000000"/>
          <w:sz w:val="28"/>
          <w:szCs w:val="28"/>
          <w:lang w:eastAsia="ru-RU"/>
        </w:rPr>
        <w:t>тыс.рублей</w:t>
      </w:r>
      <w:proofErr w:type="spellEnd"/>
      <w:proofErr w:type="gramEnd"/>
      <w:r w:rsidRPr="0046640A">
        <w:rPr>
          <w:rFonts w:ascii="Times New Roman" w:eastAsia="Times New Roman" w:hAnsi="Times New Roman" w:cs="Times New Roman"/>
          <w:color w:val="000000"/>
          <w:sz w:val="28"/>
          <w:szCs w:val="28"/>
          <w:lang w:eastAsia="ru-RU"/>
        </w:rPr>
        <w:t xml:space="preserve">, или 7,5 процентов утвержденного годового объема доходов районного бюджета без учета безвозмездных поступлений,  на 2023 год в сумме  11 млн.  223,3 тыс. рублей, или 7,5 процентов утвержденного годового объема доходов районного бюджета без учета безвозмездных поступлений, на 2023 год в сумме 11 млн. 689,2 </w:t>
      </w:r>
      <w:proofErr w:type="spellStart"/>
      <w:r w:rsidRPr="0046640A">
        <w:rPr>
          <w:rFonts w:ascii="Times New Roman" w:eastAsia="Times New Roman" w:hAnsi="Times New Roman" w:cs="Times New Roman"/>
          <w:color w:val="000000"/>
          <w:sz w:val="28"/>
          <w:szCs w:val="28"/>
          <w:lang w:eastAsia="ru-RU"/>
        </w:rPr>
        <w:t>тыс</w:t>
      </w:r>
      <w:proofErr w:type="spellEnd"/>
      <w:r w:rsidRPr="0046640A">
        <w:rPr>
          <w:rFonts w:ascii="Times New Roman" w:eastAsia="Times New Roman" w:hAnsi="Times New Roman" w:cs="Times New Roman"/>
          <w:color w:val="000000"/>
          <w:sz w:val="28"/>
          <w:szCs w:val="28"/>
          <w:lang w:eastAsia="ru-RU"/>
        </w:rPr>
        <w:t xml:space="preserve"> рублей, или 7,5 процентов утвержденного годового объема доходов районного бюджета без учета безвозмездных поступлений.</w:t>
      </w:r>
    </w:p>
    <w:p w:rsidR="0046640A" w:rsidRPr="0046640A" w:rsidRDefault="0046640A" w:rsidP="0046640A">
      <w:pPr>
        <w:spacing w:after="0" w:line="240" w:lineRule="auto"/>
        <w:jc w:val="both"/>
        <w:rPr>
          <w:rFonts w:ascii="Times New Roman" w:eastAsia="Times New Roman" w:hAnsi="Times New Roman" w:cs="Times New Roman"/>
          <w:sz w:val="28"/>
          <w:szCs w:val="28"/>
          <w:lang w:eastAsia="ru-RU"/>
        </w:rPr>
      </w:pPr>
    </w:p>
    <w:p w:rsidR="0046640A" w:rsidRPr="0046640A" w:rsidRDefault="0046640A" w:rsidP="00745A38">
      <w:pPr>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ПРОГРАММЫ:</w:t>
      </w:r>
    </w:p>
    <w:p w:rsidR="0046640A" w:rsidRPr="0046640A" w:rsidRDefault="0046640A" w:rsidP="00745A38">
      <w:pPr>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На муниципальную </w:t>
      </w:r>
      <w:r w:rsidRPr="0046640A">
        <w:rPr>
          <w:rFonts w:ascii="Times New Roman" w:eastAsia="Times New Roman" w:hAnsi="Times New Roman" w:cs="Times New Roman"/>
          <w:b/>
          <w:sz w:val="28"/>
          <w:szCs w:val="28"/>
          <w:lang w:eastAsia="ru-RU"/>
        </w:rPr>
        <w:t>программу "Развитие образования муниципального образования "</w:t>
      </w:r>
      <w:proofErr w:type="spellStart"/>
      <w:r w:rsidRPr="0046640A">
        <w:rPr>
          <w:rFonts w:ascii="Times New Roman" w:eastAsia="Times New Roman" w:hAnsi="Times New Roman" w:cs="Times New Roman"/>
          <w:b/>
          <w:sz w:val="28"/>
          <w:szCs w:val="28"/>
          <w:lang w:eastAsia="ru-RU"/>
        </w:rPr>
        <w:t>Эхирит-Булагатский</w:t>
      </w:r>
      <w:proofErr w:type="spellEnd"/>
      <w:r w:rsidRPr="0046640A">
        <w:rPr>
          <w:rFonts w:ascii="Times New Roman" w:eastAsia="Times New Roman" w:hAnsi="Times New Roman" w:cs="Times New Roman"/>
          <w:b/>
          <w:sz w:val="28"/>
          <w:szCs w:val="28"/>
          <w:lang w:eastAsia="ru-RU"/>
        </w:rPr>
        <w:t xml:space="preserve"> район" на 2020-2024 годы"</w:t>
      </w:r>
      <w:r w:rsidRPr="0046640A">
        <w:rPr>
          <w:rFonts w:ascii="Times New Roman" w:eastAsia="Times New Roman" w:hAnsi="Times New Roman" w:cs="Times New Roman"/>
          <w:sz w:val="28"/>
          <w:szCs w:val="28"/>
          <w:lang w:eastAsia="ru-RU"/>
        </w:rPr>
        <w:t xml:space="preserve"> прогнозируется 975 млн. 357,6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 xml:space="preserve">., в </w:t>
      </w:r>
      <w:proofErr w:type="spellStart"/>
      <w:r w:rsidRPr="0046640A">
        <w:rPr>
          <w:rFonts w:ascii="Times New Roman" w:eastAsia="Times New Roman" w:hAnsi="Times New Roman" w:cs="Times New Roman"/>
          <w:sz w:val="28"/>
          <w:szCs w:val="28"/>
          <w:lang w:eastAsia="ru-RU"/>
        </w:rPr>
        <w:t>т.ч</w:t>
      </w:r>
      <w:proofErr w:type="spellEnd"/>
      <w:r w:rsidRPr="0046640A">
        <w:rPr>
          <w:rFonts w:ascii="Times New Roman" w:eastAsia="Times New Roman" w:hAnsi="Times New Roman" w:cs="Times New Roman"/>
          <w:sz w:val="28"/>
          <w:szCs w:val="28"/>
          <w:lang w:eastAsia="ru-RU"/>
        </w:rPr>
        <w:t>.:</w:t>
      </w:r>
    </w:p>
    <w:p w:rsidR="0046640A" w:rsidRPr="0046640A" w:rsidRDefault="0046640A" w:rsidP="00745A38">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на осуществление полномочий по вопросам местного значения по организации дошкольного образования – 13 млн. 132,5 тыс. рублей Ассигнования запланированы в объеме 8 месяцев от потребности.</w:t>
      </w:r>
    </w:p>
    <w:p w:rsidR="0046640A" w:rsidRPr="0046640A" w:rsidRDefault="0046640A" w:rsidP="00745A38">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на осуществление полномочий ИО по организации дошкольного образования 209 млн. 519,9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 xml:space="preserve">. </w:t>
      </w:r>
    </w:p>
    <w:p w:rsidR="0046640A" w:rsidRPr="0046640A" w:rsidRDefault="0046640A" w:rsidP="00745A38">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на материально-техническое оснащение детских садов планируется 446,5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 xml:space="preserve">. -  оснащение одного </w:t>
      </w:r>
      <w:proofErr w:type="spellStart"/>
      <w:proofErr w:type="gramStart"/>
      <w:r w:rsidRPr="0046640A">
        <w:rPr>
          <w:rFonts w:ascii="Times New Roman" w:eastAsia="Times New Roman" w:hAnsi="Times New Roman" w:cs="Times New Roman"/>
          <w:sz w:val="28"/>
          <w:szCs w:val="28"/>
          <w:lang w:eastAsia="ru-RU"/>
        </w:rPr>
        <w:t>мед.кабинета</w:t>
      </w:r>
      <w:proofErr w:type="spellEnd"/>
      <w:proofErr w:type="gramEnd"/>
      <w:r w:rsidRPr="0046640A">
        <w:rPr>
          <w:rFonts w:ascii="Times New Roman" w:eastAsia="Times New Roman" w:hAnsi="Times New Roman" w:cs="Times New Roman"/>
          <w:sz w:val="28"/>
          <w:szCs w:val="28"/>
          <w:lang w:eastAsia="ru-RU"/>
        </w:rPr>
        <w:t xml:space="preserve">  на  выбор  ГРБС. 50% от потребности, 200 тыс. рублей на оснащение детский садов.</w:t>
      </w:r>
    </w:p>
    <w:p w:rsidR="0046640A" w:rsidRPr="0046640A" w:rsidRDefault="0046640A" w:rsidP="00745A38">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Приобретение средств обучения и воспитания,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 за счет средств областного бюджета в размере 1 млн. 37,5 тыс. рублей, за счет средств местного бюджета – 66,3 тыс. рублей.</w:t>
      </w:r>
    </w:p>
    <w:p w:rsidR="0046640A" w:rsidRPr="0046640A" w:rsidRDefault="0046640A" w:rsidP="00745A38">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на осуществление полномочий по вопросам местного значения по школам, и школам-детским садам   - 28 млн. 274,3 тыс. рублей. Ассигнования запланированы в объеме 8 месяцев от потребности.</w:t>
      </w:r>
    </w:p>
    <w:p w:rsidR="0046640A" w:rsidRPr="0046640A" w:rsidRDefault="0046640A" w:rsidP="00745A38">
      <w:pPr>
        <w:numPr>
          <w:ilvl w:val="0"/>
          <w:numId w:val="1"/>
        </w:numPr>
        <w:tabs>
          <w:tab w:val="left" w:pos="993"/>
        </w:tabs>
        <w:spacing w:after="0" w:line="240" w:lineRule="auto"/>
        <w:ind w:left="0" w:firstLine="709"/>
        <w:jc w:val="both"/>
        <w:rPr>
          <w:rFonts w:ascii="Times New Roman" w:eastAsia="Times New Roman" w:hAnsi="Times New Roman" w:cs="Times New Roman"/>
          <w:color w:val="FF0000"/>
          <w:sz w:val="28"/>
          <w:szCs w:val="28"/>
          <w:lang w:eastAsia="ru-RU"/>
        </w:rPr>
      </w:pPr>
      <w:r w:rsidRPr="0046640A">
        <w:rPr>
          <w:rFonts w:ascii="Times New Roman" w:eastAsia="Times New Roman" w:hAnsi="Times New Roman" w:cs="Times New Roman"/>
          <w:sz w:val="28"/>
          <w:szCs w:val="28"/>
          <w:lang w:eastAsia="ru-RU"/>
        </w:rPr>
        <w:t xml:space="preserve">на осуществление полномочий ИО по школам-детским садам, школам (оплата труда и учебные расходы) – 602 млн. 963,7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 xml:space="preserve"> </w:t>
      </w:r>
    </w:p>
    <w:p w:rsidR="0046640A" w:rsidRPr="0046640A" w:rsidRDefault="0046640A" w:rsidP="00745A38">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на материально-техническое оснащение школ планируется 1млн. 346,5 </w:t>
      </w:r>
      <w:proofErr w:type="spellStart"/>
      <w:r w:rsidRPr="0046640A">
        <w:rPr>
          <w:rFonts w:ascii="Times New Roman" w:eastAsia="Times New Roman" w:hAnsi="Times New Roman" w:cs="Times New Roman"/>
          <w:sz w:val="28"/>
          <w:szCs w:val="28"/>
          <w:lang w:eastAsia="ru-RU"/>
        </w:rPr>
        <w:t>тыс.р</w:t>
      </w:r>
      <w:proofErr w:type="spellEnd"/>
      <w:r w:rsidRPr="0046640A">
        <w:rPr>
          <w:rFonts w:ascii="Times New Roman" w:eastAsia="Times New Roman" w:hAnsi="Times New Roman" w:cs="Times New Roman"/>
          <w:sz w:val="28"/>
          <w:szCs w:val="28"/>
          <w:lang w:eastAsia="ru-RU"/>
        </w:rPr>
        <w:t xml:space="preserve">.  – 1 </w:t>
      </w:r>
      <w:proofErr w:type="spellStart"/>
      <w:proofErr w:type="gramStart"/>
      <w:r w:rsidRPr="0046640A">
        <w:rPr>
          <w:rFonts w:ascii="Times New Roman" w:eastAsia="Times New Roman" w:hAnsi="Times New Roman" w:cs="Times New Roman"/>
          <w:sz w:val="28"/>
          <w:szCs w:val="28"/>
          <w:lang w:eastAsia="ru-RU"/>
        </w:rPr>
        <w:t>мед.кабинет</w:t>
      </w:r>
      <w:proofErr w:type="spellEnd"/>
      <w:proofErr w:type="gramEnd"/>
      <w:r w:rsidRPr="0046640A">
        <w:rPr>
          <w:rFonts w:ascii="Times New Roman" w:eastAsia="Times New Roman" w:hAnsi="Times New Roman" w:cs="Times New Roman"/>
          <w:sz w:val="28"/>
          <w:szCs w:val="28"/>
          <w:lang w:eastAsia="ru-RU"/>
        </w:rPr>
        <w:t>,   5 школ  – оформление кабинетов для нац. проекта «Точка роста»,  приобретение основных средств.  План -  50% от потребности.</w:t>
      </w:r>
    </w:p>
    <w:p w:rsidR="0046640A" w:rsidRPr="0046640A" w:rsidRDefault="0046640A" w:rsidP="00745A38">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на повышение квалификации и подготовку персонала планируется направить в 2022 году 100 тыс. рублей. План -  50% от потребности.</w:t>
      </w:r>
    </w:p>
    <w:p w:rsidR="0046640A" w:rsidRPr="0046640A" w:rsidRDefault="0046640A" w:rsidP="00745A38">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Мероприятия по созданию в общеобразовательных организациях, расположенных в сельской местности, условий для занятий физической культурой и спортом в 2022 году планируется за счет областного бюджета 3 млн. 534,3 тыс. рублей, за счет средств местного бюджета – 225,6 тыс. рублей. Планируется капительный ремонт спортзала МОУ </w:t>
      </w:r>
      <w:proofErr w:type="spellStart"/>
      <w:r w:rsidRPr="0046640A">
        <w:rPr>
          <w:rFonts w:ascii="Times New Roman" w:eastAsia="Times New Roman" w:hAnsi="Times New Roman" w:cs="Times New Roman"/>
          <w:sz w:val="28"/>
          <w:szCs w:val="28"/>
          <w:lang w:eastAsia="ru-RU"/>
        </w:rPr>
        <w:t>Идыгинская</w:t>
      </w:r>
      <w:proofErr w:type="spellEnd"/>
      <w:r w:rsidRPr="0046640A">
        <w:rPr>
          <w:rFonts w:ascii="Times New Roman" w:eastAsia="Times New Roman" w:hAnsi="Times New Roman" w:cs="Times New Roman"/>
          <w:sz w:val="28"/>
          <w:szCs w:val="28"/>
          <w:lang w:eastAsia="ru-RU"/>
        </w:rPr>
        <w:t xml:space="preserve"> СОШ,</w:t>
      </w:r>
    </w:p>
    <w:p w:rsidR="0046640A" w:rsidRPr="0046640A" w:rsidRDefault="0046640A" w:rsidP="00745A38">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lastRenderedPageBreak/>
        <w:t xml:space="preserve">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планируется за счет средств областного бюджета в сумме 687,7 тыс. рублей, за счет средств местного бюджета - 43,9 тыс. рублей. Планируется приобретение мебели для МОУ </w:t>
      </w:r>
      <w:proofErr w:type="spellStart"/>
      <w:r w:rsidRPr="0046640A">
        <w:rPr>
          <w:rFonts w:ascii="Times New Roman" w:eastAsia="Times New Roman" w:hAnsi="Times New Roman" w:cs="Times New Roman"/>
          <w:sz w:val="28"/>
          <w:szCs w:val="28"/>
          <w:lang w:eastAsia="ru-RU"/>
        </w:rPr>
        <w:t>Олойская</w:t>
      </w:r>
      <w:proofErr w:type="spellEnd"/>
      <w:r w:rsidRPr="0046640A">
        <w:rPr>
          <w:rFonts w:ascii="Times New Roman" w:eastAsia="Times New Roman" w:hAnsi="Times New Roman" w:cs="Times New Roman"/>
          <w:sz w:val="28"/>
          <w:szCs w:val="28"/>
          <w:lang w:eastAsia="ru-RU"/>
        </w:rPr>
        <w:t xml:space="preserve"> СОШ после капитального ремонта.</w:t>
      </w:r>
    </w:p>
    <w:p w:rsidR="0046640A" w:rsidRPr="0046640A" w:rsidRDefault="0046640A" w:rsidP="00745A38">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На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запланировано 3 млн 894,9 тыс. рублей, в том числе за счет субсидий из областного бюджета в сумме 3 млн. 595,4 тыс. рублей, </w:t>
      </w:r>
      <w:proofErr w:type="spellStart"/>
      <w:r w:rsidRPr="0046640A">
        <w:rPr>
          <w:rFonts w:ascii="Times New Roman" w:eastAsia="Times New Roman" w:hAnsi="Times New Roman" w:cs="Times New Roman"/>
          <w:sz w:val="28"/>
          <w:szCs w:val="28"/>
          <w:lang w:eastAsia="ru-RU"/>
        </w:rPr>
        <w:t>софинансирование</w:t>
      </w:r>
      <w:proofErr w:type="spellEnd"/>
      <w:r w:rsidRPr="0046640A">
        <w:rPr>
          <w:rFonts w:ascii="Times New Roman" w:eastAsia="Times New Roman" w:hAnsi="Times New Roman" w:cs="Times New Roman"/>
          <w:sz w:val="28"/>
          <w:szCs w:val="28"/>
          <w:lang w:eastAsia="ru-RU"/>
        </w:rPr>
        <w:t xml:space="preserve"> из местного бюджета предусмотрено в сумме 299,5 тыс. рублей.</w:t>
      </w:r>
    </w:p>
    <w:p w:rsidR="0046640A" w:rsidRPr="0046640A" w:rsidRDefault="0046640A" w:rsidP="00745A38">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Запланированы расходы на обеспечение </w:t>
      </w:r>
      <w:proofErr w:type="spellStart"/>
      <w:proofErr w:type="gramStart"/>
      <w:r w:rsidRPr="0046640A">
        <w:rPr>
          <w:rFonts w:ascii="Times New Roman" w:eastAsia="Times New Roman" w:hAnsi="Times New Roman" w:cs="Times New Roman"/>
          <w:sz w:val="28"/>
          <w:szCs w:val="28"/>
          <w:lang w:eastAsia="ru-RU"/>
        </w:rPr>
        <w:t>гос.полномочий</w:t>
      </w:r>
      <w:proofErr w:type="spellEnd"/>
      <w:proofErr w:type="gramEnd"/>
      <w:r w:rsidRPr="0046640A">
        <w:rPr>
          <w:rFonts w:ascii="Times New Roman" w:eastAsia="Times New Roman" w:hAnsi="Times New Roman" w:cs="Times New Roman"/>
          <w:sz w:val="28"/>
          <w:szCs w:val="28"/>
          <w:lang w:eastAsia="ru-RU"/>
        </w:rPr>
        <w:t xml:space="preserve"> по обеспечению бесплатным двухразовым питанием детей инвалидов за счет субвенции из областного бюджета в сумме 562,1 тыс. рублей.</w:t>
      </w:r>
    </w:p>
    <w:p w:rsidR="0046640A" w:rsidRPr="0046640A" w:rsidRDefault="0046640A" w:rsidP="00745A38">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на реализацию мероприятий по организации контроля за качеством школьного питания предусмотрено 234 тыс. рублей</w:t>
      </w:r>
      <w:r w:rsidR="00745A38">
        <w:rPr>
          <w:rFonts w:ascii="Times New Roman" w:eastAsia="Times New Roman" w:hAnsi="Times New Roman" w:cs="Times New Roman"/>
          <w:sz w:val="28"/>
          <w:szCs w:val="28"/>
          <w:lang w:eastAsia="ru-RU"/>
        </w:rPr>
        <w:t xml:space="preserve"> </w:t>
      </w:r>
      <w:r w:rsidRPr="0046640A">
        <w:rPr>
          <w:rFonts w:ascii="Times New Roman" w:eastAsia="Times New Roman" w:hAnsi="Times New Roman" w:cs="Times New Roman"/>
          <w:sz w:val="28"/>
          <w:szCs w:val="28"/>
          <w:lang w:eastAsia="ru-RU"/>
        </w:rPr>
        <w:t>– исследование пищевых продуктов.</w:t>
      </w:r>
    </w:p>
    <w:p w:rsidR="0046640A" w:rsidRPr="0046640A" w:rsidRDefault="0046640A" w:rsidP="00745A38">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На обеспечение бесплатным питьевым молоком обучающихся 1-4 классов в муниципальных общеобразовательных организациях запланировано 3 млн. 573,3 тыс. рублей, в том числе за счет субсидий из областного бюджета 3 млн. 358,9 тыс. рублей, </w:t>
      </w:r>
      <w:proofErr w:type="spellStart"/>
      <w:r w:rsidRPr="0046640A">
        <w:rPr>
          <w:rFonts w:ascii="Times New Roman" w:eastAsia="Times New Roman" w:hAnsi="Times New Roman" w:cs="Times New Roman"/>
          <w:sz w:val="28"/>
          <w:szCs w:val="28"/>
          <w:lang w:eastAsia="ru-RU"/>
        </w:rPr>
        <w:t>софинансирование</w:t>
      </w:r>
      <w:proofErr w:type="spellEnd"/>
      <w:r w:rsidRPr="0046640A">
        <w:rPr>
          <w:rFonts w:ascii="Times New Roman" w:eastAsia="Times New Roman" w:hAnsi="Times New Roman" w:cs="Times New Roman"/>
          <w:sz w:val="28"/>
          <w:szCs w:val="28"/>
          <w:lang w:eastAsia="ru-RU"/>
        </w:rPr>
        <w:t xml:space="preserve"> за счет местного бюджета 214,4 тыс. рублей</w:t>
      </w:r>
    </w:p>
    <w:p w:rsidR="0046640A" w:rsidRPr="0046640A" w:rsidRDefault="0046640A" w:rsidP="00745A38">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highlight w:val="yellow"/>
          <w:lang w:eastAsia="ru-RU"/>
        </w:rPr>
      </w:pPr>
      <w:r w:rsidRPr="0046640A">
        <w:rPr>
          <w:rFonts w:ascii="Times New Roman" w:eastAsia="Times New Roman" w:hAnsi="Times New Roman" w:cs="Times New Roman"/>
          <w:sz w:val="28"/>
          <w:szCs w:val="28"/>
          <w:lang w:eastAsia="ru-RU"/>
        </w:rPr>
        <w:t xml:space="preserve">Расходы на обеспечение организации бесплатного горячего питания обучающихся, получающих начальное общее образование в муниципальных образовательных организациях запланированы в сумме 31 млн. 454,6 тыс. рублей, в том числе за счет субсидий из областного бюджета 31 млн. 140 тыс. рублей, </w:t>
      </w:r>
      <w:proofErr w:type="spellStart"/>
      <w:r w:rsidRPr="0046640A">
        <w:rPr>
          <w:rFonts w:ascii="Times New Roman" w:eastAsia="Times New Roman" w:hAnsi="Times New Roman" w:cs="Times New Roman"/>
          <w:sz w:val="28"/>
          <w:szCs w:val="28"/>
          <w:lang w:eastAsia="ru-RU"/>
        </w:rPr>
        <w:t>софинансирование</w:t>
      </w:r>
      <w:proofErr w:type="spellEnd"/>
      <w:r w:rsidRPr="0046640A">
        <w:rPr>
          <w:rFonts w:ascii="Times New Roman" w:eastAsia="Times New Roman" w:hAnsi="Times New Roman" w:cs="Times New Roman"/>
          <w:sz w:val="28"/>
          <w:szCs w:val="28"/>
          <w:lang w:eastAsia="ru-RU"/>
        </w:rPr>
        <w:t xml:space="preserve"> за счет местного бюджета 314,6 тыс. рублей.   </w:t>
      </w:r>
    </w:p>
    <w:p w:rsidR="0046640A" w:rsidRPr="0046640A" w:rsidRDefault="0046640A" w:rsidP="00745A38">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Мероприятия по капитальному ремонту образовательных организаций планируются в размере 16 млн. 850,9 тыс. рублей. В том числе за счет субсидий из областного бюджета 15 млн 839,8 тыс. рублей, </w:t>
      </w:r>
      <w:proofErr w:type="spellStart"/>
      <w:r w:rsidRPr="0046640A">
        <w:rPr>
          <w:rFonts w:ascii="Times New Roman" w:eastAsia="Times New Roman" w:hAnsi="Times New Roman" w:cs="Times New Roman"/>
          <w:sz w:val="28"/>
          <w:szCs w:val="28"/>
          <w:lang w:eastAsia="ru-RU"/>
        </w:rPr>
        <w:t>софинансирование</w:t>
      </w:r>
      <w:proofErr w:type="spellEnd"/>
      <w:r w:rsidRPr="0046640A">
        <w:rPr>
          <w:rFonts w:ascii="Times New Roman" w:eastAsia="Times New Roman" w:hAnsi="Times New Roman" w:cs="Times New Roman"/>
          <w:sz w:val="28"/>
          <w:szCs w:val="28"/>
          <w:lang w:eastAsia="ru-RU"/>
        </w:rPr>
        <w:t xml:space="preserve"> за счет местного бюджета 1 млн 11,1 тыс. рублей (Будет уменьшение субсидии из областного бюджета до 9 млн. 839,7 тыс. рублей и средств местного бюджета в связи с переносом субсидии в сумме 6 </w:t>
      </w:r>
      <w:proofErr w:type="spellStart"/>
      <w:proofErr w:type="gramStart"/>
      <w:r w:rsidRPr="0046640A">
        <w:rPr>
          <w:rFonts w:ascii="Times New Roman" w:eastAsia="Times New Roman" w:hAnsi="Times New Roman" w:cs="Times New Roman"/>
          <w:sz w:val="28"/>
          <w:szCs w:val="28"/>
          <w:lang w:eastAsia="ru-RU"/>
        </w:rPr>
        <w:t>млн.рублей</w:t>
      </w:r>
      <w:proofErr w:type="spellEnd"/>
      <w:proofErr w:type="gramEnd"/>
      <w:r w:rsidRPr="0046640A">
        <w:rPr>
          <w:rFonts w:ascii="Times New Roman" w:eastAsia="Times New Roman" w:hAnsi="Times New Roman" w:cs="Times New Roman"/>
          <w:sz w:val="28"/>
          <w:szCs w:val="28"/>
          <w:lang w:eastAsia="ru-RU"/>
        </w:rPr>
        <w:t xml:space="preserve"> с 2022 года на 2021 год) Проводится ремонт </w:t>
      </w:r>
      <w:proofErr w:type="spellStart"/>
      <w:r w:rsidRPr="0046640A">
        <w:rPr>
          <w:rFonts w:ascii="Times New Roman" w:eastAsia="Times New Roman" w:hAnsi="Times New Roman" w:cs="Times New Roman"/>
          <w:sz w:val="28"/>
          <w:szCs w:val="28"/>
          <w:lang w:eastAsia="ru-RU"/>
        </w:rPr>
        <w:t>Олойской</w:t>
      </w:r>
      <w:proofErr w:type="spellEnd"/>
      <w:r w:rsidRPr="0046640A">
        <w:rPr>
          <w:rFonts w:ascii="Times New Roman" w:eastAsia="Times New Roman" w:hAnsi="Times New Roman" w:cs="Times New Roman"/>
          <w:sz w:val="28"/>
          <w:szCs w:val="28"/>
          <w:lang w:eastAsia="ru-RU"/>
        </w:rPr>
        <w:t xml:space="preserve"> СОШ. </w:t>
      </w:r>
    </w:p>
    <w:p w:rsidR="0046640A" w:rsidRPr="0046640A" w:rsidRDefault="0046640A" w:rsidP="00745A38">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Расходы на организацию работы учреждений дополнительного образования предусмотрены в сумме 38 млн. 95,6 тыс. рублей, в том числе на содержание ДДТ и ДЮСШ 21 млн. 659,9 тыс. рублей, на содержание ДШИ 16 млн 153,3 тыс. рублей. Расходы на заработную плату и начисления запланированы в размере 8 месяцев. Дополнительная потребность в ассигнованиях на фонд оплаты труда 15 млн. 972 тыс. рублей.   Выделено отдельным мероприятием в программе проведение спортивных и других мероприятий в муниципальных учреждения дополнительного образования. Расходы запланированы в сумме 282,5 тыс. рублей. 50 % от потребности.</w:t>
      </w:r>
    </w:p>
    <w:p w:rsidR="0046640A" w:rsidRPr="0046640A" w:rsidRDefault="0046640A" w:rsidP="00745A38">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color w:val="000000"/>
          <w:sz w:val="28"/>
          <w:szCs w:val="28"/>
          <w:lang w:eastAsia="ru-RU"/>
        </w:rPr>
        <w:t>на организацию отдыха</w:t>
      </w:r>
      <w:r w:rsidRPr="0046640A">
        <w:rPr>
          <w:rFonts w:ascii="Times New Roman" w:eastAsia="Times New Roman" w:hAnsi="Times New Roman" w:cs="Times New Roman"/>
          <w:sz w:val="28"/>
          <w:szCs w:val="28"/>
          <w:lang w:eastAsia="ru-RU"/>
        </w:rPr>
        <w:t>, оздоровления и занятости детей выделено 3 млн. 676,3 тыс. рублей.</w:t>
      </w:r>
      <w:r w:rsidRPr="0046640A">
        <w:rPr>
          <w:rFonts w:ascii="Times New Roman" w:eastAsia="Times New Roman" w:hAnsi="Times New Roman" w:cs="Times New Roman"/>
          <w:sz w:val="24"/>
          <w:szCs w:val="24"/>
          <w:lang w:eastAsia="ru-RU"/>
        </w:rPr>
        <w:t xml:space="preserve"> </w:t>
      </w:r>
      <w:r w:rsidRPr="0046640A">
        <w:rPr>
          <w:rFonts w:ascii="Times New Roman" w:eastAsia="Times New Roman" w:hAnsi="Times New Roman" w:cs="Times New Roman"/>
          <w:sz w:val="28"/>
          <w:szCs w:val="28"/>
          <w:lang w:eastAsia="ru-RU"/>
        </w:rPr>
        <w:t xml:space="preserve">Предусмотрена оплата стоимости набора продуктов питания в лагерях с дневным пребыванием детей, организованных органами местного самоуправления в сумме 3 млн. 426,3 тыс. рублей, в том числе за счет субсидии из областного бюджета 3 млн. 220,7 тыс. рублей; </w:t>
      </w:r>
      <w:proofErr w:type="spellStart"/>
      <w:r w:rsidRPr="0046640A">
        <w:rPr>
          <w:rFonts w:ascii="Times New Roman" w:eastAsia="Times New Roman" w:hAnsi="Times New Roman" w:cs="Times New Roman"/>
          <w:sz w:val="28"/>
          <w:szCs w:val="28"/>
          <w:lang w:eastAsia="ru-RU"/>
        </w:rPr>
        <w:t>софинансирование</w:t>
      </w:r>
      <w:proofErr w:type="spellEnd"/>
      <w:r w:rsidRPr="0046640A">
        <w:rPr>
          <w:rFonts w:ascii="Times New Roman" w:eastAsia="Times New Roman" w:hAnsi="Times New Roman" w:cs="Times New Roman"/>
          <w:sz w:val="28"/>
          <w:szCs w:val="28"/>
          <w:lang w:eastAsia="ru-RU"/>
        </w:rPr>
        <w:t xml:space="preserve"> предусмотрено в сумме 205,6 тыс. рублей, на организацию временного трудоустройства несовершеннолетних будет направлено 250 тыс. рублей.</w:t>
      </w:r>
    </w:p>
    <w:p w:rsidR="0046640A" w:rsidRPr="0046640A" w:rsidRDefault="0046640A" w:rsidP="00745A38">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lastRenderedPageBreak/>
        <w:t xml:space="preserve">на содержание управления образования 14 млн. 730,6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 xml:space="preserve">. Расходы на заработную плату и начисления запланированы в размере 8 месяцев. Дополнительная потребность в ассигнованиях на фонд оплаты труда 7 млн. 513,2 тыс. рублей </w:t>
      </w:r>
    </w:p>
    <w:p w:rsidR="0046640A" w:rsidRPr="0046640A" w:rsidRDefault="0046640A" w:rsidP="00745A38">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на повышение квалификации персонала 75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 50 % от потребности</w:t>
      </w:r>
    </w:p>
    <w:p w:rsidR="0046640A" w:rsidRPr="0046640A" w:rsidRDefault="0046640A" w:rsidP="00745A38">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на проведение мероприятий в сфере образования будет направлено 185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  Планируется организация регионального и муниципального этапов Всероссийской олимпиады, конкурс молодых специалистов «Новая волна»», муниципальный этап конкурса «Учитель года», августовская конференция педагогических работников, конкурс «Ученик года» и т.д.</w:t>
      </w:r>
    </w:p>
    <w:p w:rsidR="0046640A" w:rsidRPr="0046640A" w:rsidRDefault="0046640A" w:rsidP="00745A38">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включена в бюджет,  начиная с 2022 года, подпрограмма</w:t>
      </w:r>
      <w:r w:rsidRPr="0046640A">
        <w:rPr>
          <w:rFonts w:ascii="Times New Roman" w:eastAsia="Times New Roman" w:hAnsi="Times New Roman" w:cs="Times New Roman"/>
          <w:sz w:val="24"/>
          <w:szCs w:val="24"/>
          <w:lang w:eastAsia="ru-RU"/>
        </w:rPr>
        <w:t xml:space="preserve"> </w:t>
      </w:r>
      <w:r w:rsidRPr="0046640A">
        <w:rPr>
          <w:rFonts w:ascii="Times New Roman" w:eastAsia="Times New Roman" w:hAnsi="Times New Roman" w:cs="Times New Roman"/>
          <w:sz w:val="28"/>
          <w:szCs w:val="28"/>
          <w:lang w:eastAsia="ru-RU"/>
        </w:rPr>
        <w:t>"Поддержка студентов, поступивших в образовательные учреждения высшего, средне профессионального образования по целевым договорам от муниципального  образования "</w:t>
      </w:r>
      <w:proofErr w:type="spellStart"/>
      <w:r w:rsidRPr="0046640A">
        <w:rPr>
          <w:rFonts w:ascii="Times New Roman" w:eastAsia="Times New Roman" w:hAnsi="Times New Roman" w:cs="Times New Roman"/>
          <w:sz w:val="28"/>
          <w:szCs w:val="28"/>
          <w:lang w:eastAsia="ru-RU"/>
        </w:rPr>
        <w:t>Эхирит-Булагатский</w:t>
      </w:r>
      <w:proofErr w:type="spellEnd"/>
      <w:r w:rsidRPr="0046640A">
        <w:rPr>
          <w:rFonts w:ascii="Times New Roman" w:eastAsia="Times New Roman" w:hAnsi="Times New Roman" w:cs="Times New Roman"/>
          <w:sz w:val="28"/>
          <w:szCs w:val="28"/>
          <w:lang w:eastAsia="ru-RU"/>
        </w:rPr>
        <w:t xml:space="preserve"> район" по профильному  направлению "Образование", и поддержка молодых специалистов в возрасте до 35 лет, получивших высшее образование по профильному направлению "Образование" с целью их трудоустройства впервые на территории муниципального образования "</w:t>
      </w:r>
      <w:proofErr w:type="spellStart"/>
      <w:r w:rsidRPr="0046640A">
        <w:rPr>
          <w:rFonts w:ascii="Times New Roman" w:eastAsia="Times New Roman" w:hAnsi="Times New Roman" w:cs="Times New Roman"/>
          <w:sz w:val="28"/>
          <w:szCs w:val="28"/>
          <w:lang w:eastAsia="ru-RU"/>
        </w:rPr>
        <w:t>Эхирит-Булагатский</w:t>
      </w:r>
      <w:proofErr w:type="spellEnd"/>
      <w:r w:rsidRPr="0046640A">
        <w:rPr>
          <w:rFonts w:ascii="Times New Roman" w:eastAsia="Times New Roman" w:hAnsi="Times New Roman" w:cs="Times New Roman"/>
          <w:sz w:val="28"/>
          <w:szCs w:val="28"/>
          <w:lang w:eastAsia="ru-RU"/>
        </w:rPr>
        <w:t xml:space="preserve"> район" на 2022-2024 годы" . Ассигнования предусмотрены на</w:t>
      </w:r>
      <w:r w:rsidRPr="0046640A">
        <w:rPr>
          <w:rFonts w:ascii="Times New Roman" w:eastAsia="Times New Roman" w:hAnsi="Times New Roman" w:cs="Times New Roman"/>
          <w:sz w:val="24"/>
          <w:szCs w:val="24"/>
          <w:lang w:eastAsia="ru-RU"/>
        </w:rPr>
        <w:t xml:space="preserve"> </w:t>
      </w:r>
      <w:r w:rsidRPr="0046640A">
        <w:rPr>
          <w:rFonts w:ascii="Times New Roman" w:eastAsia="Times New Roman" w:hAnsi="Times New Roman" w:cs="Times New Roman"/>
          <w:sz w:val="28"/>
          <w:szCs w:val="28"/>
          <w:lang w:eastAsia="ru-RU"/>
        </w:rPr>
        <w:t xml:space="preserve">единовременные выплаты (подъемные) педагогическим работникам, переезжающим в сельские населенные пункты района в сумме 300 тыс. рублей, на поддержку отдельных категорий студентов в целях привлечения их для дальнейшей работы в муниципальных образовательных организациях, расположенных на территории </w:t>
      </w:r>
      <w:proofErr w:type="spellStart"/>
      <w:r w:rsidRPr="0046640A">
        <w:rPr>
          <w:rFonts w:ascii="Times New Roman" w:eastAsia="Times New Roman" w:hAnsi="Times New Roman" w:cs="Times New Roman"/>
          <w:sz w:val="28"/>
          <w:szCs w:val="28"/>
          <w:lang w:eastAsia="ru-RU"/>
        </w:rPr>
        <w:t>Эхирит-Булагатского</w:t>
      </w:r>
      <w:proofErr w:type="spellEnd"/>
      <w:r w:rsidRPr="0046640A">
        <w:rPr>
          <w:rFonts w:ascii="Times New Roman" w:eastAsia="Times New Roman" w:hAnsi="Times New Roman" w:cs="Times New Roman"/>
          <w:sz w:val="28"/>
          <w:szCs w:val="28"/>
          <w:lang w:eastAsia="ru-RU"/>
        </w:rPr>
        <w:t xml:space="preserve"> района – 32 тыс. рублей.</w:t>
      </w:r>
    </w:p>
    <w:p w:rsidR="0046640A" w:rsidRPr="0046640A" w:rsidRDefault="0046640A" w:rsidP="00745A38">
      <w:pPr>
        <w:spacing w:after="0" w:line="240" w:lineRule="auto"/>
        <w:ind w:firstLine="709"/>
        <w:jc w:val="both"/>
        <w:rPr>
          <w:rFonts w:ascii="Times New Roman" w:eastAsia="Times New Roman" w:hAnsi="Times New Roman" w:cs="Times New Roman"/>
          <w:sz w:val="28"/>
          <w:szCs w:val="28"/>
          <w:lang w:eastAsia="ru-RU"/>
        </w:rPr>
      </w:pPr>
    </w:p>
    <w:p w:rsidR="0046640A" w:rsidRPr="0046640A" w:rsidRDefault="0046640A" w:rsidP="00745A38">
      <w:pPr>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В целях формирования здорового образа жизни населения, развитие физической культуры и спорта по </w:t>
      </w:r>
      <w:r w:rsidRPr="0046640A">
        <w:rPr>
          <w:rFonts w:ascii="Times New Roman" w:eastAsia="Times New Roman" w:hAnsi="Times New Roman" w:cs="Times New Roman"/>
          <w:b/>
          <w:sz w:val="28"/>
          <w:szCs w:val="28"/>
          <w:lang w:eastAsia="ru-RU"/>
        </w:rPr>
        <w:t>МП «Развитие физической культуры и спорта в МО «</w:t>
      </w:r>
      <w:proofErr w:type="spellStart"/>
      <w:r w:rsidRPr="0046640A">
        <w:rPr>
          <w:rFonts w:ascii="Times New Roman" w:eastAsia="Times New Roman" w:hAnsi="Times New Roman" w:cs="Times New Roman"/>
          <w:b/>
          <w:sz w:val="28"/>
          <w:szCs w:val="28"/>
          <w:lang w:eastAsia="ru-RU"/>
        </w:rPr>
        <w:t>Эхирит-Булагатский</w:t>
      </w:r>
      <w:proofErr w:type="spellEnd"/>
      <w:r w:rsidRPr="0046640A">
        <w:rPr>
          <w:rFonts w:ascii="Times New Roman" w:eastAsia="Times New Roman" w:hAnsi="Times New Roman" w:cs="Times New Roman"/>
          <w:b/>
          <w:sz w:val="28"/>
          <w:szCs w:val="28"/>
          <w:lang w:eastAsia="ru-RU"/>
        </w:rPr>
        <w:t xml:space="preserve"> район»</w:t>
      </w:r>
      <w:r w:rsidRPr="0046640A">
        <w:rPr>
          <w:rFonts w:ascii="Times New Roman" w:eastAsia="Times New Roman" w:hAnsi="Times New Roman" w:cs="Times New Roman"/>
          <w:sz w:val="28"/>
          <w:szCs w:val="28"/>
          <w:lang w:eastAsia="ru-RU"/>
        </w:rPr>
        <w:t xml:space="preserve"> предусмотрено 598 млн. 43,9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 из них:</w:t>
      </w:r>
    </w:p>
    <w:p w:rsidR="0046640A" w:rsidRPr="0046640A" w:rsidRDefault="0046640A" w:rsidP="00745A38">
      <w:pPr>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 на проведение спортивных мероприятий 576,0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 xml:space="preserve">. (50% потребности), </w:t>
      </w:r>
    </w:p>
    <w:p w:rsidR="0046640A" w:rsidRPr="0046640A" w:rsidRDefault="0046640A" w:rsidP="00745A38">
      <w:pPr>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 на приобретение спортинвентаря за счет средств местного бюджета 50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 -- на строительство Дома спорта в п. Усть-Ордынский 597 млн. 417,9 тыс. рублей, в том числе за счет субсидии из областного бюджета 561 млн 572,8 тыс. руб</w:t>
      </w:r>
      <w:r w:rsidR="00745A38">
        <w:rPr>
          <w:rFonts w:ascii="Times New Roman" w:eastAsia="Times New Roman" w:hAnsi="Times New Roman" w:cs="Times New Roman"/>
          <w:sz w:val="28"/>
          <w:szCs w:val="28"/>
          <w:lang w:eastAsia="ru-RU"/>
        </w:rPr>
        <w:t>.</w:t>
      </w:r>
      <w:r w:rsidRPr="0046640A">
        <w:rPr>
          <w:rFonts w:ascii="Times New Roman" w:eastAsia="Times New Roman" w:hAnsi="Times New Roman" w:cs="Times New Roman"/>
          <w:sz w:val="28"/>
          <w:szCs w:val="28"/>
          <w:lang w:eastAsia="ru-RU"/>
        </w:rPr>
        <w:t xml:space="preserve">; </w:t>
      </w:r>
      <w:proofErr w:type="spellStart"/>
      <w:r w:rsidRPr="0046640A">
        <w:rPr>
          <w:rFonts w:ascii="Times New Roman" w:eastAsia="Times New Roman" w:hAnsi="Times New Roman" w:cs="Times New Roman"/>
          <w:sz w:val="28"/>
          <w:szCs w:val="28"/>
          <w:lang w:eastAsia="ru-RU"/>
        </w:rPr>
        <w:t>софинансирование</w:t>
      </w:r>
      <w:proofErr w:type="spellEnd"/>
      <w:r w:rsidRPr="0046640A">
        <w:rPr>
          <w:rFonts w:ascii="Times New Roman" w:eastAsia="Times New Roman" w:hAnsi="Times New Roman" w:cs="Times New Roman"/>
          <w:sz w:val="28"/>
          <w:szCs w:val="28"/>
          <w:lang w:eastAsia="ru-RU"/>
        </w:rPr>
        <w:t xml:space="preserve"> предусмотрено в сумме 35 млн. 845,1 тыс. рублей,</w:t>
      </w:r>
    </w:p>
    <w:p w:rsidR="0046640A" w:rsidRPr="0046640A" w:rsidRDefault="0046640A" w:rsidP="00745A38">
      <w:pPr>
        <w:spacing w:after="0" w:line="240" w:lineRule="auto"/>
        <w:ind w:firstLine="709"/>
        <w:jc w:val="both"/>
        <w:rPr>
          <w:rFonts w:ascii="Times New Roman" w:eastAsia="Times New Roman" w:hAnsi="Times New Roman" w:cs="Times New Roman"/>
          <w:sz w:val="28"/>
          <w:szCs w:val="28"/>
          <w:lang w:eastAsia="ru-RU"/>
        </w:rPr>
      </w:pPr>
    </w:p>
    <w:p w:rsidR="0046640A" w:rsidRPr="0046640A" w:rsidRDefault="0046640A" w:rsidP="00745A38">
      <w:pPr>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 По </w:t>
      </w:r>
      <w:r w:rsidRPr="0046640A">
        <w:rPr>
          <w:rFonts w:ascii="Times New Roman" w:eastAsia="Times New Roman" w:hAnsi="Times New Roman" w:cs="Times New Roman"/>
          <w:b/>
          <w:sz w:val="28"/>
          <w:szCs w:val="28"/>
          <w:lang w:eastAsia="ru-RU"/>
        </w:rPr>
        <w:t>МП «Культура муниципального образования «</w:t>
      </w:r>
      <w:proofErr w:type="spellStart"/>
      <w:r w:rsidRPr="0046640A">
        <w:rPr>
          <w:rFonts w:ascii="Times New Roman" w:eastAsia="Times New Roman" w:hAnsi="Times New Roman" w:cs="Times New Roman"/>
          <w:b/>
          <w:sz w:val="28"/>
          <w:szCs w:val="28"/>
          <w:lang w:eastAsia="ru-RU"/>
        </w:rPr>
        <w:t>Эхирит-Булагатского</w:t>
      </w:r>
      <w:proofErr w:type="spellEnd"/>
      <w:r w:rsidRPr="0046640A">
        <w:rPr>
          <w:rFonts w:ascii="Times New Roman" w:eastAsia="Times New Roman" w:hAnsi="Times New Roman" w:cs="Times New Roman"/>
          <w:b/>
          <w:sz w:val="28"/>
          <w:szCs w:val="28"/>
          <w:lang w:eastAsia="ru-RU"/>
        </w:rPr>
        <w:t xml:space="preserve"> района»</w:t>
      </w:r>
      <w:r w:rsidRPr="0046640A">
        <w:rPr>
          <w:rFonts w:ascii="Times New Roman" w:eastAsia="Times New Roman" w:hAnsi="Times New Roman" w:cs="Times New Roman"/>
          <w:sz w:val="28"/>
          <w:szCs w:val="28"/>
          <w:lang w:eastAsia="ru-RU"/>
        </w:rPr>
        <w:t xml:space="preserve"> предусмотрено 20 млн. 674,5 тыс. рублей</w:t>
      </w:r>
      <w:proofErr w:type="gramStart"/>
      <w:r w:rsidRPr="0046640A">
        <w:rPr>
          <w:rFonts w:ascii="Times New Roman" w:eastAsia="Times New Roman" w:hAnsi="Times New Roman" w:cs="Times New Roman"/>
          <w:sz w:val="28"/>
          <w:szCs w:val="28"/>
          <w:lang w:eastAsia="ru-RU"/>
        </w:rPr>
        <w:t>. ,</w:t>
      </w:r>
      <w:proofErr w:type="gramEnd"/>
      <w:r w:rsidRPr="0046640A">
        <w:rPr>
          <w:rFonts w:ascii="Times New Roman" w:eastAsia="Times New Roman" w:hAnsi="Times New Roman" w:cs="Times New Roman"/>
          <w:sz w:val="28"/>
          <w:szCs w:val="28"/>
          <w:lang w:eastAsia="ru-RU"/>
        </w:rPr>
        <w:t xml:space="preserve"> в </w:t>
      </w:r>
      <w:proofErr w:type="spellStart"/>
      <w:r w:rsidRPr="0046640A">
        <w:rPr>
          <w:rFonts w:ascii="Times New Roman" w:eastAsia="Times New Roman" w:hAnsi="Times New Roman" w:cs="Times New Roman"/>
          <w:sz w:val="28"/>
          <w:szCs w:val="28"/>
          <w:lang w:eastAsia="ru-RU"/>
        </w:rPr>
        <w:t>т.ч</w:t>
      </w:r>
      <w:proofErr w:type="spellEnd"/>
      <w:r w:rsidRPr="0046640A">
        <w:rPr>
          <w:rFonts w:ascii="Times New Roman" w:eastAsia="Times New Roman" w:hAnsi="Times New Roman" w:cs="Times New Roman"/>
          <w:sz w:val="28"/>
          <w:szCs w:val="28"/>
          <w:lang w:eastAsia="ru-RU"/>
        </w:rPr>
        <w:t>.</w:t>
      </w:r>
    </w:p>
    <w:p w:rsidR="0046640A" w:rsidRPr="0046640A" w:rsidRDefault="0046640A" w:rsidP="00745A38">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на содержание Центра Досуга предусмотрено 13 млн. 639,9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 xml:space="preserve">. Расходы на заработную плату и начисления запланированы в размере 8 месяцев. Дополнительная потребность в ассигнованиях на фонд оплаты труда 6 млн. 278,3 тыс. рублей </w:t>
      </w:r>
    </w:p>
    <w:p w:rsidR="0046640A" w:rsidRPr="0046640A" w:rsidRDefault="0046640A" w:rsidP="00745A3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на комплектование книжных фондов 116,5 тыс. рублей, в том числе за счет субсидии из областного бюджета 93,2 тыс. руб</w:t>
      </w:r>
      <w:r w:rsidR="00745A38">
        <w:rPr>
          <w:rFonts w:ascii="Times New Roman" w:eastAsia="Times New Roman" w:hAnsi="Times New Roman" w:cs="Times New Roman"/>
          <w:sz w:val="28"/>
          <w:szCs w:val="28"/>
          <w:lang w:eastAsia="ru-RU"/>
        </w:rPr>
        <w:t>.</w:t>
      </w:r>
      <w:r w:rsidRPr="0046640A">
        <w:rPr>
          <w:rFonts w:ascii="Times New Roman" w:eastAsia="Times New Roman" w:hAnsi="Times New Roman" w:cs="Times New Roman"/>
          <w:sz w:val="28"/>
          <w:szCs w:val="28"/>
          <w:lang w:eastAsia="ru-RU"/>
        </w:rPr>
        <w:t xml:space="preserve">; </w:t>
      </w:r>
      <w:proofErr w:type="spellStart"/>
      <w:r w:rsidRPr="0046640A">
        <w:rPr>
          <w:rFonts w:ascii="Times New Roman" w:eastAsia="Times New Roman" w:hAnsi="Times New Roman" w:cs="Times New Roman"/>
          <w:sz w:val="28"/>
          <w:szCs w:val="28"/>
          <w:lang w:eastAsia="ru-RU"/>
        </w:rPr>
        <w:t>софинансирование</w:t>
      </w:r>
      <w:proofErr w:type="spellEnd"/>
      <w:r w:rsidRPr="0046640A">
        <w:rPr>
          <w:rFonts w:ascii="Times New Roman" w:eastAsia="Times New Roman" w:hAnsi="Times New Roman" w:cs="Times New Roman"/>
          <w:sz w:val="28"/>
          <w:szCs w:val="28"/>
          <w:lang w:eastAsia="ru-RU"/>
        </w:rPr>
        <w:t xml:space="preserve"> предусмотрено в сумме 23,3 тыс. рублей,</w:t>
      </w:r>
    </w:p>
    <w:p w:rsidR="0046640A" w:rsidRPr="0046640A" w:rsidRDefault="0046640A" w:rsidP="00745A3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 На обеспечение развития домов культуры (Центра Досуга) в 2022 году предусмотрено в бюджете 692,2 тыс. рублей, в том числе за счет субсидии из областного бюджета 650,6 тыс. рублей, </w:t>
      </w:r>
      <w:proofErr w:type="spellStart"/>
      <w:r w:rsidRPr="0046640A">
        <w:rPr>
          <w:rFonts w:ascii="Times New Roman" w:eastAsia="Times New Roman" w:hAnsi="Times New Roman" w:cs="Times New Roman"/>
          <w:sz w:val="28"/>
          <w:szCs w:val="28"/>
          <w:lang w:eastAsia="ru-RU"/>
        </w:rPr>
        <w:t>софинансирование</w:t>
      </w:r>
      <w:proofErr w:type="spellEnd"/>
      <w:r w:rsidRPr="0046640A">
        <w:rPr>
          <w:rFonts w:ascii="Times New Roman" w:eastAsia="Times New Roman" w:hAnsi="Times New Roman" w:cs="Times New Roman"/>
          <w:sz w:val="28"/>
          <w:szCs w:val="28"/>
          <w:lang w:eastAsia="ru-RU"/>
        </w:rPr>
        <w:t xml:space="preserve"> 41,6 тыс. рублей.</w:t>
      </w:r>
    </w:p>
    <w:p w:rsidR="0046640A" w:rsidRPr="0046640A" w:rsidRDefault="0046640A" w:rsidP="00745A3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 на содержание отдела культуры планируется израсходовать 6 млн. 225,8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 xml:space="preserve">. Расходы на заработную плату и начисления запланированы в размере 7 месяцев. Дополнительная потребность в ассигнованиях на фонд оплаты труда 4 млн. 43,8 тыс. рублей. </w:t>
      </w:r>
    </w:p>
    <w:p w:rsidR="0046640A" w:rsidRPr="0046640A" w:rsidRDefault="0046640A" w:rsidP="00745A38">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46640A" w:rsidRPr="0046640A" w:rsidRDefault="0046640A" w:rsidP="00745A3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На реализацию </w:t>
      </w:r>
      <w:r w:rsidRPr="0046640A">
        <w:rPr>
          <w:rFonts w:ascii="Times New Roman" w:eastAsia="Times New Roman" w:hAnsi="Times New Roman" w:cs="Times New Roman"/>
          <w:b/>
          <w:sz w:val="28"/>
          <w:szCs w:val="28"/>
          <w:lang w:eastAsia="ru-RU"/>
        </w:rPr>
        <w:t>МП «Молодежная политика в МО «</w:t>
      </w:r>
      <w:proofErr w:type="spellStart"/>
      <w:r w:rsidRPr="0046640A">
        <w:rPr>
          <w:rFonts w:ascii="Times New Roman" w:eastAsia="Times New Roman" w:hAnsi="Times New Roman" w:cs="Times New Roman"/>
          <w:b/>
          <w:sz w:val="28"/>
          <w:szCs w:val="28"/>
          <w:lang w:eastAsia="ru-RU"/>
        </w:rPr>
        <w:t>Эхирит-Булагатский</w:t>
      </w:r>
      <w:proofErr w:type="spellEnd"/>
      <w:r w:rsidRPr="0046640A">
        <w:rPr>
          <w:rFonts w:ascii="Times New Roman" w:eastAsia="Times New Roman" w:hAnsi="Times New Roman" w:cs="Times New Roman"/>
          <w:b/>
          <w:sz w:val="28"/>
          <w:szCs w:val="28"/>
          <w:lang w:eastAsia="ru-RU"/>
        </w:rPr>
        <w:t xml:space="preserve"> район»</w:t>
      </w:r>
      <w:r w:rsidRPr="0046640A">
        <w:rPr>
          <w:rFonts w:ascii="Times New Roman" w:eastAsia="Times New Roman" w:hAnsi="Times New Roman" w:cs="Times New Roman"/>
          <w:sz w:val="28"/>
          <w:szCs w:val="28"/>
          <w:lang w:eastAsia="ru-RU"/>
        </w:rPr>
        <w:t xml:space="preserve"> предусмотрено 977,2 т. </w:t>
      </w:r>
      <w:proofErr w:type="gramStart"/>
      <w:r w:rsidRPr="0046640A">
        <w:rPr>
          <w:rFonts w:ascii="Times New Roman" w:eastAsia="Times New Roman" w:hAnsi="Times New Roman" w:cs="Times New Roman"/>
          <w:sz w:val="28"/>
          <w:szCs w:val="28"/>
          <w:lang w:eastAsia="ru-RU"/>
        </w:rPr>
        <w:t>р. ,</w:t>
      </w:r>
      <w:proofErr w:type="gramEnd"/>
      <w:r w:rsidRPr="0046640A">
        <w:rPr>
          <w:rFonts w:ascii="Times New Roman" w:eastAsia="Times New Roman" w:hAnsi="Times New Roman" w:cs="Times New Roman"/>
          <w:sz w:val="28"/>
          <w:szCs w:val="28"/>
          <w:lang w:eastAsia="ru-RU"/>
        </w:rPr>
        <w:t xml:space="preserve"> из них:</w:t>
      </w:r>
    </w:p>
    <w:p w:rsidR="0046640A" w:rsidRPr="0046640A" w:rsidRDefault="0046640A" w:rsidP="00745A38">
      <w:pPr>
        <w:numPr>
          <w:ilvl w:val="0"/>
          <w:numId w:val="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по подпрограмме «Молодежь </w:t>
      </w:r>
      <w:proofErr w:type="spellStart"/>
      <w:r w:rsidRPr="0046640A">
        <w:rPr>
          <w:rFonts w:ascii="Times New Roman" w:eastAsia="Times New Roman" w:hAnsi="Times New Roman" w:cs="Times New Roman"/>
          <w:sz w:val="28"/>
          <w:szCs w:val="28"/>
          <w:lang w:eastAsia="ru-RU"/>
        </w:rPr>
        <w:t>Эхирит-Булагатского</w:t>
      </w:r>
      <w:proofErr w:type="spellEnd"/>
      <w:r w:rsidRPr="0046640A">
        <w:rPr>
          <w:rFonts w:ascii="Times New Roman" w:eastAsia="Times New Roman" w:hAnsi="Times New Roman" w:cs="Times New Roman"/>
          <w:sz w:val="28"/>
          <w:szCs w:val="28"/>
          <w:lang w:eastAsia="ru-RU"/>
        </w:rPr>
        <w:t xml:space="preserve"> района» - 74,8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 xml:space="preserve">.. на проведение мероприятий., </w:t>
      </w:r>
    </w:p>
    <w:p w:rsidR="0046640A" w:rsidRPr="0046640A" w:rsidRDefault="0046640A" w:rsidP="00745A38">
      <w:pPr>
        <w:numPr>
          <w:ilvl w:val="0"/>
          <w:numId w:val="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по подпрограмме Патриотическое воспитание граждан – 71,9 тыс. р.</w:t>
      </w:r>
    </w:p>
    <w:p w:rsidR="0046640A" w:rsidRPr="0046640A" w:rsidRDefault="0046640A" w:rsidP="00745A38">
      <w:pPr>
        <w:numPr>
          <w:ilvl w:val="0"/>
          <w:numId w:val="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по подпрограмме «Профилактика наркомании и других социально-негативных явлений» - 95,3 </w:t>
      </w:r>
      <w:r w:rsidR="00745A38" w:rsidRPr="0046640A">
        <w:rPr>
          <w:rFonts w:ascii="Times New Roman" w:eastAsia="Times New Roman" w:hAnsi="Times New Roman" w:cs="Times New Roman"/>
          <w:sz w:val="28"/>
          <w:szCs w:val="28"/>
          <w:lang w:eastAsia="ru-RU"/>
        </w:rPr>
        <w:t>т</w:t>
      </w:r>
      <w:r w:rsidR="00745A38">
        <w:rPr>
          <w:rFonts w:ascii="Times New Roman" w:eastAsia="Times New Roman" w:hAnsi="Times New Roman" w:cs="Times New Roman"/>
          <w:sz w:val="28"/>
          <w:szCs w:val="28"/>
          <w:lang w:eastAsia="ru-RU"/>
        </w:rPr>
        <w:t>ыс</w:t>
      </w:r>
      <w:r w:rsidR="00745A38" w:rsidRPr="0046640A">
        <w:rPr>
          <w:rFonts w:ascii="Times New Roman" w:eastAsia="Times New Roman" w:hAnsi="Times New Roman" w:cs="Times New Roman"/>
          <w:sz w:val="28"/>
          <w:szCs w:val="28"/>
          <w:lang w:eastAsia="ru-RU"/>
        </w:rPr>
        <w:t>.</w:t>
      </w:r>
      <w:r w:rsidR="00745A38">
        <w:rPr>
          <w:rFonts w:ascii="Times New Roman" w:eastAsia="Times New Roman" w:hAnsi="Times New Roman" w:cs="Times New Roman"/>
          <w:sz w:val="28"/>
          <w:szCs w:val="28"/>
          <w:lang w:eastAsia="ru-RU"/>
        </w:rPr>
        <w:t xml:space="preserve"> </w:t>
      </w:r>
      <w:r w:rsidR="00745A38" w:rsidRPr="0046640A">
        <w:rPr>
          <w:rFonts w:ascii="Times New Roman" w:eastAsia="Times New Roman" w:hAnsi="Times New Roman" w:cs="Times New Roman"/>
          <w:sz w:val="28"/>
          <w:szCs w:val="28"/>
          <w:lang w:eastAsia="ru-RU"/>
        </w:rPr>
        <w:t>руб.</w:t>
      </w:r>
      <w:r w:rsidR="00745A38">
        <w:rPr>
          <w:rFonts w:ascii="Times New Roman" w:eastAsia="Times New Roman" w:hAnsi="Times New Roman" w:cs="Times New Roman"/>
          <w:sz w:val="28"/>
          <w:szCs w:val="28"/>
          <w:lang w:eastAsia="ru-RU"/>
        </w:rPr>
        <w:t xml:space="preserve"> </w:t>
      </w:r>
      <w:r w:rsidRPr="0046640A">
        <w:rPr>
          <w:rFonts w:ascii="Times New Roman" w:eastAsia="Times New Roman" w:hAnsi="Times New Roman" w:cs="Times New Roman"/>
          <w:sz w:val="28"/>
          <w:szCs w:val="28"/>
          <w:lang w:eastAsia="ru-RU"/>
        </w:rPr>
        <w:t xml:space="preserve">Расходы по подпрограммам запланированы в размере 50% от потребности на год. </w:t>
      </w:r>
    </w:p>
    <w:p w:rsidR="0046640A" w:rsidRPr="0046640A" w:rsidRDefault="0046640A" w:rsidP="00745A38">
      <w:pPr>
        <w:numPr>
          <w:ilvl w:val="0"/>
          <w:numId w:val="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предоставлении субсидий их районного бюджета на улучшение жилищных условий молодым семьям 735,3 т</w:t>
      </w:r>
      <w:r w:rsidR="00745A38">
        <w:rPr>
          <w:rFonts w:ascii="Times New Roman" w:eastAsia="Times New Roman" w:hAnsi="Times New Roman" w:cs="Times New Roman"/>
          <w:sz w:val="28"/>
          <w:szCs w:val="28"/>
          <w:lang w:eastAsia="ru-RU"/>
        </w:rPr>
        <w:t>ыс</w:t>
      </w:r>
      <w:r w:rsidRPr="0046640A">
        <w:rPr>
          <w:rFonts w:ascii="Times New Roman" w:eastAsia="Times New Roman" w:hAnsi="Times New Roman" w:cs="Times New Roman"/>
          <w:sz w:val="28"/>
          <w:szCs w:val="28"/>
          <w:lang w:eastAsia="ru-RU"/>
        </w:rPr>
        <w:t>.</w:t>
      </w:r>
      <w:r w:rsidR="00745A38">
        <w:rPr>
          <w:rFonts w:ascii="Times New Roman" w:eastAsia="Times New Roman" w:hAnsi="Times New Roman" w:cs="Times New Roman"/>
          <w:sz w:val="28"/>
          <w:szCs w:val="28"/>
          <w:lang w:eastAsia="ru-RU"/>
        </w:rPr>
        <w:t xml:space="preserve"> </w:t>
      </w:r>
      <w:r w:rsidRPr="0046640A">
        <w:rPr>
          <w:rFonts w:ascii="Times New Roman" w:eastAsia="Times New Roman" w:hAnsi="Times New Roman" w:cs="Times New Roman"/>
          <w:sz w:val="28"/>
          <w:szCs w:val="28"/>
          <w:lang w:eastAsia="ru-RU"/>
        </w:rPr>
        <w:t>руб.</w:t>
      </w:r>
      <w:r w:rsidR="00745A38">
        <w:rPr>
          <w:rFonts w:ascii="Times New Roman" w:eastAsia="Times New Roman" w:hAnsi="Times New Roman" w:cs="Times New Roman"/>
          <w:sz w:val="28"/>
          <w:szCs w:val="28"/>
          <w:lang w:eastAsia="ru-RU"/>
        </w:rPr>
        <w:t>,</w:t>
      </w:r>
      <w:r w:rsidRPr="0046640A">
        <w:rPr>
          <w:rFonts w:ascii="Times New Roman" w:eastAsia="Times New Roman" w:hAnsi="Times New Roman" w:cs="Times New Roman"/>
          <w:sz w:val="28"/>
          <w:szCs w:val="28"/>
          <w:lang w:eastAsia="ru-RU"/>
        </w:rPr>
        <w:t xml:space="preserve"> (2 семьи)</w:t>
      </w:r>
    </w:p>
    <w:p w:rsidR="0046640A" w:rsidRPr="0046640A" w:rsidRDefault="0046640A" w:rsidP="00745A38">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46640A" w:rsidRPr="0046640A" w:rsidRDefault="0046640A" w:rsidP="00745A3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По муниципальной программе «</w:t>
      </w:r>
      <w:r w:rsidRPr="0046640A">
        <w:rPr>
          <w:rFonts w:ascii="Times New Roman" w:eastAsia="Times New Roman" w:hAnsi="Times New Roman" w:cs="Times New Roman"/>
          <w:b/>
          <w:sz w:val="28"/>
          <w:szCs w:val="28"/>
          <w:lang w:eastAsia="ru-RU"/>
        </w:rPr>
        <w:t>Социальная поддержка населения» предусматривается</w:t>
      </w:r>
      <w:r w:rsidRPr="0046640A">
        <w:rPr>
          <w:rFonts w:ascii="Times New Roman" w:eastAsia="Times New Roman" w:hAnsi="Times New Roman" w:cs="Times New Roman"/>
          <w:sz w:val="28"/>
          <w:szCs w:val="28"/>
          <w:lang w:eastAsia="ru-RU"/>
        </w:rPr>
        <w:t xml:space="preserve"> 13 млн. 940,3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 xml:space="preserve">., в </w:t>
      </w:r>
      <w:proofErr w:type="spellStart"/>
      <w:r w:rsidRPr="0046640A">
        <w:rPr>
          <w:rFonts w:ascii="Times New Roman" w:eastAsia="Times New Roman" w:hAnsi="Times New Roman" w:cs="Times New Roman"/>
          <w:sz w:val="28"/>
          <w:szCs w:val="28"/>
          <w:lang w:eastAsia="ru-RU"/>
        </w:rPr>
        <w:t>т.ч</w:t>
      </w:r>
      <w:proofErr w:type="spellEnd"/>
      <w:r w:rsidRPr="0046640A">
        <w:rPr>
          <w:rFonts w:ascii="Times New Roman" w:eastAsia="Times New Roman" w:hAnsi="Times New Roman" w:cs="Times New Roman"/>
          <w:sz w:val="28"/>
          <w:szCs w:val="28"/>
          <w:lang w:eastAsia="ru-RU"/>
        </w:rPr>
        <w:t>.:</w:t>
      </w:r>
    </w:p>
    <w:p w:rsidR="0046640A" w:rsidRPr="0046640A" w:rsidRDefault="0046640A" w:rsidP="00745A38">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доплаты к трудовой пенсии муниципальным служащим – 5 млн. 347,7 тыс. рублей. Доплату получают 34 пенсионера в размере прожиточного минимума.  Публичные обязательства запланированы в бюджете в размере 100% от потребности.</w:t>
      </w:r>
    </w:p>
    <w:p w:rsidR="0046640A" w:rsidRPr="0046640A" w:rsidRDefault="0046640A" w:rsidP="00745A38">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выплаты гражданам, удостоенным звания «Почетный гражданин» - 168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 xml:space="preserve">. - 14 чел. по 1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 – 100% от потребности, публичные обязательства;</w:t>
      </w:r>
    </w:p>
    <w:p w:rsidR="0046640A" w:rsidRPr="0046640A" w:rsidRDefault="0046640A" w:rsidP="00745A38">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переданные государственные областные полномочия оплате жилищно-коммунальных услуг планируются в сумме    8 млн. 2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 xml:space="preserve">., в </w:t>
      </w:r>
      <w:proofErr w:type="spellStart"/>
      <w:r w:rsidRPr="0046640A">
        <w:rPr>
          <w:rFonts w:ascii="Times New Roman" w:eastAsia="Times New Roman" w:hAnsi="Times New Roman" w:cs="Times New Roman"/>
          <w:sz w:val="28"/>
          <w:szCs w:val="28"/>
          <w:lang w:eastAsia="ru-RU"/>
        </w:rPr>
        <w:t>т.ч</w:t>
      </w:r>
      <w:proofErr w:type="spellEnd"/>
      <w:r w:rsidRPr="0046640A">
        <w:rPr>
          <w:rFonts w:ascii="Times New Roman" w:eastAsia="Times New Roman" w:hAnsi="Times New Roman" w:cs="Times New Roman"/>
          <w:sz w:val="28"/>
          <w:szCs w:val="28"/>
          <w:lang w:eastAsia="ru-RU"/>
        </w:rPr>
        <w:t xml:space="preserve">. содержание и обеспечение отдела субсидий 1 млн.  974,0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 xml:space="preserve">.. субсидии гражданам 6 млн. 28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w:t>
      </w:r>
    </w:p>
    <w:p w:rsidR="0046640A" w:rsidRPr="0046640A" w:rsidRDefault="0046640A" w:rsidP="00745A38">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сотрудничество с первичными общественными организациями – 101,9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 учтены расходы на организацию сотрудничества с обществом ветеранов, празднование 9 мая, День героев отечества, приобретение открыток, цветов к мероприятиям. 50 % от потребности.</w:t>
      </w:r>
    </w:p>
    <w:p w:rsidR="0046640A" w:rsidRPr="0046640A" w:rsidRDefault="0046640A" w:rsidP="00745A38">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обеспечение детей инвалидов горячим питанием – 160,6 тыс. рублей. Дети, посещающие дошкольные учреждения района. Учтена потребность в полном объеме</w:t>
      </w:r>
    </w:p>
    <w:p w:rsidR="0046640A" w:rsidRPr="0046640A" w:rsidRDefault="0046640A" w:rsidP="00745A38">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повышение уровня доступности объектов и услуг в МУ – 100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 – 2 пандуса</w:t>
      </w:r>
    </w:p>
    <w:p w:rsidR="0046640A" w:rsidRPr="0046640A" w:rsidRDefault="0046640A" w:rsidP="00745A38">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субсидии НКО на социальную адаптацию и интеграцию инвалидов – 60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w:t>
      </w:r>
    </w:p>
    <w:p w:rsidR="0046640A" w:rsidRPr="0046640A" w:rsidRDefault="0046640A" w:rsidP="00745A38">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46640A" w:rsidRPr="0046640A" w:rsidRDefault="0046640A" w:rsidP="00745A3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На проведение мероприятий </w:t>
      </w:r>
      <w:r w:rsidRPr="0046640A">
        <w:rPr>
          <w:rFonts w:ascii="Times New Roman" w:eastAsia="Times New Roman" w:hAnsi="Times New Roman" w:cs="Times New Roman"/>
          <w:b/>
          <w:sz w:val="28"/>
          <w:szCs w:val="28"/>
          <w:lang w:eastAsia="ru-RU"/>
        </w:rPr>
        <w:t xml:space="preserve">по МП «Развитие коммунального хозяйства» </w:t>
      </w:r>
      <w:r w:rsidRPr="0046640A">
        <w:rPr>
          <w:rFonts w:ascii="Times New Roman" w:eastAsia="Times New Roman" w:hAnsi="Times New Roman" w:cs="Times New Roman"/>
          <w:sz w:val="28"/>
          <w:szCs w:val="28"/>
          <w:lang w:eastAsia="ru-RU"/>
        </w:rPr>
        <w:t>предусмотрено 39 млн. 802,8 тыс. рублей:</w:t>
      </w:r>
    </w:p>
    <w:p w:rsidR="0046640A" w:rsidRPr="0046640A" w:rsidRDefault="0046640A" w:rsidP="00745A38">
      <w:pPr>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на подготовку к зиме – 8 млн. 674,9 тыс. рублей, расходы включают в себя уголь 7 млн. 568,9 тыс. рублей (потребность по закупу угля – 9 млн. 654,2 тыс. рублей, дополнительная потребность – 2 млн. 85,3 тыс. рублей), расходы на содержание </w:t>
      </w:r>
      <w:proofErr w:type="spellStart"/>
      <w:proofErr w:type="gramStart"/>
      <w:r w:rsidRPr="0046640A">
        <w:rPr>
          <w:rFonts w:ascii="Times New Roman" w:eastAsia="Times New Roman" w:hAnsi="Times New Roman" w:cs="Times New Roman"/>
          <w:sz w:val="28"/>
          <w:szCs w:val="28"/>
          <w:lang w:eastAsia="ru-RU"/>
        </w:rPr>
        <w:t>спец.техники</w:t>
      </w:r>
      <w:proofErr w:type="spellEnd"/>
      <w:proofErr w:type="gramEnd"/>
      <w:r w:rsidRPr="0046640A">
        <w:rPr>
          <w:rFonts w:ascii="Times New Roman" w:eastAsia="Times New Roman" w:hAnsi="Times New Roman" w:cs="Times New Roman"/>
          <w:sz w:val="28"/>
          <w:szCs w:val="28"/>
          <w:lang w:eastAsia="ru-RU"/>
        </w:rPr>
        <w:t>.</w:t>
      </w:r>
    </w:p>
    <w:p w:rsidR="0046640A" w:rsidRPr="0046640A" w:rsidRDefault="0046640A" w:rsidP="00185EDE">
      <w:pPr>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запланировано 1 млн. 200 тыс. рублей, в том числе за счет субсидий из областного бюджета – 1 млн. 80 тыс. рублей, за счет средств местного бюджета – 120 тыс. рублей. Планируется приобретение угольных котлов для </w:t>
      </w:r>
      <w:proofErr w:type="spellStart"/>
      <w:r w:rsidRPr="0046640A">
        <w:rPr>
          <w:rFonts w:ascii="Times New Roman" w:eastAsia="Times New Roman" w:hAnsi="Times New Roman" w:cs="Times New Roman"/>
          <w:sz w:val="28"/>
          <w:szCs w:val="28"/>
          <w:lang w:eastAsia="ru-RU"/>
        </w:rPr>
        <w:t>Харатской</w:t>
      </w:r>
      <w:proofErr w:type="spellEnd"/>
      <w:r w:rsidRPr="0046640A">
        <w:rPr>
          <w:rFonts w:ascii="Times New Roman" w:eastAsia="Times New Roman" w:hAnsi="Times New Roman" w:cs="Times New Roman"/>
          <w:sz w:val="28"/>
          <w:szCs w:val="28"/>
          <w:lang w:eastAsia="ru-RU"/>
        </w:rPr>
        <w:t xml:space="preserve"> СОШ, </w:t>
      </w:r>
      <w:proofErr w:type="spellStart"/>
      <w:r w:rsidRPr="0046640A">
        <w:rPr>
          <w:rFonts w:ascii="Times New Roman" w:eastAsia="Times New Roman" w:hAnsi="Times New Roman" w:cs="Times New Roman"/>
          <w:sz w:val="28"/>
          <w:szCs w:val="28"/>
          <w:lang w:eastAsia="ru-RU"/>
        </w:rPr>
        <w:t>Корсукской</w:t>
      </w:r>
      <w:proofErr w:type="spellEnd"/>
      <w:r w:rsidRPr="0046640A">
        <w:rPr>
          <w:rFonts w:ascii="Times New Roman" w:eastAsia="Times New Roman" w:hAnsi="Times New Roman" w:cs="Times New Roman"/>
          <w:sz w:val="28"/>
          <w:szCs w:val="28"/>
          <w:lang w:eastAsia="ru-RU"/>
        </w:rPr>
        <w:t xml:space="preserve"> СОШ и </w:t>
      </w:r>
      <w:proofErr w:type="spellStart"/>
      <w:r w:rsidRPr="0046640A">
        <w:rPr>
          <w:rFonts w:ascii="Times New Roman" w:eastAsia="Times New Roman" w:hAnsi="Times New Roman" w:cs="Times New Roman"/>
          <w:sz w:val="28"/>
          <w:szCs w:val="28"/>
          <w:lang w:eastAsia="ru-RU"/>
        </w:rPr>
        <w:t>Булусинской</w:t>
      </w:r>
      <w:proofErr w:type="spellEnd"/>
      <w:r w:rsidRPr="0046640A">
        <w:rPr>
          <w:rFonts w:ascii="Times New Roman" w:eastAsia="Times New Roman" w:hAnsi="Times New Roman" w:cs="Times New Roman"/>
          <w:sz w:val="28"/>
          <w:szCs w:val="28"/>
          <w:lang w:eastAsia="ru-RU"/>
        </w:rPr>
        <w:t xml:space="preserve"> СОШ,</w:t>
      </w:r>
    </w:p>
    <w:p w:rsidR="0046640A" w:rsidRPr="0046640A" w:rsidRDefault="0046640A" w:rsidP="00185EDE">
      <w:pPr>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lastRenderedPageBreak/>
        <w:t>содержание МУ – 1 млн 163,8 тыс. рублей (подвоз воды, откачка ЖБО, ремонт учреждений, ремонт и приобретение насосов, приобретение материальных запасов для ремонта),</w:t>
      </w:r>
    </w:p>
    <w:p w:rsidR="00745A38" w:rsidRDefault="0046640A" w:rsidP="00185EDE">
      <w:pPr>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45A38">
        <w:rPr>
          <w:rFonts w:ascii="Times New Roman" w:eastAsia="Times New Roman" w:hAnsi="Times New Roman" w:cs="Times New Roman"/>
          <w:sz w:val="28"/>
          <w:szCs w:val="28"/>
          <w:lang w:eastAsia="ru-RU"/>
        </w:rPr>
        <w:t xml:space="preserve">разработка проектно-сметной документации планируется в сумме 7 млн. 340 тыс. рублей. </w:t>
      </w:r>
    </w:p>
    <w:p w:rsidR="0046640A" w:rsidRPr="00745A38" w:rsidRDefault="0046640A" w:rsidP="00185EDE">
      <w:pPr>
        <w:numPr>
          <w:ilvl w:val="0"/>
          <w:numId w:val="3"/>
        </w:numPr>
        <w:tabs>
          <w:tab w:val="clear" w:pos="720"/>
          <w:tab w:val="left" w:pos="993"/>
        </w:tabs>
        <w:spacing w:after="0" w:line="240" w:lineRule="auto"/>
        <w:ind w:left="0" w:firstLine="709"/>
        <w:jc w:val="both"/>
        <w:rPr>
          <w:rFonts w:ascii="Times New Roman" w:eastAsia="Times New Roman" w:hAnsi="Times New Roman" w:cs="Times New Roman"/>
          <w:sz w:val="28"/>
          <w:szCs w:val="28"/>
          <w:lang w:eastAsia="ru-RU"/>
        </w:rPr>
      </w:pPr>
      <w:r w:rsidRPr="00745A38">
        <w:rPr>
          <w:rFonts w:ascii="Times New Roman" w:eastAsia="Times New Roman" w:hAnsi="Times New Roman" w:cs="Times New Roman"/>
          <w:sz w:val="28"/>
          <w:szCs w:val="28"/>
          <w:lang w:eastAsia="ru-RU"/>
        </w:rPr>
        <w:t>Новое мероприятие в программе -  комплексное обследование технического состояния зданий – расходы планируются в сумме 952,4 тыс. рублей (2023 год – 3575,8 тыс. рублей, 2024 год – 3408,9 тыс. рублей). Имеются решения суда, предписание прокуратуры по обеспечению безопасности образовательного процесса.</w:t>
      </w:r>
    </w:p>
    <w:p w:rsidR="0046640A" w:rsidRPr="0046640A" w:rsidRDefault="0046640A" w:rsidP="00745A38">
      <w:pPr>
        <w:spacing w:after="0" w:line="240" w:lineRule="auto"/>
        <w:ind w:firstLine="709"/>
        <w:jc w:val="both"/>
        <w:rPr>
          <w:rFonts w:ascii="Times New Roman" w:eastAsia="Times New Roman" w:hAnsi="Times New Roman" w:cs="Times New Roman"/>
          <w:color w:val="FF0000"/>
          <w:sz w:val="28"/>
          <w:szCs w:val="28"/>
          <w:lang w:eastAsia="ru-RU"/>
        </w:rPr>
      </w:pPr>
      <w:r w:rsidRPr="0046640A">
        <w:rPr>
          <w:rFonts w:ascii="Times New Roman" w:eastAsia="Times New Roman" w:hAnsi="Times New Roman" w:cs="Times New Roman"/>
          <w:sz w:val="28"/>
          <w:szCs w:val="28"/>
          <w:lang w:eastAsia="ru-RU"/>
        </w:rPr>
        <w:t>- на реализацию перечня народных инициатив планируется 8 млн. 786 тыс. рублей, в том числе за счет субсидии из областного бюджета 8 млн 258,8 тыс. руб</w:t>
      </w:r>
      <w:r w:rsidR="00745A38">
        <w:rPr>
          <w:rFonts w:ascii="Times New Roman" w:eastAsia="Times New Roman" w:hAnsi="Times New Roman" w:cs="Times New Roman"/>
          <w:sz w:val="28"/>
          <w:szCs w:val="28"/>
          <w:lang w:eastAsia="ru-RU"/>
        </w:rPr>
        <w:t>.</w:t>
      </w:r>
      <w:r w:rsidRPr="0046640A">
        <w:rPr>
          <w:rFonts w:ascii="Times New Roman" w:eastAsia="Times New Roman" w:hAnsi="Times New Roman" w:cs="Times New Roman"/>
          <w:sz w:val="28"/>
          <w:szCs w:val="28"/>
          <w:lang w:eastAsia="ru-RU"/>
        </w:rPr>
        <w:t xml:space="preserve">; </w:t>
      </w:r>
      <w:proofErr w:type="spellStart"/>
      <w:r w:rsidRPr="0046640A">
        <w:rPr>
          <w:rFonts w:ascii="Times New Roman" w:eastAsia="Times New Roman" w:hAnsi="Times New Roman" w:cs="Times New Roman"/>
          <w:sz w:val="28"/>
          <w:szCs w:val="28"/>
          <w:lang w:eastAsia="ru-RU"/>
        </w:rPr>
        <w:t>софинансирование</w:t>
      </w:r>
      <w:proofErr w:type="spellEnd"/>
      <w:r w:rsidRPr="0046640A">
        <w:rPr>
          <w:rFonts w:ascii="Times New Roman" w:eastAsia="Times New Roman" w:hAnsi="Times New Roman" w:cs="Times New Roman"/>
          <w:sz w:val="28"/>
          <w:szCs w:val="28"/>
          <w:lang w:eastAsia="ru-RU"/>
        </w:rPr>
        <w:t xml:space="preserve"> предусмотрено в сумме 527,2 тыс. рублей.  </w:t>
      </w:r>
    </w:p>
    <w:p w:rsidR="0046640A" w:rsidRPr="0046640A" w:rsidRDefault="0046640A" w:rsidP="00745A38">
      <w:pPr>
        <w:numPr>
          <w:ilvl w:val="0"/>
          <w:numId w:val="3"/>
        </w:numPr>
        <w:tabs>
          <w:tab w:val="clear" w:pos="720"/>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проведение мероприятий по пожарной безопасности – 2 млн. 953,8 тыс. рублей. За счет указанных средств планируется реконструкция АПС в бюджетных учреждениях (2188,8 </w:t>
      </w:r>
      <w:proofErr w:type="spellStart"/>
      <w:r w:rsidRPr="0046640A">
        <w:rPr>
          <w:rFonts w:ascii="Times New Roman" w:eastAsia="Times New Roman" w:hAnsi="Times New Roman" w:cs="Times New Roman"/>
          <w:sz w:val="28"/>
          <w:szCs w:val="28"/>
          <w:lang w:eastAsia="ru-RU"/>
        </w:rPr>
        <w:t>тыс.руб</w:t>
      </w:r>
      <w:proofErr w:type="spellEnd"/>
      <w:r w:rsidR="00185EDE">
        <w:rPr>
          <w:rFonts w:ascii="Times New Roman" w:eastAsia="Times New Roman" w:hAnsi="Times New Roman" w:cs="Times New Roman"/>
          <w:sz w:val="28"/>
          <w:szCs w:val="28"/>
          <w:lang w:eastAsia="ru-RU"/>
        </w:rPr>
        <w:t>.</w:t>
      </w:r>
      <w:r w:rsidRPr="0046640A">
        <w:rPr>
          <w:rFonts w:ascii="Times New Roman" w:eastAsia="Times New Roman" w:hAnsi="Times New Roman" w:cs="Times New Roman"/>
          <w:sz w:val="28"/>
          <w:szCs w:val="28"/>
          <w:lang w:eastAsia="ru-RU"/>
        </w:rPr>
        <w:t>), расходы на обслуживание АПС, приобретение и перезарядку огнетушителей, замер сопротивления.</w:t>
      </w:r>
    </w:p>
    <w:p w:rsidR="0046640A" w:rsidRPr="0046640A" w:rsidRDefault="0046640A" w:rsidP="00745A38">
      <w:pPr>
        <w:numPr>
          <w:ilvl w:val="0"/>
          <w:numId w:val="3"/>
        </w:numPr>
        <w:tabs>
          <w:tab w:val="clear" w:pos="720"/>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Планируется поверка приборов учета фактического потребления тепловой энергии - 93,6 тыс. рублей. </w:t>
      </w:r>
    </w:p>
    <w:p w:rsidR="0046640A" w:rsidRPr="0046640A" w:rsidRDefault="0046640A" w:rsidP="00745A38">
      <w:pPr>
        <w:numPr>
          <w:ilvl w:val="0"/>
          <w:numId w:val="3"/>
        </w:numPr>
        <w:tabs>
          <w:tab w:val="clear" w:pos="720"/>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замены окон из ПВХ профилей в сумме 75 тыс. рублей</w:t>
      </w:r>
    </w:p>
    <w:p w:rsidR="0046640A" w:rsidRPr="0046640A" w:rsidRDefault="0046640A" w:rsidP="00745A38">
      <w:pPr>
        <w:numPr>
          <w:ilvl w:val="0"/>
          <w:numId w:val="3"/>
        </w:numPr>
        <w:tabs>
          <w:tab w:val="clear" w:pos="720"/>
          <w:tab w:val="left" w:pos="993"/>
          <w:tab w:val="left" w:pos="1418"/>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на обеспечение деятельности Комитета ЖКХ будет затрачено 5 млн. 779,8 тыс. рублей, зарплата запланирована на 8 месяцев, недостаточно средств на выплату зарплаты - 2 млн. 477,2 тыс. рублей.</w:t>
      </w:r>
    </w:p>
    <w:p w:rsidR="0046640A" w:rsidRPr="0046640A" w:rsidRDefault="0046640A" w:rsidP="00745A38">
      <w:pPr>
        <w:numPr>
          <w:ilvl w:val="0"/>
          <w:numId w:val="3"/>
        </w:numPr>
        <w:tabs>
          <w:tab w:val="clear" w:pos="720"/>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на обеспечение деятельности хозяйственной группы по проведению текущих ремонтов в муниципальных учреждениях – 2 млн. 783,5 тыс. рублей.  Зарплата запланирована на 8 месяцев.  Недостаточно средств на выплату зарплаты - 1 млн. 391,6 тыс. рублей.</w:t>
      </w:r>
    </w:p>
    <w:p w:rsidR="0046640A" w:rsidRPr="0046640A" w:rsidRDefault="0046640A" w:rsidP="00745A38">
      <w:pPr>
        <w:spacing w:after="0" w:line="240" w:lineRule="auto"/>
        <w:ind w:left="709"/>
        <w:jc w:val="both"/>
        <w:rPr>
          <w:rFonts w:ascii="Times New Roman" w:eastAsia="Times New Roman" w:hAnsi="Times New Roman" w:cs="Times New Roman"/>
          <w:sz w:val="28"/>
          <w:szCs w:val="28"/>
          <w:lang w:eastAsia="ru-RU"/>
        </w:rPr>
      </w:pPr>
    </w:p>
    <w:p w:rsidR="0046640A" w:rsidRPr="0046640A" w:rsidRDefault="0046640A" w:rsidP="00745A38">
      <w:pPr>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По муниципальной программе </w:t>
      </w:r>
      <w:r w:rsidRPr="0046640A">
        <w:rPr>
          <w:rFonts w:ascii="Times New Roman" w:eastAsia="Times New Roman" w:hAnsi="Times New Roman" w:cs="Times New Roman"/>
          <w:b/>
          <w:sz w:val="28"/>
          <w:szCs w:val="28"/>
          <w:lang w:eastAsia="ru-RU"/>
        </w:rPr>
        <w:t xml:space="preserve">«Повышение безопасности дорожного движения в МО </w:t>
      </w:r>
      <w:proofErr w:type="spellStart"/>
      <w:r w:rsidRPr="0046640A">
        <w:rPr>
          <w:rFonts w:ascii="Times New Roman" w:eastAsia="Times New Roman" w:hAnsi="Times New Roman" w:cs="Times New Roman"/>
          <w:b/>
          <w:sz w:val="28"/>
          <w:szCs w:val="28"/>
          <w:lang w:eastAsia="ru-RU"/>
        </w:rPr>
        <w:t>Эхирит-Булагатский</w:t>
      </w:r>
      <w:proofErr w:type="spellEnd"/>
      <w:r w:rsidRPr="0046640A">
        <w:rPr>
          <w:rFonts w:ascii="Times New Roman" w:eastAsia="Times New Roman" w:hAnsi="Times New Roman" w:cs="Times New Roman"/>
          <w:b/>
          <w:sz w:val="28"/>
          <w:szCs w:val="28"/>
          <w:lang w:eastAsia="ru-RU"/>
        </w:rPr>
        <w:t xml:space="preserve"> район»</w:t>
      </w:r>
      <w:r w:rsidRPr="0046640A">
        <w:rPr>
          <w:rFonts w:ascii="Times New Roman" w:eastAsia="Times New Roman" w:hAnsi="Times New Roman" w:cs="Times New Roman"/>
          <w:sz w:val="28"/>
          <w:szCs w:val="28"/>
          <w:lang w:eastAsia="ru-RU"/>
        </w:rPr>
        <w:t xml:space="preserve"> выделено 27 млн. 949,6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 в том числе:</w:t>
      </w:r>
    </w:p>
    <w:p w:rsidR="0046640A" w:rsidRPr="0046640A" w:rsidRDefault="0046640A" w:rsidP="00745A38">
      <w:pPr>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  на проведение мероприятий, направленных на повышение правового сознания и предупреждения опасного поведения участников дорожного движения выделено 30,6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 xml:space="preserve">.,   </w:t>
      </w:r>
    </w:p>
    <w:p w:rsidR="0046640A" w:rsidRPr="0046640A" w:rsidRDefault="0046640A" w:rsidP="00745A3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 использование средств дорожного фонда планируется в сумме 1 млн.323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 (2021 год -296,6 тыс. рублей), увеличение акцизов «на нефтепродукты» в связи с увеличением протяженности автодорог, находящихся в муниципальной собственности.</w:t>
      </w:r>
    </w:p>
    <w:p w:rsidR="0046640A" w:rsidRPr="0046640A" w:rsidRDefault="0046640A" w:rsidP="00745A3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 на ремонт искусственных сооружений на автомобильных дорогах общего пользования местного значения запланировано на 2022 год субсидии из областного бюджета 25 млн. рублей, за счет средств местного бюджета 1млн. 596 тыс. рублей. Планируется реконструкция моста в </w:t>
      </w:r>
      <w:proofErr w:type="spellStart"/>
      <w:r w:rsidRPr="0046640A">
        <w:rPr>
          <w:rFonts w:ascii="Times New Roman" w:eastAsia="Times New Roman" w:hAnsi="Times New Roman" w:cs="Times New Roman"/>
          <w:sz w:val="28"/>
          <w:szCs w:val="28"/>
          <w:lang w:eastAsia="ru-RU"/>
        </w:rPr>
        <w:t>с.Бозой</w:t>
      </w:r>
      <w:proofErr w:type="spellEnd"/>
      <w:r w:rsidRPr="0046640A">
        <w:rPr>
          <w:rFonts w:ascii="Times New Roman" w:eastAsia="Times New Roman" w:hAnsi="Times New Roman" w:cs="Times New Roman"/>
          <w:sz w:val="28"/>
          <w:szCs w:val="28"/>
          <w:lang w:eastAsia="ru-RU"/>
        </w:rPr>
        <w:t>. в 2023 году из областного бюджета будет направлено 27 млн. 953,1 тыс. рублей, за счет средств местного бюджета 2 млн.104 тыс. рублей.</w:t>
      </w:r>
    </w:p>
    <w:p w:rsidR="0046640A" w:rsidRPr="0046640A" w:rsidRDefault="0046640A" w:rsidP="00745A38">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46640A" w:rsidRPr="0046640A" w:rsidRDefault="0046640A" w:rsidP="00745A3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По МП </w:t>
      </w:r>
      <w:r w:rsidRPr="0046640A">
        <w:rPr>
          <w:rFonts w:ascii="Times New Roman" w:eastAsia="Times New Roman" w:hAnsi="Times New Roman" w:cs="Times New Roman"/>
          <w:b/>
          <w:sz w:val="28"/>
          <w:szCs w:val="28"/>
          <w:lang w:eastAsia="ru-RU"/>
        </w:rPr>
        <w:t>«Охрана окружающей среды МО «</w:t>
      </w:r>
      <w:proofErr w:type="spellStart"/>
      <w:r w:rsidRPr="0046640A">
        <w:rPr>
          <w:rFonts w:ascii="Times New Roman" w:eastAsia="Times New Roman" w:hAnsi="Times New Roman" w:cs="Times New Roman"/>
          <w:b/>
          <w:sz w:val="28"/>
          <w:szCs w:val="28"/>
          <w:lang w:eastAsia="ru-RU"/>
        </w:rPr>
        <w:t>Эхирит-Булагатский</w:t>
      </w:r>
      <w:proofErr w:type="spellEnd"/>
      <w:r w:rsidRPr="0046640A">
        <w:rPr>
          <w:rFonts w:ascii="Times New Roman" w:eastAsia="Times New Roman" w:hAnsi="Times New Roman" w:cs="Times New Roman"/>
          <w:b/>
          <w:sz w:val="28"/>
          <w:szCs w:val="28"/>
          <w:lang w:eastAsia="ru-RU"/>
        </w:rPr>
        <w:t xml:space="preserve"> район»</w:t>
      </w:r>
      <w:r w:rsidRPr="0046640A">
        <w:rPr>
          <w:rFonts w:ascii="Times New Roman" w:eastAsia="Times New Roman" w:hAnsi="Times New Roman" w:cs="Times New Roman"/>
          <w:sz w:val="28"/>
          <w:szCs w:val="28"/>
          <w:lang w:eastAsia="ru-RU"/>
        </w:rPr>
        <w:t xml:space="preserve"> выделено 17 млн. 951,5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 xml:space="preserve">.  в </w:t>
      </w:r>
      <w:proofErr w:type="spellStart"/>
      <w:r w:rsidRPr="0046640A">
        <w:rPr>
          <w:rFonts w:ascii="Times New Roman" w:eastAsia="Times New Roman" w:hAnsi="Times New Roman" w:cs="Times New Roman"/>
          <w:sz w:val="28"/>
          <w:szCs w:val="28"/>
          <w:lang w:eastAsia="ru-RU"/>
        </w:rPr>
        <w:t>т.ч</w:t>
      </w:r>
      <w:proofErr w:type="spellEnd"/>
      <w:r w:rsidRPr="0046640A">
        <w:rPr>
          <w:rFonts w:ascii="Times New Roman" w:eastAsia="Times New Roman" w:hAnsi="Times New Roman" w:cs="Times New Roman"/>
          <w:sz w:val="28"/>
          <w:szCs w:val="28"/>
          <w:lang w:eastAsia="ru-RU"/>
        </w:rPr>
        <w:t>.</w:t>
      </w:r>
    </w:p>
    <w:p w:rsidR="0046640A" w:rsidRPr="0046640A" w:rsidRDefault="0046640A" w:rsidP="00745A38">
      <w:pPr>
        <w:numPr>
          <w:ilvl w:val="0"/>
          <w:numId w:val="1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на плату за негативное воздействие на окружающую среду – 92,0т.р. </w:t>
      </w:r>
    </w:p>
    <w:p w:rsidR="0046640A" w:rsidRPr="0046640A" w:rsidRDefault="0046640A" w:rsidP="00745A38">
      <w:pPr>
        <w:numPr>
          <w:ilvl w:val="0"/>
          <w:numId w:val="1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lastRenderedPageBreak/>
        <w:t>на оплату стоимости замеров промышленных выбросов угольных котельных – 272 тыс. рублей</w:t>
      </w:r>
    </w:p>
    <w:p w:rsidR="0046640A" w:rsidRPr="0046640A" w:rsidRDefault="0046640A" w:rsidP="00745A38">
      <w:pPr>
        <w:numPr>
          <w:ilvl w:val="0"/>
          <w:numId w:val="1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на осуществление полномочий в области обращения с твердыми коммунальными расходами предусмотрено 5 млн. 789,1 тыс. рублей. Предполагается направить средства на создание площадок накопления ТКО для бюджетных организаций района, приобретение контейнеров для сбора ТКО, обслуживание контейнерных площадок на территориях сельских поселений, услуги годового экологического сопровождения. </w:t>
      </w:r>
    </w:p>
    <w:p w:rsidR="0046640A" w:rsidRPr="0046640A" w:rsidRDefault="0046640A" w:rsidP="00745A38">
      <w:pPr>
        <w:numPr>
          <w:ilvl w:val="0"/>
          <w:numId w:val="1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На создание мест (площадок) накопления твердых коммунальных отходов за счет субсидии из областного бюджета будет направлено 11 млн. 90 тыс. рублей, за счет средств местного бюджета 708,4 тыс. рублей.</w:t>
      </w:r>
    </w:p>
    <w:p w:rsidR="0046640A" w:rsidRPr="0046640A" w:rsidRDefault="0046640A" w:rsidP="00745A38">
      <w:pPr>
        <w:numPr>
          <w:ilvl w:val="0"/>
          <w:numId w:val="1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В 2023 году запланированы расходы на мероприятия по сбору, транспортированию и утилизации (захоронению) твердых коммунальных отходов с несанкционированных мест размещения отходов за счет средств субсидии из областного бюджета в размере 8 млн. 748,8 тыс. рублей, счет местного бюджета 658,5 тыс. рублей.</w:t>
      </w:r>
    </w:p>
    <w:p w:rsidR="0046640A" w:rsidRPr="0046640A" w:rsidRDefault="0046640A" w:rsidP="00745A3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 </w:t>
      </w:r>
    </w:p>
    <w:p w:rsidR="0046640A" w:rsidRPr="0046640A" w:rsidRDefault="0046640A" w:rsidP="00745A3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 На реализацию предупредительных мер по муниципальной программе </w:t>
      </w:r>
      <w:r w:rsidRPr="0046640A">
        <w:rPr>
          <w:rFonts w:ascii="Times New Roman" w:eastAsia="Times New Roman" w:hAnsi="Times New Roman" w:cs="Times New Roman"/>
          <w:b/>
          <w:sz w:val="28"/>
          <w:szCs w:val="28"/>
          <w:lang w:eastAsia="ru-RU"/>
        </w:rPr>
        <w:t>«Обеспечение реализации мер по решению вопросов гражданской обороны, защиты населения и территорий от ЧС природного и техногенного характера, обеспечение пожарной безопасности, снижение рисков гибели людей на водных объектах на территории МО»</w:t>
      </w:r>
      <w:r w:rsidRPr="0046640A">
        <w:rPr>
          <w:rFonts w:ascii="Times New Roman" w:eastAsia="Times New Roman" w:hAnsi="Times New Roman" w:cs="Times New Roman"/>
          <w:sz w:val="28"/>
          <w:szCs w:val="28"/>
          <w:lang w:eastAsia="ru-RU"/>
        </w:rPr>
        <w:t xml:space="preserve"> предусмотрено 4 млн. 700,5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 xml:space="preserve">. в </w:t>
      </w:r>
      <w:proofErr w:type="spellStart"/>
      <w:r w:rsidRPr="0046640A">
        <w:rPr>
          <w:rFonts w:ascii="Times New Roman" w:eastAsia="Times New Roman" w:hAnsi="Times New Roman" w:cs="Times New Roman"/>
          <w:sz w:val="28"/>
          <w:szCs w:val="28"/>
          <w:lang w:eastAsia="ru-RU"/>
        </w:rPr>
        <w:t>т.ч</w:t>
      </w:r>
      <w:proofErr w:type="spellEnd"/>
      <w:r w:rsidRPr="0046640A">
        <w:rPr>
          <w:rFonts w:ascii="Times New Roman" w:eastAsia="Times New Roman" w:hAnsi="Times New Roman" w:cs="Times New Roman"/>
          <w:sz w:val="28"/>
          <w:szCs w:val="28"/>
          <w:lang w:eastAsia="ru-RU"/>
        </w:rPr>
        <w:t>.:</w:t>
      </w:r>
    </w:p>
    <w:p w:rsidR="0046640A" w:rsidRPr="0046640A" w:rsidRDefault="0046640A" w:rsidP="00745A38">
      <w:pPr>
        <w:numPr>
          <w:ilvl w:val="0"/>
          <w:numId w:val="4"/>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на содержание отдела по осуществлению мероприятий по ГО и пожарной безопасности – 3 млн. 761,9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 Фонд оплаты труда предусмотрен в размере 7 месяцев. Недостаточно средств на выплату заработной платы – 2 млн. 248,5 тыс. рублей.</w:t>
      </w:r>
    </w:p>
    <w:p w:rsidR="0046640A" w:rsidRPr="0046640A" w:rsidRDefault="0046640A" w:rsidP="00745A38">
      <w:pPr>
        <w:numPr>
          <w:ilvl w:val="0"/>
          <w:numId w:val="4"/>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повышение квалификации и переподготовка кадров – 10,6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w:t>
      </w:r>
    </w:p>
    <w:p w:rsidR="0046640A" w:rsidRPr="0046640A" w:rsidRDefault="0046640A" w:rsidP="00745A38">
      <w:pPr>
        <w:numPr>
          <w:ilvl w:val="0"/>
          <w:numId w:val="4"/>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резервный фонд – 100т.р.</w:t>
      </w:r>
    </w:p>
    <w:p w:rsidR="0046640A" w:rsidRPr="0046640A" w:rsidRDefault="0046640A" w:rsidP="00745A38">
      <w:pPr>
        <w:numPr>
          <w:ilvl w:val="0"/>
          <w:numId w:val="4"/>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расходы по установке системы оповещения о ГО И ЧС запланированы в размере 828 тыс. рублей.</w:t>
      </w:r>
    </w:p>
    <w:p w:rsidR="0046640A" w:rsidRPr="0046640A" w:rsidRDefault="0046640A" w:rsidP="00745A38">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46640A" w:rsidRPr="0046640A" w:rsidRDefault="0046640A" w:rsidP="00745A3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На укрепление общественной безопасности предусмотрено по муниципальной программе «</w:t>
      </w:r>
      <w:r w:rsidRPr="0046640A">
        <w:rPr>
          <w:rFonts w:ascii="Times New Roman" w:eastAsia="Times New Roman" w:hAnsi="Times New Roman" w:cs="Times New Roman"/>
          <w:b/>
          <w:sz w:val="28"/>
          <w:szCs w:val="28"/>
          <w:lang w:eastAsia="ru-RU"/>
        </w:rPr>
        <w:t>Укрепление общественной безопасности и снижение уровня преступности в муниципальном образовании»</w:t>
      </w:r>
      <w:r w:rsidRPr="0046640A">
        <w:rPr>
          <w:rFonts w:ascii="Times New Roman" w:eastAsia="Times New Roman" w:hAnsi="Times New Roman" w:cs="Times New Roman"/>
          <w:sz w:val="28"/>
          <w:szCs w:val="28"/>
          <w:lang w:eastAsia="ru-RU"/>
        </w:rPr>
        <w:t xml:space="preserve"> 1 млн. 212,2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 из них:</w:t>
      </w:r>
    </w:p>
    <w:p w:rsidR="0046640A" w:rsidRPr="0046640A" w:rsidRDefault="0046640A" w:rsidP="00745A38">
      <w:pPr>
        <w:numPr>
          <w:ilvl w:val="0"/>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профилактика правонарушений (проведение мероприятий) – 51 тыс. руб</w:t>
      </w:r>
      <w:r w:rsidR="00185EDE">
        <w:rPr>
          <w:rFonts w:ascii="Times New Roman" w:eastAsia="Times New Roman" w:hAnsi="Times New Roman" w:cs="Times New Roman"/>
          <w:sz w:val="28"/>
          <w:szCs w:val="28"/>
          <w:lang w:eastAsia="ru-RU"/>
        </w:rPr>
        <w:t>.</w:t>
      </w:r>
      <w:r w:rsidRPr="0046640A">
        <w:rPr>
          <w:rFonts w:ascii="Times New Roman" w:eastAsia="Times New Roman" w:hAnsi="Times New Roman" w:cs="Times New Roman"/>
          <w:sz w:val="28"/>
          <w:szCs w:val="28"/>
          <w:lang w:eastAsia="ru-RU"/>
        </w:rPr>
        <w:t>, 50% от потребности.</w:t>
      </w:r>
    </w:p>
    <w:p w:rsidR="0046640A" w:rsidRPr="0046640A" w:rsidRDefault="0046640A" w:rsidP="00745A38">
      <w:pPr>
        <w:numPr>
          <w:ilvl w:val="0"/>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мероприятия, направленные на профилактику терроризма и экстремизма – 51 тыс. рублей, 50% от потребности</w:t>
      </w:r>
    </w:p>
    <w:p w:rsidR="0046640A" w:rsidRPr="0046640A" w:rsidRDefault="0046640A" w:rsidP="00745A38">
      <w:pPr>
        <w:numPr>
          <w:ilvl w:val="0"/>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Оснащение инженерно-техническими средствами зданий и территорий муниципальных образовательных организаций в целях обеспечения антитеррористический безопасности за счет субсидии из областного бюджета будет направлено 1 млн 16,3 тыс. рублей, за счет средств местного бюджета – 64,9 тыс. рублей. </w:t>
      </w:r>
    </w:p>
    <w:p w:rsidR="0046640A" w:rsidRPr="0046640A" w:rsidRDefault="0046640A" w:rsidP="00745A38">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46640A" w:rsidRPr="0046640A" w:rsidRDefault="0046640A" w:rsidP="00745A3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По МП </w:t>
      </w:r>
      <w:r w:rsidRPr="0046640A">
        <w:rPr>
          <w:rFonts w:ascii="Times New Roman" w:eastAsia="Times New Roman" w:hAnsi="Times New Roman" w:cs="Times New Roman"/>
          <w:b/>
          <w:sz w:val="28"/>
          <w:szCs w:val="28"/>
          <w:lang w:eastAsia="ru-RU"/>
        </w:rPr>
        <w:t xml:space="preserve">«Развитие основных направлений экономики МО». </w:t>
      </w:r>
      <w:r w:rsidRPr="0046640A">
        <w:rPr>
          <w:rFonts w:ascii="Times New Roman" w:eastAsia="Times New Roman" w:hAnsi="Times New Roman" w:cs="Times New Roman"/>
          <w:sz w:val="28"/>
          <w:szCs w:val="28"/>
          <w:lang w:eastAsia="ru-RU"/>
        </w:rPr>
        <w:t>В целом на исполнение мероприятий программы планируется направить 7 млн 399,2 тыс. рублей., из них:</w:t>
      </w:r>
    </w:p>
    <w:p w:rsidR="0046640A" w:rsidRPr="0046640A" w:rsidRDefault="0046640A" w:rsidP="00745A38">
      <w:pPr>
        <w:numPr>
          <w:ilvl w:val="0"/>
          <w:numId w:val="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lastRenderedPageBreak/>
        <w:t xml:space="preserve">на мероприятия по поддержке малого и среднего предпринимательства – 100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 50% от потребности</w:t>
      </w:r>
    </w:p>
    <w:p w:rsidR="0046640A" w:rsidRPr="0046640A" w:rsidRDefault="0046640A" w:rsidP="00745A38">
      <w:pPr>
        <w:numPr>
          <w:ilvl w:val="0"/>
          <w:numId w:val="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на улучшение условий и охрану труда в муниципальных учреждениях – 7 млн. 239,</w:t>
      </w:r>
      <w:proofErr w:type="gramStart"/>
      <w:r w:rsidRPr="0046640A">
        <w:rPr>
          <w:rFonts w:ascii="Times New Roman" w:eastAsia="Times New Roman" w:hAnsi="Times New Roman" w:cs="Times New Roman"/>
          <w:sz w:val="28"/>
          <w:szCs w:val="28"/>
          <w:lang w:eastAsia="ru-RU"/>
        </w:rPr>
        <w:t>7  тыс.</w:t>
      </w:r>
      <w:proofErr w:type="gramEnd"/>
      <w:r w:rsidRPr="0046640A">
        <w:rPr>
          <w:rFonts w:ascii="Times New Roman" w:eastAsia="Times New Roman" w:hAnsi="Times New Roman" w:cs="Times New Roman"/>
          <w:sz w:val="28"/>
          <w:szCs w:val="28"/>
          <w:lang w:eastAsia="ru-RU"/>
        </w:rPr>
        <w:t xml:space="preserve"> рублей, в </w:t>
      </w:r>
      <w:proofErr w:type="spellStart"/>
      <w:r w:rsidRPr="0046640A">
        <w:rPr>
          <w:rFonts w:ascii="Times New Roman" w:eastAsia="Times New Roman" w:hAnsi="Times New Roman" w:cs="Times New Roman"/>
          <w:sz w:val="28"/>
          <w:szCs w:val="28"/>
          <w:lang w:eastAsia="ru-RU"/>
        </w:rPr>
        <w:t>т.ч</w:t>
      </w:r>
      <w:proofErr w:type="spellEnd"/>
      <w:r w:rsidRPr="0046640A">
        <w:rPr>
          <w:rFonts w:ascii="Times New Roman" w:eastAsia="Times New Roman" w:hAnsi="Times New Roman" w:cs="Times New Roman"/>
          <w:sz w:val="28"/>
          <w:szCs w:val="28"/>
          <w:lang w:eastAsia="ru-RU"/>
        </w:rPr>
        <w:t xml:space="preserve">. проведение </w:t>
      </w:r>
      <w:proofErr w:type="spellStart"/>
      <w:r w:rsidRPr="0046640A">
        <w:rPr>
          <w:rFonts w:ascii="Times New Roman" w:eastAsia="Times New Roman" w:hAnsi="Times New Roman" w:cs="Times New Roman"/>
          <w:sz w:val="28"/>
          <w:szCs w:val="28"/>
          <w:lang w:eastAsia="ru-RU"/>
        </w:rPr>
        <w:t>мед.осмотров</w:t>
      </w:r>
      <w:proofErr w:type="spellEnd"/>
      <w:r w:rsidRPr="0046640A">
        <w:rPr>
          <w:rFonts w:ascii="Times New Roman" w:eastAsia="Times New Roman" w:hAnsi="Times New Roman" w:cs="Times New Roman"/>
          <w:sz w:val="28"/>
          <w:szCs w:val="28"/>
          <w:lang w:eastAsia="ru-RU"/>
        </w:rPr>
        <w:t xml:space="preserve"> – 6 млн. 550,9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 xml:space="preserve">. проведение предрейсовых осмотров – 688,8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 xml:space="preserve">., </w:t>
      </w:r>
    </w:p>
    <w:p w:rsidR="0046640A" w:rsidRPr="0046640A" w:rsidRDefault="0046640A" w:rsidP="00745A38">
      <w:pPr>
        <w:numPr>
          <w:ilvl w:val="0"/>
          <w:numId w:val="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 проведение мероприятий по пропаганде охраны труда, обучение по охране труда – 59,5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w:t>
      </w:r>
    </w:p>
    <w:p w:rsidR="0046640A" w:rsidRPr="0046640A" w:rsidRDefault="0046640A" w:rsidP="00745A38">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46640A" w:rsidRPr="0046640A" w:rsidRDefault="0046640A" w:rsidP="00745A3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На МП </w:t>
      </w:r>
      <w:r w:rsidRPr="0046640A">
        <w:rPr>
          <w:rFonts w:ascii="Times New Roman" w:eastAsia="Times New Roman" w:hAnsi="Times New Roman" w:cs="Times New Roman"/>
          <w:b/>
          <w:sz w:val="28"/>
          <w:szCs w:val="28"/>
          <w:lang w:eastAsia="ru-RU"/>
        </w:rPr>
        <w:t>«Повышение обеспечения механизмов управления социально-экономическим развитием МО «</w:t>
      </w:r>
      <w:proofErr w:type="spellStart"/>
      <w:r w:rsidRPr="0046640A">
        <w:rPr>
          <w:rFonts w:ascii="Times New Roman" w:eastAsia="Times New Roman" w:hAnsi="Times New Roman" w:cs="Times New Roman"/>
          <w:b/>
          <w:sz w:val="28"/>
          <w:szCs w:val="28"/>
          <w:lang w:eastAsia="ru-RU"/>
        </w:rPr>
        <w:t>Эхирит-Булагатский</w:t>
      </w:r>
      <w:proofErr w:type="spellEnd"/>
      <w:r w:rsidRPr="0046640A">
        <w:rPr>
          <w:rFonts w:ascii="Times New Roman" w:eastAsia="Times New Roman" w:hAnsi="Times New Roman" w:cs="Times New Roman"/>
          <w:b/>
          <w:sz w:val="28"/>
          <w:szCs w:val="28"/>
          <w:lang w:eastAsia="ru-RU"/>
        </w:rPr>
        <w:t xml:space="preserve"> район» </w:t>
      </w:r>
      <w:r w:rsidRPr="0046640A">
        <w:rPr>
          <w:rFonts w:ascii="Times New Roman" w:eastAsia="Times New Roman" w:hAnsi="Times New Roman" w:cs="Times New Roman"/>
          <w:sz w:val="28"/>
          <w:szCs w:val="28"/>
          <w:lang w:eastAsia="ru-RU"/>
        </w:rPr>
        <w:t xml:space="preserve">предусмотрено 186 млн. 647,3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 xml:space="preserve">.  в </w:t>
      </w:r>
      <w:proofErr w:type="spellStart"/>
      <w:r w:rsidRPr="0046640A">
        <w:rPr>
          <w:rFonts w:ascii="Times New Roman" w:eastAsia="Times New Roman" w:hAnsi="Times New Roman" w:cs="Times New Roman"/>
          <w:sz w:val="28"/>
          <w:szCs w:val="28"/>
          <w:lang w:eastAsia="ru-RU"/>
        </w:rPr>
        <w:t>т.ч</w:t>
      </w:r>
      <w:proofErr w:type="spellEnd"/>
      <w:r w:rsidRPr="0046640A">
        <w:rPr>
          <w:rFonts w:ascii="Times New Roman" w:eastAsia="Times New Roman" w:hAnsi="Times New Roman" w:cs="Times New Roman"/>
          <w:sz w:val="28"/>
          <w:szCs w:val="28"/>
          <w:lang w:eastAsia="ru-RU"/>
        </w:rPr>
        <w:t>.:</w:t>
      </w:r>
    </w:p>
    <w:p w:rsidR="0046640A" w:rsidRPr="0046640A" w:rsidRDefault="0046640A" w:rsidP="00745A38">
      <w:pPr>
        <w:numPr>
          <w:ilvl w:val="0"/>
          <w:numId w:val="7"/>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обеспечение реализации полномочий мэра района и администрации района – 29 млн. 537,2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 зарплата работникам ОМСУ запланирована в размере 7 месяцев. Необходимо дополнительно за выплату заработной платы – 16 млн. 253,9 тыс. рублей</w:t>
      </w:r>
    </w:p>
    <w:p w:rsidR="0046640A" w:rsidRPr="0046640A" w:rsidRDefault="0046640A" w:rsidP="00745A38">
      <w:pPr>
        <w:numPr>
          <w:ilvl w:val="0"/>
          <w:numId w:val="7"/>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повышение квалификации специалистов (обучение по 44-ФЗ и </w:t>
      </w:r>
      <w:proofErr w:type="spellStart"/>
      <w:r w:rsidRPr="0046640A">
        <w:rPr>
          <w:rFonts w:ascii="Times New Roman" w:eastAsia="Times New Roman" w:hAnsi="Times New Roman" w:cs="Times New Roman"/>
          <w:sz w:val="28"/>
          <w:szCs w:val="28"/>
          <w:lang w:eastAsia="ru-RU"/>
        </w:rPr>
        <w:t>противокоррупционному</w:t>
      </w:r>
      <w:proofErr w:type="spellEnd"/>
      <w:r w:rsidRPr="0046640A">
        <w:rPr>
          <w:rFonts w:ascii="Times New Roman" w:eastAsia="Times New Roman" w:hAnsi="Times New Roman" w:cs="Times New Roman"/>
          <w:sz w:val="28"/>
          <w:szCs w:val="28"/>
          <w:lang w:eastAsia="ru-RU"/>
        </w:rPr>
        <w:t xml:space="preserve"> законодательству) - 89,4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w:t>
      </w:r>
    </w:p>
    <w:p w:rsidR="0046640A" w:rsidRPr="0046640A" w:rsidRDefault="0046640A" w:rsidP="00745A38">
      <w:pPr>
        <w:numPr>
          <w:ilvl w:val="0"/>
          <w:numId w:val="7"/>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обеспечение режима секретности и защита </w:t>
      </w:r>
      <w:proofErr w:type="spellStart"/>
      <w:proofErr w:type="gramStart"/>
      <w:r w:rsidRPr="0046640A">
        <w:rPr>
          <w:rFonts w:ascii="Times New Roman" w:eastAsia="Times New Roman" w:hAnsi="Times New Roman" w:cs="Times New Roman"/>
          <w:sz w:val="28"/>
          <w:szCs w:val="28"/>
          <w:lang w:eastAsia="ru-RU"/>
        </w:rPr>
        <w:t>гос.тайны</w:t>
      </w:r>
      <w:proofErr w:type="spellEnd"/>
      <w:proofErr w:type="gramEnd"/>
      <w:r w:rsidRPr="0046640A">
        <w:rPr>
          <w:rFonts w:ascii="Times New Roman" w:eastAsia="Times New Roman" w:hAnsi="Times New Roman" w:cs="Times New Roman"/>
          <w:sz w:val="28"/>
          <w:szCs w:val="28"/>
          <w:lang w:eastAsia="ru-RU"/>
        </w:rPr>
        <w:t xml:space="preserve"> – 91,9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w:t>
      </w:r>
    </w:p>
    <w:p w:rsidR="0046640A" w:rsidRPr="0046640A" w:rsidRDefault="0046640A" w:rsidP="00745A38">
      <w:pPr>
        <w:numPr>
          <w:ilvl w:val="0"/>
          <w:numId w:val="7"/>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расходы на материально-техническое обеспечение и освещение деятельности администрации запланированы в сумме 707,1 </w:t>
      </w:r>
      <w:proofErr w:type="spellStart"/>
      <w:proofErr w:type="gram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 .</w:t>
      </w:r>
      <w:proofErr w:type="gramEnd"/>
      <w:r w:rsidRPr="0046640A">
        <w:rPr>
          <w:rFonts w:ascii="Times New Roman" w:eastAsia="Times New Roman" w:hAnsi="Times New Roman" w:cs="Times New Roman"/>
          <w:sz w:val="28"/>
          <w:szCs w:val="28"/>
          <w:lang w:eastAsia="ru-RU"/>
        </w:rPr>
        <w:t xml:space="preserve"> Планируются расходы на сопровождение программу «Гарант», сопровождение 1С, обновление сайта, антивирусные программы, представительские расходы, публикация информации в СМИ.</w:t>
      </w:r>
    </w:p>
    <w:p w:rsidR="0046640A" w:rsidRPr="0046640A" w:rsidRDefault="0046640A" w:rsidP="00745A38">
      <w:pPr>
        <w:numPr>
          <w:ilvl w:val="0"/>
          <w:numId w:val="7"/>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исполнение переданных областных полномочий – 32 млн. 860,2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 xml:space="preserve">. в </w:t>
      </w:r>
      <w:proofErr w:type="spellStart"/>
      <w:r w:rsidRPr="0046640A">
        <w:rPr>
          <w:rFonts w:ascii="Times New Roman" w:eastAsia="Times New Roman" w:hAnsi="Times New Roman" w:cs="Times New Roman"/>
          <w:sz w:val="28"/>
          <w:szCs w:val="28"/>
          <w:lang w:eastAsia="ru-RU"/>
        </w:rPr>
        <w:t>т.ч</w:t>
      </w:r>
      <w:proofErr w:type="spellEnd"/>
      <w:r w:rsidRPr="0046640A">
        <w:rPr>
          <w:rFonts w:ascii="Times New Roman" w:eastAsia="Times New Roman" w:hAnsi="Times New Roman" w:cs="Times New Roman"/>
          <w:sz w:val="28"/>
          <w:szCs w:val="28"/>
          <w:lang w:eastAsia="ru-RU"/>
        </w:rPr>
        <w:t>.</w:t>
      </w:r>
    </w:p>
    <w:p w:rsidR="0046640A" w:rsidRPr="0046640A" w:rsidRDefault="0046640A" w:rsidP="00745A38">
      <w:pPr>
        <w:numPr>
          <w:ilvl w:val="0"/>
          <w:numId w:val="7"/>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по охране труда 821,3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w:t>
      </w:r>
    </w:p>
    <w:p w:rsidR="0046640A" w:rsidRPr="0046640A" w:rsidRDefault="0046640A" w:rsidP="00745A38">
      <w:pPr>
        <w:numPr>
          <w:ilvl w:val="0"/>
          <w:numId w:val="7"/>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по административным комиссиям – 820,6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w:t>
      </w:r>
    </w:p>
    <w:p w:rsidR="0046640A" w:rsidRPr="0046640A" w:rsidRDefault="0046640A" w:rsidP="00745A38">
      <w:pPr>
        <w:numPr>
          <w:ilvl w:val="0"/>
          <w:numId w:val="7"/>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по архиву – 689,3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w:t>
      </w:r>
    </w:p>
    <w:p w:rsidR="0046640A" w:rsidRPr="0046640A" w:rsidRDefault="0046640A" w:rsidP="00745A38">
      <w:pPr>
        <w:numPr>
          <w:ilvl w:val="0"/>
          <w:numId w:val="7"/>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по комиссии по делам несовершеннолетних – 1 654,4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w:t>
      </w:r>
    </w:p>
    <w:p w:rsidR="0046640A" w:rsidRPr="0046640A" w:rsidRDefault="0046640A" w:rsidP="00745A38">
      <w:pPr>
        <w:numPr>
          <w:ilvl w:val="0"/>
          <w:numId w:val="7"/>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по определению перечня уполномоченных составлять </w:t>
      </w:r>
      <w:proofErr w:type="spellStart"/>
      <w:proofErr w:type="gramStart"/>
      <w:r w:rsidRPr="0046640A">
        <w:rPr>
          <w:rFonts w:ascii="Times New Roman" w:eastAsia="Times New Roman" w:hAnsi="Times New Roman" w:cs="Times New Roman"/>
          <w:sz w:val="28"/>
          <w:szCs w:val="28"/>
          <w:lang w:eastAsia="ru-RU"/>
        </w:rPr>
        <w:t>адм.протоколы</w:t>
      </w:r>
      <w:proofErr w:type="spellEnd"/>
      <w:proofErr w:type="gramEnd"/>
      <w:r w:rsidRPr="0046640A">
        <w:rPr>
          <w:rFonts w:ascii="Times New Roman" w:eastAsia="Times New Roman" w:hAnsi="Times New Roman" w:cs="Times New Roman"/>
          <w:sz w:val="28"/>
          <w:szCs w:val="28"/>
          <w:lang w:eastAsia="ru-RU"/>
        </w:rPr>
        <w:t xml:space="preserve"> – 700р.</w:t>
      </w:r>
    </w:p>
    <w:p w:rsidR="0046640A" w:rsidRPr="0046640A" w:rsidRDefault="0046640A" w:rsidP="00745A38">
      <w:pPr>
        <w:numPr>
          <w:ilvl w:val="0"/>
          <w:numId w:val="7"/>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полномочия в сфере обращений с кошками и собаками – 2475,5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w:t>
      </w:r>
    </w:p>
    <w:p w:rsidR="0046640A" w:rsidRPr="0046640A" w:rsidRDefault="0046640A" w:rsidP="00745A38">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составление списков присяжных заседателей – 35,3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w:t>
      </w:r>
    </w:p>
    <w:p w:rsidR="0046640A" w:rsidRPr="0046640A" w:rsidRDefault="0046640A" w:rsidP="00745A38">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предоставление мер. </w:t>
      </w:r>
      <w:proofErr w:type="spellStart"/>
      <w:proofErr w:type="gramStart"/>
      <w:r w:rsidRPr="0046640A">
        <w:rPr>
          <w:rFonts w:ascii="Times New Roman" w:eastAsia="Times New Roman" w:hAnsi="Times New Roman" w:cs="Times New Roman"/>
          <w:sz w:val="28"/>
          <w:szCs w:val="28"/>
          <w:lang w:eastAsia="ru-RU"/>
        </w:rPr>
        <w:t>соц.поддержки</w:t>
      </w:r>
      <w:proofErr w:type="spellEnd"/>
      <w:proofErr w:type="gramEnd"/>
      <w:r w:rsidRPr="0046640A">
        <w:rPr>
          <w:rFonts w:ascii="Times New Roman" w:eastAsia="Times New Roman" w:hAnsi="Times New Roman" w:cs="Times New Roman"/>
          <w:sz w:val="28"/>
          <w:szCs w:val="28"/>
          <w:lang w:eastAsia="ru-RU"/>
        </w:rPr>
        <w:t xml:space="preserve"> многодетным и малоимущим гражданам – 26363,1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w:t>
      </w:r>
    </w:p>
    <w:p w:rsidR="0046640A" w:rsidRPr="0046640A" w:rsidRDefault="0046640A" w:rsidP="00745A38">
      <w:pPr>
        <w:numPr>
          <w:ilvl w:val="0"/>
          <w:numId w:val="7"/>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Расходы на обеспечение деятельности редакции «</w:t>
      </w:r>
      <w:proofErr w:type="spellStart"/>
      <w:r w:rsidRPr="0046640A">
        <w:rPr>
          <w:rFonts w:ascii="Times New Roman" w:eastAsia="Times New Roman" w:hAnsi="Times New Roman" w:cs="Times New Roman"/>
          <w:sz w:val="28"/>
          <w:szCs w:val="28"/>
          <w:lang w:eastAsia="ru-RU"/>
        </w:rPr>
        <w:t>Эхирит-Булагатский</w:t>
      </w:r>
      <w:proofErr w:type="spellEnd"/>
      <w:r w:rsidRPr="0046640A">
        <w:rPr>
          <w:rFonts w:ascii="Times New Roman" w:eastAsia="Times New Roman" w:hAnsi="Times New Roman" w:cs="Times New Roman"/>
          <w:sz w:val="28"/>
          <w:szCs w:val="28"/>
          <w:lang w:eastAsia="ru-RU"/>
        </w:rPr>
        <w:t xml:space="preserve"> вестник» составят в 2022 году – 2 млн. 389,6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 Заработная плата предусмотрена в размере 8 месяцев. Необходимо дополнительно за выплату заработной платы – 1 млн. 256,8 тыс. рублей.</w:t>
      </w:r>
    </w:p>
    <w:p w:rsidR="0046640A" w:rsidRPr="0046640A" w:rsidRDefault="0046640A" w:rsidP="00745A38">
      <w:pPr>
        <w:numPr>
          <w:ilvl w:val="0"/>
          <w:numId w:val="7"/>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Обеспечение деятельности Комитета по финансам и экономике запланировано в сумме 9 млн. 558,7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 Заработная плата предусмотрена в размере 7 месяцев. Необходимо дополнительно за выплату заработной платы – 5 млн. 698,7 тыс. рублей.</w:t>
      </w:r>
    </w:p>
    <w:p w:rsidR="0046640A" w:rsidRPr="0046640A" w:rsidRDefault="0046640A" w:rsidP="00745A38">
      <w:pPr>
        <w:numPr>
          <w:ilvl w:val="0"/>
          <w:numId w:val="7"/>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обеспечение сбалансированности бюджетов поселений. Предусмотрено в бюджете   106 млн.270,6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 xml:space="preserve">., финансирование осуществляется за счет двух источников. Субвенции из областного бюджета на выравнивание уровня бюджетной обеспеченности поселений Иркутской области, входящих в состав муниципального на 2022 год в объеме 96 млн.74,8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 xml:space="preserve">., обеспечение полномочий за счет средств </w:t>
      </w:r>
      <w:r w:rsidRPr="0046640A">
        <w:rPr>
          <w:rFonts w:ascii="Times New Roman" w:eastAsia="Times New Roman" w:hAnsi="Times New Roman" w:cs="Times New Roman"/>
          <w:sz w:val="28"/>
          <w:szCs w:val="28"/>
          <w:lang w:eastAsia="ru-RU"/>
        </w:rPr>
        <w:lastRenderedPageBreak/>
        <w:t>местного бюджета 10 млн. 195,7 тыс. рублей</w:t>
      </w:r>
      <w:proofErr w:type="gramStart"/>
      <w:r w:rsidRPr="0046640A">
        <w:rPr>
          <w:rFonts w:ascii="Times New Roman" w:eastAsia="Times New Roman" w:hAnsi="Times New Roman" w:cs="Times New Roman"/>
          <w:sz w:val="28"/>
          <w:szCs w:val="28"/>
          <w:lang w:eastAsia="ru-RU"/>
        </w:rPr>
        <w:t>.</w:t>
      </w:r>
      <w:proofErr w:type="gramEnd"/>
      <w:r w:rsidRPr="0046640A">
        <w:rPr>
          <w:rFonts w:ascii="Times New Roman" w:eastAsia="Times New Roman" w:hAnsi="Times New Roman" w:cs="Times New Roman"/>
          <w:sz w:val="28"/>
          <w:szCs w:val="28"/>
          <w:lang w:eastAsia="ru-RU"/>
        </w:rPr>
        <w:t xml:space="preserve"> оставлен резерв средств для распределения после 1 квартала 2022 года по итогам исполнения бюджета в размере 10 млн. 195,7 тыс. рублей.  </w:t>
      </w:r>
    </w:p>
    <w:p w:rsidR="0046640A" w:rsidRPr="0046640A" w:rsidRDefault="0046640A" w:rsidP="00745A38">
      <w:pPr>
        <w:numPr>
          <w:ilvl w:val="0"/>
          <w:numId w:val="7"/>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обеспечение деятельности КУМИ –  4 млн.692,8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 Заработная плата предусмотрена в размере 7 месяцев. Необходимо дополнительно за выплату заработной платы – 2 млн. 937,6 тыс. рублей.</w:t>
      </w:r>
    </w:p>
    <w:p w:rsidR="0046640A" w:rsidRPr="0046640A" w:rsidRDefault="0046640A" w:rsidP="00745A38">
      <w:pPr>
        <w:numPr>
          <w:ilvl w:val="0"/>
          <w:numId w:val="7"/>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мероприятия по эффективному управлению и использованию муниципального имущества, земельных участков– 450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 50% от потребности</w:t>
      </w:r>
    </w:p>
    <w:p w:rsidR="0046640A" w:rsidRPr="0046640A" w:rsidRDefault="0046640A" w:rsidP="00745A38">
      <w:pPr>
        <w:spacing w:after="0" w:line="240" w:lineRule="auto"/>
        <w:ind w:firstLine="709"/>
        <w:jc w:val="both"/>
        <w:rPr>
          <w:rFonts w:ascii="Times New Roman" w:eastAsia="Times New Roman" w:hAnsi="Times New Roman" w:cs="Times New Roman"/>
          <w:sz w:val="28"/>
          <w:szCs w:val="28"/>
          <w:lang w:eastAsia="ru-RU"/>
        </w:rPr>
      </w:pPr>
    </w:p>
    <w:p w:rsidR="0046640A" w:rsidRPr="0046640A" w:rsidRDefault="0046640A" w:rsidP="00745A38">
      <w:pPr>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На реализацию МП « Медицинские кадры, профилактика социально-значимых заболеваний в </w:t>
      </w:r>
      <w:proofErr w:type="spellStart"/>
      <w:r w:rsidRPr="0046640A">
        <w:rPr>
          <w:rFonts w:ascii="Times New Roman" w:eastAsia="Times New Roman" w:hAnsi="Times New Roman" w:cs="Times New Roman"/>
          <w:sz w:val="28"/>
          <w:szCs w:val="28"/>
          <w:lang w:eastAsia="ru-RU"/>
        </w:rPr>
        <w:t>Эхирит-Булагатском</w:t>
      </w:r>
      <w:proofErr w:type="spellEnd"/>
      <w:r w:rsidRPr="0046640A">
        <w:rPr>
          <w:rFonts w:ascii="Times New Roman" w:eastAsia="Times New Roman" w:hAnsi="Times New Roman" w:cs="Times New Roman"/>
          <w:sz w:val="28"/>
          <w:szCs w:val="28"/>
          <w:lang w:eastAsia="ru-RU"/>
        </w:rPr>
        <w:t xml:space="preserve"> районе 2019-2023гг. выделено 335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 xml:space="preserve">., из них на единовременные выплаты </w:t>
      </w:r>
      <w:proofErr w:type="spellStart"/>
      <w:r w:rsidRPr="0046640A">
        <w:rPr>
          <w:rFonts w:ascii="Times New Roman" w:eastAsia="Times New Roman" w:hAnsi="Times New Roman" w:cs="Times New Roman"/>
          <w:sz w:val="28"/>
          <w:szCs w:val="28"/>
          <w:lang w:eastAsia="ru-RU"/>
        </w:rPr>
        <w:t>мед.работникам</w:t>
      </w:r>
      <w:proofErr w:type="spellEnd"/>
      <w:r w:rsidRPr="0046640A">
        <w:rPr>
          <w:rFonts w:ascii="Times New Roman" w:eastAsia="Times New Roman" w:hAnsi="Times New Roman" w:cs="Times New Roman"/>
          <w:sz w:val="28"/>
          <w:szCs w:val="28"/>
          <w:lang w:eastAsia="ru-RU"/>
        </w:rPr>
        <w:t xml:space="preserve">, переезжающим в сельские населенные пункты 300т.р., проведение мероприятий под девизом «мы за здоровый образ жизни» - 25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w:t>
      </w:r>
      <w:r w:rsidRPr="0046640A">
        <w:rPr>
          <w:rFonts w:ascii="Times New Roman" w:eastAsia="Times New Roman" w:hAnsi="Times New Roman" w:cs="Times New Roman"/>
          <w:sz w:val="24"/>
          <w:szCs w:val="24"/>
          <w:lang w:eastAsia="ru-RU"/>
        </w:rPr>
        <w:t xml:space="preserve"> ,  на </w:t>
      </w:r>
      <w:proofErr w:type="spellStart"/>
      <w:r w:rsidRPr="0046640A">
        <w:rPr>
          <w:rFonts w:ascii="Times New Roman" w:eastAsia="Times New Roman" w:hAnsi="Times New Roman" w:cs="Times New Roman"/>
          <w:sz w:val="28"/>
          <w:szCs w:val="28"/>
          <w:lang w:eastAsia="ru-RU"/>
        </w:rPr>
        <w:t>рганизацию</w:t>
      </w:r>
      <w:proofErr w:type="spellEnd"/>
      <w:r w:rsidRPr="0046640A">
        <w:rPr>
          <w:rFonts w:ascii="Times New Roman" w:eastAsia="Times New Roman" w:hAnsi="Times New Roman" w:cs="Times New Roman"/>
          <w:sz w:val="28"/>
          <w:szCs w:val="28"/>
          <w:lang w:eastAsia="ru-RU"/>
        </w:rPr>
        <w:t xml:space="preserve"> и проведение мероприятий по профилактике социально-значимых заболеваний, информирование населения </w:t>
      </w:r>
      <w:proofErr w:type="spellStart"/>
      <w:r w:rsidRPr="0046640A">
        <w:rPr>
          <w:rFonts w:ascii="Times New Roman" w:eastAsia="Times New Roman" w:hAnsi="Times New Roman" w:cs="Times New Roman"/>
          <w:sz w:val="28"/>
          <w:szCs w:val="28"/>
          <w:lang w:eastAsia="ru-RU"/>
        </w:rPr>
        <w:t>Эхирит-Булагатского</w:t>
      </w:r>
      <w:proofErr w:type="spellEnd"/>
      <w:r w:rsidRPr="0046640A">
        <w:rPr>
          <w:rFonts w:ascii="Times New Roman" w:eastAsia="Times New Roman" w:hAnsi="Times New Roman" w:cs="Times New Roman"/>
          <w:sz w:val="28"/>
          <w:szCs w:val="28"/>
          <w:lang w:eastAsia="ru-RU"/>
        </w:rPr>
        <w:t xml:space="preserve"> района  в средствах массовой информации о профилактике социально-значимых заболеваний – 10 тыс. рублей.</w:t>
      </w:r>
    </w:p>
    <w:p w:rsidR="0046640A" w:rsidRPr="0046640A" w:rsidRDefault="0046640A" w:rsidP="00745A3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Непрограммные расходы состоят из расходов:</w:t>
      </w:r>
    </w:p>
    <w:p w:rsidR="0046640A" w:rsidRPr="0046640A" w:rsidRDefault="0046640A" w:rsidP="00745A38">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на обеспечение деятельности Думы – 2 млн. 525,4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 xml:space="preserve">. </w:t>
      </w:r>
    </w:p>
    <w:p w:rsidR="0046640A" w:rsidRPr="0046640A" w:rsidRDefault="0046640A" w:rsidP="00745A38">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 на обеспечение деятельности КСП –  2 млн. 053 </w:t>
      </w:r>
      <w:proofErr w:type="spellStart"/>
      <w:r w:rsidRPr="0046640A">
        <w:rPr>
          <w:rFonts w:ascii="Times New Roman" w:eastAsia="Times New Roman" w:hAnsi="Times New Roman" w:cs="Times New Roman"/>
          <w:sz w:val="28"/>
          <w:szCs w:val="28"/>
          <w:lang w:eastAsia="ru-RU"/>
        </w:rPr>
        <w:t>т.р</w:t>
      </w:r>
      <w:proofErr w:type="spellEnd"/>
      <w:r w:rsidRPr="0046640A">
        <w:rPr>
          <w:rFonts w:ascii="Times New Roman" w:eastAsia="Times New Roman" w:hAnsi="Times New Roman" w:cs="Times New Roman"/>
          <w:sz w:val="28"/>
          <w:szCs w:val="28"/>
          <w:lang w:eastAsia="ru-RU"/>
        </w:rPr>
        <w:t xml:space="preserve">. </w:t>
      </w:r>
    </w:p>
    <w:p w:rsidR="0046640A" w:rsidRDefault="0046640A" w:rsidP="00745A3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6640A">
        <w:rPr>
          <w:rFonts w:ascii="Times New Roman" w:eastAsia="Times New Roman" w:hAnsi="Times New Roman" w:cs="Times New Roman"/>
          <w:sz w:val="28"/>
          <w:szCs w:val="28"/>
          <w:lang w:eastAsia="ru-RU"/>
        </w:rPr>
        <w:t xml:space="preserve">Заработная плата с начислениями запланирована на 7 месяцев. </w:t>
      </w:r>
    </w:p>
    <w:p w:rsidR="00EC5559" w:rsidRDefault="00EC5559" w:rsidP="00EC5559">
      <w:pPr>
        <w:tabs>
          <w:tab w:val="left" w:pos="993"/>
        </w:tabs>
        <w:spacing w:after="0" w:line="240" w:lineRule="auto"/>
        <w:ind w:firstLine="709"/>
        <w:jc w:val="both"/>
        <w:rPr>
          <w:rFonts w:ascii="Times New Roman" w:hAnsi="Times New Roman" w:cs="Times New Roman"/>
          <w:bCs/>
          <w:sz w:val="28"/>
          <w:szCs w:val="28"/>
        </w:rPr>
      </w:pPr>
      <w:r w:rsidRPr="00EC5559">
        <w:rPr>
          <w:rFonts w:ascii="Times New Roman" w:hAnsi="Times New Roman" w:cs="Times New Roman"/>
          <w:sz w:val="28"/>
          <w:szCs w:val="28"/>
        </w:rPr>
        <w:t>Председательствующий</w:t>
      </w:r>
      <w:r w:rsidRPr="00EC5559">
        <w:rPr>
          <w:rFonts w:ascii="Times New Roman" w:eastAsia="Times New Roman" w:hAnsi="Times New Roman" w:cs="Times New Roman"/>
          <w:sz w:val="28"/>
          <w:szCs w:val="28"/>
          <w:lang w:eastAsia="ru-RU"/>
        </w:rPr>
        <w:t xml:space="preserve"> –</w:t>
      </w:r>
      <w:r w:rsidRPr="00EC5559">
        <w:rPr>
          <w:rFonts w:ascii="Times New Roman" w:eastAsia="Times New Roman" w:hAnsi="Times New Roman" w:cs="Times New Roman"/>
          <w:sz w:val="28"/>
          <w:szCs w:val="28"/>
          <w:lang w:eastAsia="ru-RU"/>
        </w:rPr>
        <w:t xml:space="preserve"> Уважаемая Светлана Николаевна, </w:t>
      </w:r>
      <w:r>
        <w:rPr>
          <w:rFonts w:ascii="Times New Roman" w:eastAsia="Times New Roman" w:hAnsi="Times New Roman" w:cs="Times New Roman"/>
          <w:sz w:val="28"/>
          <w:szCs w:val="28"/>
          <w:lang w:eastAsia="ru-RU"/>
        </w:rPr>
        <w:t>скажите пожалуйста</w:t>
      </w:r>
      <w:r w:rsidRPr="00EC555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исходя из каких </w:t>
      </w:r>
      <w:r w:rsidRPr="00EC5559">
        <w:rPr>
          <w:rFonts w:ascii="Times New Roman" w:eastAsia="Times New Roman" w:hAnsi="Times New Roman" w:cs="Times New Roman"/>
          <w:sz w:val="28"/>
          <w:szCs w:val="28"/>
          <w:lang w:eastAsia="ru-RU"/>
        </w:rPr>
        <w:t>параметр</w:t>
      </w:r>
      <w:r>
        <w:rPr>
          <w:rFonts w:ascii="Times New Roman" w:eastAsia="Times New Roman" w:hAnsi="Times New Roman" w:cs="Times New Roman"/>
          <w:sz w:val="28"/>
          <w:szCs w:val="28"/>
          <w:lang w:eastAsia="ru-RU"/>
        </w:rPr>
        <w:t>ов</w:t>
      </w:r>
      <w:r w:rsidRPr="00EC5559">
        <w:rPr>
          <w:rFonts w:ascii="Times New Roman" w:eastAsia="Times New Roman" w:hAnsi="Times New Roman" w:cs="Times New Roman"/>
          <w:sz w:val="28"/>
          <w:szCs w:val="28"/>
          <w:lang w:eastAsia="ru-RU"/>
        </w:rPr>
        <w:t xml:space="preserve"> рассчитывается </w:t>
      </w:r>
      <w:r>
        <w:rPr>
          <w:rFonts w:ascii="Times New Roman" w:eastAsia="Times New Roman" w:hAnsi="Times New Roman" w:cs="Times New Roman"/>
          <w:sz w:val="28"/>
          <w:szCs w:val="28"/>
          <w:lang w:eastAsia="ru-RU"/>
        </w:rPr>
        <w:t xml:space="preserve">фонд оплаты труда </w:t>
      </w:r>
      <w:r w:rsidRPr="00EC5559">
        <w:rPr>
          <w:rFonts w:ascii="Times New Roman" w:eastAsia="Times New Roman" w:hAnsi="Times New Roman" w:cs="Times New Roman"/>
          <w:sz w:val="28"/>
          <w:szCs w:val="28"/>
          <w:lang w:eastAsia="ru-RU"/>
        </w:rPr>
        <w:t xml:space="preserve">по </w:t>
      </w:r>
      <w:r w:rsidRPr="00EC5559">
        <w:rPr>
          <w:rFonts w:ascii="Times New Roman" w:hAnsi="Times New Roman" w:cs="Times New Roman"/>
          <w:bCs/>
          <w:sz w:val="28"/>
          <w:szCs w:val="28"/>
        </w:rPr>
        <w:t>главным</w:t>
      </w:r>
      <w:r w:rsidRPr="00EC5559">
        <w:rPr>
          <w:rFonts w:ascii="Times New Roman" w:hAnsi="Times New Roman" w:cs="Times New Roman"/>
          <w:sz w:val="28"/>
          <w:szCs w:val="28"/>
        </w:rPr>
        <w:t xml:space="preserve"> </w:t>
      </w:r>
      <w:r w:rsidRPr="00EC5559">
        <w:rPr>
          <w:rFonts w:ascii="Times New Roman" w:hAnsi="Times New Roman" w:cs="Times New Roman"/>
          <w:bCs/>
          <w:sz w:val="28"/>
          <w:szCs w:val="28"/>
        </w:rPr>
        <w:t>распорядителям</w:t>
      </w:r>
      <w:r w:rsidRPr="00EC5559">
        <w:rPr>
          <w:rFonts w:ascii="Times New Roman" w:hAnsi="Times New Roman" w:cs="Times New Roman"/>
          <w:sz w:val="28"/>
          <w:szCs w:val="28"/>
        </w:rPr>
        <w:t xml:space="preserve"> </w:t>
      </w:r>
      <w:r w:rsidRPr="00EC5559">
        <w:rPr>
          <w:rFonts w:ascii="Times New Roman" w:hAnsi="Times New Roman" w:cs="Times New Roman"/>
          <w:bCs/>
          <w:sz w:val="28"/>
          <w:szCs w:val="28"/>
        </w:rPr>
        <w:t>бюджетных</w:t>
      </w:r>
      <w:r w:rsidRPr="00EC5559">
        <w:rPr>
          <w:rFonts w:ascii="Times New Roman" w:hAnsi="Times New Roman" w:cs="Times New Roman"/>
          <w:sz w:val="28"/>
          <w:szCs w:val="28"/>
        </w:rPr>
        <w:t xml:space="preserve"> </w:t>
      </w:r>
      <w:r w:rsidRPr="00EC5559">
        <w:rPr>
          <w:rFonts w:ascii="Times New Roman" w:hAnsi="Times New Roman" w:cs="Times New Roman"/>
          <w:bCs/>
          <w:sz w:val="28"/>
          <w:szCs w:val="28"/>
        </w:rPr>
        <w:t>средств</w:t>
      </w:r>
      <w:r>
        <w:rPr>
          <w:rFonts w:ascii="Times New Roman" w:hAnsi="Times New Roman" w:cs="Times New Roman"/>
          <w:bCs/>
          <w:sz w:val="28"/>
          <w:szCs w:val="28"/>
        </w:rPr>
        <w:t>, как</w:t>
      </w:r>
      <w:r w:rsidRPr="00EC55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формируется</w:t>
      </w:r>
      <w:r w:rsidRPr="00EC5559">
        <w:rPr>
          <w:rFonts w:ascii="Times New Roman" w:eastAsia="Times New Roman" w:hAnsi="Times New Roman" w:cs="Times New Roman"/>
          <w:sz w:val="28"/>
          <w:szCs w:val="28"/>
          <w:lang w:eastAsia="ru-RU"/>
        </w:rPr>
        <w:t xml:space="preserve"> </w:t>
      </w:r>
      <w:r w:rsidR="003D1BED">
        <w:rPr>
          <w:rFonts w:ascii="Times New Roman" w:eastAsia="Times New Roman" w:hAnsi="Times New Roman" w:cs="Times New Roman"/>
          <w:sz w:val="28"/>
          <w:szCs w:val="28"/>
          <w:lang w:eastAsia="ru-RU"/>
        </w:rPr>
        <w:t xml:space="preserve">их </w:t>
      </w:r>
      <w:r>
        <w:rPr>
          <w:rFonts w:ascii="Times New Roman" w:eastAsia="Times New Roman" w:hAnsi="Times New Roman" w:cs="Times New Roman"/>
          <w:sz w:val="28"/>
          <w:szCs w:val="28"/>
          <w:lang w:eastAsia="ru-RU"/>
        </w:rPr>
        <w:t xml:space="preserve">фонд </w:t>
      </w:r>
      <w:r w:rsidRPr="00EC5559">
        <w:rPr>
          <w:rFonts w:ascii="Times New Roman" w:eastAsia="Times New Roman" w:hAnsi="Times New Roman" w:cs="Times New Roman"/>
          <w:sz w:val="28"/>
          <w:szCs w:val="28"/>
          <w:lang w:eastAsia="ru-RU"/>
        </w:rPr>
        <w:t>заработн</w:t>
      </w:r>
      <w:r>
        <w:rPr>
          <w:rFonts w:ascii="Times New Roman" w:eastAsia="Times New Roman" w:hAnsi="Times New Roman" w:cs="Times New Roman"/>
          <w:sz w:val="28"/>
          <w:szCs w:val="28"/>
          <w:lang w:eastAsia="ru-RU"/>
        </w:rPr>
        <w:t>ой</w:t>
      </w:r>
      <w:r w:rsidRPr="00EC5559">
        <w:rPr>
          <w:rFonts w:ascii="Times New Roman" w:eastAsia="Times New Roman" w:hAnsi="Times New Roman" w:cs="Times New Roman"/>
          <w:sz w:val="28"/>
          <w:szCs w:val="28"/>
          <w:lang w:eastAsia="ru-RU"/>
        </w:rPr>
        <w:t xml:space="preserve"> плат</w:t>
      </w:r>
      <w:r>
        <w:rPr>
          <w:rFonts w:ascii="Times New Roman" w:eastAsia="Times New Roman" w:hAnsi="Times New Roman" w:cs="Times New Roman"/>
          <w:sz w:val="28"/>
          <w:szCs w:val="28"/>
          <w:lang w:eastAsia="ru-RU"/>
        </w:rPr>
        <w:t>ы</w:t>
      </w:r>
      <w:r w:rsidR="003D1BED" w:rsidRPr="003D1BED">
        <w:rPr>
          <w:rFonts w:ascii="Times New Roman" w:eastAsia="Times New Roman" w:hAnsi="Times New Roman" w:cs="Times New Roman"/>
          <w:sz w:val="28"/>
          <w:szCs w:val="28"/>
          <w:lang w:eastAsia="ru-RU"/>
        </w:rPr>
        <w:t>?</w:t>
      </w:r>
      <w:r w:rsidRPr="00EC5559">
        <w:rPr>
          <w:rFonts w:ascii="Times New Roman" w:eastAsia="Times New Roman" w:hAnsi="Times New Roman" w:cs="Times New Roman"/>
          <w:sz w:val="28"/>
          <w:szCs w:val="28"/>
          <w:lang w:eastAsia="ru-RU"/>
        </w:rPr>
        <w:t xml:space="preserve"> </w:t>
      </w:r>
      <w:r w:rsidR="003D1BED">
        <w:rPr>
          <w:rFonts w:ascii="Times New Roman" w:eastAsia="Times New Roman" w:hAnsi="Times New Roman" w:cs="Times New Roman"/>
          <w:sz w:val="28"/>
          <w:szCs w:val="28"/>
          <w:lang w:eastAsia="ru-RU"/>
        </w:rPr>
        <w:t xml:space="preserve">У нас в Думе запланировано на 15.12.2021 в 11.00 ч. заседание совместных комиссий Думы района. Одним из основных вопросов повестки заседания, вопрос по рассмотрению Бюджета района на 2022 год в первом чтении. В этой связи, не могли бы Вы представить на заседание комиссии краткую информацию по формированию фонда оплаты </w:t>
      </w:r>
      <w:r w:rsidR="003D1BED" w:rsidRPr="00EC5559">
        <w:rPr>
          <w:rFonts w:ascii="Times New Roman" w:eastAsia="Times New Roman" w:hAnsi="Times New Roman" w:cs="Times New Roman"/>
          <w:sz w:val="28"/>
          <w:szCs w:val="28"/>
          <w:lang w:eastAsia="ru-RU"/>
        </w:rPr>
        <w:t xml:space="preserve">по </w:t>
      </w:r>
      <w:r w:rsidR="003D1BED" w:rsidRPr="00EC5559">
        <w:rPr>
          <w:rFonts w:ascii="Times New Roman" w:hAnsi="Times New Roman" w:cs="Times New Roman"/>
          <w:bCs/>
          <w:sz w:val="28"/>
          <w:szCs w:val="28"/>
        </w:rPr>
        <w:t>главным</w:t>
      </w:r>
      <w:r w:rsidR="003D1BED" w:rsidRPr="00EC5559">
        <w:rPr>
          <w:rFonts w:ascii="Times New Roman" w:hAnsi="Times New Roman" w:cs="Times New Roman"/>
          <w:sz w:val="28"/>
          <w:szCs w:val="28"/>
        </w:rPr>
        <w:t xml:space="preserve"> </w:t>
      </w:r>
      <w:r w:rsidR="003D1BED" w:rsidRPr="00EC5559">
        <w:rPr>
          <w:rFonts w:ascii="Times New Roman" w:hAnsi="Times New Roman" w:cs="Times New Roman"/>
          <w:bCs/>
          <w:sz w:val="28"/>
          <w:szCs w:val="28"/>
        </w:rPr>
        <w:t>распорядителям</w:t>
      </w:r>
      <w:r w:rsidR="003D1BED" w:rsidRPr="00EC5559">
        <w:rPr>
          <w:rFonts w:ascii="Times New Roman" w:hAnsi="Times New Roman" w:cs="Times New Roman"/>
          <w:sz w:val="28"/>
          <w:szCs w:val="28"/>
        </w:rPr>
        <w:t xml:space="preserve"> </w:t>
      </w:r>
      <w:r w:rsidR="003D1BED" w:rsidRPr="00EC5559">
        <w:rPr>
          <w:rFonts w:ascii="Times New Roman" w:hAnsi="Times New Roman" w:cs="Times New Roman"/>
          <w:bCs/>
          <w:sz w:val="28"/>
          <w:szCs w:val="28"/>
        </w:rPr>
        <w:t>бюджетных</w:t>
      </w:r>
      <w:r w:rsidR="003D1BED" w:rsidRPr="00EC5559">
        <w:rPr>
          <w:rFonts w:ascii="Times New Roman" w:hAnsi="Times New Roman" w:cs="Times New Roman"/>
          <w:sz w:val="28"/>
          <w:szCs w:val="28"/>
        </w:rPr>
        <w:t xml:space="preserve"> </w:t>
      </w:r>
      <w:r w:rsidR="003D1BED" w:rsidRPr="00EC5559">
        <w:rPr>
          <w:rFonts w:ascii="Times New Roman" w:hAnsi="Times New Roman" w:cs="Times New Roman"/>
          <w:bCs/>
          <w:sz w:val="28"/>
          <w:szCs w:val="28"/>
        </w:rPr>
        <w:t>средств</w:t>
      </w:r>
      <w:r w:rsidR="003D1BED">
        <w:rPr>
          <w:rFonts w:ascii="Times New Roman" w:hAnsi="Times New Roman" w:cs="Times New Roman"/>
          <w:bCs/>
          <w:sz w:val="28"/>
          <w:szCs w:val="28"/>
        </w:rPr>
        <w:t xml:space="preserve"> района</w:t>
      </w:r>
      <w:r w:rsidRPr="00EC5559">
        <w:rPr>
          <w:rFonts w:ascii="Times New Roman" w:hAnsi="Times New Roman" w:cs="Times New Roman"/>
          <w:bCs/>
          <w:sz w:val="28"/>
          <w:szCs w:val="28"/>
        </w:rPr>
        <w:t>?</w:t>
      </w:r>
    </w:p>
    <w:p w:rsidR="003D1BED" w:rsidRPr="00EC5559" w:rsidRDefault="003D1BED" w:rsidP="00EC5559">
      <w:pPr>
        <w:tabs>
          <w:tab w:val="left" w:pos="993"/>
        </w:tabs>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Горяшина</w:t>
      </w:r>
      <w:proofErr w:type="spellEnd"/>
      <w:r>
        <w:rPr>
          <w:rFonts w:ascii="Times New Roman" w:eastAsia="Times New Roman" w:hAnsi="Times New Roman" w:cs="Times New Roman"/>
          <w:sz w:val="28"/>
          <w:szCs w:val="28"/>
          <w:lang w:eastAsia="ru-RU"/>
        </w:rPr>
        <w:t xml:space="preserve"> С.Н. – Хорошо.</w:t>
      </w:r>
    </w:p>
    <w:p w:rsidR="0046640A" w:rsidRPr="00D269E0" w:rsidRDefault="0046640A" w:rsidP="00EC555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E4A87">
        <w:rPr>
          <w:rFonts w:ascii="Times New Roman" w:hAnsi="Times New Roman" w:cs="Times New Roman"/>
          <w:sz w:val="28"/>
          <w:szCs w:val="28"/>
        </w:rPr>
        <w:t>Председательствующий</w:t>
      </w:r>
      <w:r w:rsidRPr="00D269E0">
        <w:rPr>
          <w:rFonts w:ascii="Times New Roman" w:eastAsia="Times New Roman" w:hAnsi="Times New Roman" w:cs="Times New Roman"/>
          <w:sz w:val="28"/>
          <w:szCs w:val="28"/>
          <w:lang w:eastAsia="ru-RU"/>
        </w:rPr>
        <w:t xml:space="preserve"> – у кого есть вопросы?</w:t>
      </w:r>
    </w:p>
    <w:p w:rsidR="0046640A" w:rsidRPr="00D269E0" w:rsidRDefault="0046640A" w:rsidP="0046640A">
      <w:pPr>
        <w:spacing w:after="0" w:line="240" w:lineRule="auto"/>
        <w:ind w:firstLine="709"/>
        <w:jc w:val="both"/>
        <w:rPr>
          <w:rFonts w:ascii="Times New Roman" w:eastAsia="Times New Roman" w:hAnsi="Times New Roman" w:cs="Times New Roman"/>
          <w:sz w:val="28"/>
          <w:szCs w:val="28"/>
          <w:lang w:eastAsia="ru-RU"/>
        </w:rPr>
      </w:pPr>
      <w:r w:rsidRPr="00BE4A87">
        <w:rPr>
          <w:rFonts w:ascii="Times New Roman" w:hAnsi="Times New Roman" w:cs="Times New Roman"/>
          <w:sz w:val="28"/>
          <w:szCs w:val="28"/>
        </w:rPr>
        <w:t>Председательствующий</w:t>
      </w:r>
      <w:r w:rsidRPr="00D269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269E0">
        <w:rPr>
          <w:rFonts w:ascii="Times New Roman" w:eastAsia="Times New Roman" w:hAnsi="Times New Roman" w:cs="Times New Roman"/>
          <w:sz w:val="28"/>
          <w:szCs w:val="28"/>
          <w:lang w:eastAsia="ru-RU"/>
        </w:rPr>
        <w:t xml:space="preserve">Если нет. Кто за то чтобы одобрить и направить </w:t>
      </w:r>
      <w:r>
        <w:rPr>
          <w:rFonts w:ascii="Times New Roman" w:eastAsia="Times New Roman" w:hAnsi="Times New Roman" w:cs="Times New Roman"/>
          <w:sz w:val="28"/>
          <w:szCs w:val="28"/>
          <w:lang w:eastAsia="ru-RU"/>
        </w:rPr>
        <w:t xml:space="preserve">проект </w:t>
      </w:r>
      <w:r w:rsidRPr="00D269E0">
        <w:rPr>
          <w:rFonts w:ascii="Times New Roman" w:eastAsia="Times New Roman" w:hAnsi="Times New Roman" w:cs="Times New Roman"/>
          <w:sz w:val="28"/>
          <w:szCs w:val="28"/>
          <w:lang w:eastAsia="ru-RU"/>
        </w:rPr>
        <w:t>бюджет</w:t>
      </w:r>
      <w:r>
        <w:rPr>
          <w:rFonts w:ascii="Times New Roman" w:eastAsia="Times New Roman" w:hAnsi="Times New Roman" w:cs="Times New Roman"/>
          <w:sz w:val="28"/>
          <w:szCs w:val="28"/>
          <w:lang w:eastAsia="ru-RU"/>
        </w:rPr>
        <w:t>а</w:t>
      </w:r>
      <w:r w:rsidRPr="00D269E0">
        <w:rPr>
          <w:rFonts w:ascii="Times New Roman" w:eastAsia="Times New Roman" w:hAnsi="Times New Roman" w:cs="Times New Roman"/>
          <w:sz w:val="28"/>
          <w:szCs w:val="28"/>
          <w:lang w:eastAsia="ru-RU"/>
        </w:rPr>
        <w:t xml:space="preserve"> муниципального образования «</w:t>
      </w:r>
      <w:proofErr w:type="spellStart"/>
      <w:r w:rsidRPr="00D269E0">
        <w:rPr>
          <w:rFonts w:ascii="Times New Roman" w:eastAsia="Times New Roman" w:hAnsi="Times New Roman" w:cs="Times New Roman"/>
          <w:sz w:val="28"/>
          <w:szCs w:val="28"/>
          <w:lang w:eastAsia="ru-RU"/>
        </w:rPr>
        <w:t>Эхирит-Булагатский</w:t>
      </w:r>
      <w:proofErr w:type="spellEnd"/>
      <w:r w:rsidRPr="00D269E0">
        <w:rPr>
          <w:rFonts w:ascii="Times New Roman" w:eastAsia="Times New Roman" w:hAnsi="Times New Roman" w:cs="Times New Roman"/>
          <w:sz w:val="28"/>
          <w:szCs w:val="28"/>
          <w:lang w:eastAsia="ru-RU"/>
        </w:rPr>
        <w:t xml:space="preserve"> район» на 20</w:t>
      </w:r>
      <w:r>
        <w:rPr>
          <w:rFonts w:ascii="Times New Roman" w:eastAsia="Times New Roman" w:hAnsi="Times New Roman" w:cs="Times New Roman"/>
          <w:sz w:val="28"/>
          <w:szCs w:val="28"/>
          <w:lang w:eastAsia="ru-RU"/>
        </w:rPr>
        <w:t>2</w:t>
      </w:r>
      <w:r w:rsidR="003D1BED">
        <w:rPr>
          <w:rFonts w:ascii="Times New Roman" w:eastAsia="Times New Roman" w:hAnsi="Times New Roman" w:cs="Times New Roman"/>
          <w:sz w:val="28"/>
          <w:szCs w:val="28"/>
          <w:lang w:eastAsia="ru-RU"/>
        </w:rPr>
        <w:t>2</w:t>
      </w:r>
      <w:r w:rsidRPr="00D269E0">
        <w:rPr>
          <w:rFonts w:ascii="Times New Roman" w:eastAsia="Times New Roman" w:hAnsi="Times New Roman" w:cs="Times New Roman"/>
          <w:sz w:val="28"/>
          <w:szCs w:val="28"/>
          <w:lang w:eastAsia="ru-RU"/>
        </w:rPr>
        <w:t xml:space="preserve"> год и на плановый период 20</w:t>
      </w:r>
      <w:r>
        <w:rPr>
          <w:rFonts w:ascii="Times New Roman" w:eastAsia="Times New Roman" w:hAnsi="Times New Roman" w:cs="Times New Roman"/>
          <w:sz w:val="28"/>
          <w:szCs w:val="28"/>
          <w:lang w:eastAsia="ru-RU"/>
        </w:rPr>
        <w:t>2</w:t>
      </w:r>
      <w:r w:rsidR="003D1BE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и 202</w:t>
      </w:r>
      <w:r w:rsidR="003D1BED">
        <w:rPr>
          <w:rFonts w:ascii="Times New Roman" w:eastAsia="Times New Roman" w:hAnsi="Times New Roman" w:cs="Times New Roman"/>
          <w:sz w:val="28"/>
          <w:szCs w:val="28"/>
          <w:lang w:eastAsia="ru-RU"/>
        </w:rPr>
        <w:t>4</w:t>
      </w:r>
      <w:r w:rsidRPr="00D269E0">
        <w:rPr>
          <w:rFonts w:ascii="Times New Roman" w:eastAsia="Times New Roman" w:hAnsi="Times New Roman" w:cs="Times New Roman"/>
          <w:sz w:val="28"/>
          <w:szCs w:val="28"/>
          <w:lang w:eastAsia="ru-RU"/>
        </w:rPr>
        <w:t xml:space="preserve"> годы на </w:t>
      </w:r>
      <w:r w:rsidR="003D1BED">
        <w:rPr>
          <w:rFonts w:ascii="Times New Roman" w:eastAsia="Times New Roman" w:hAnsi="Times New Roman" w:cs="Times New Roman"/>
          <w:sz w:val="28"/>
          <w:szCs w:val="28"/>
          <w:lang w:eastAsia="ru-RU"/>
        </w:rPr>
        <w:t xml:space="preserve">рассмотрение постоянной комиссии </w:t>
      </w:r>
      <w:r w:rsidR="00185EDE">
        <w:rPr>
          <w:rFonts w:ascii="Times New Roman" w:eastAsia="Times New Roman" w:hAnsi="Times New Roman" w:cs="Times New Roman"/>
          <w:sz w:val="28"/>
          <w:szCs w:val="28"/>
          <w:lang w:eastAsia="ru-RU"/>
        </w:rPr>
        <w:t>Думы района по бюджету, ценообразованию и социально-экономическому развитию</w:t>
      </w:r>
      <w:r>
        <w:rPr>
          <w:rFonts w:ascii="Times New Roman" w:eastAsia="Times New Roman" w:hAnsi="Times New Roman" w:cs="Times New Roman"/>
          <w:sz w:val="28"/>
          <w:szCs w:val="28"/>
          <w:lang w:eastAsia="ru-RU"/>
        </w:rPr>
        <w:t>,</w:t>
      </w:r>
      <w:r w:rsidRPr="00D269E0">
        <w:rPr>
          <w:rFonts w:ascii="Times New Roman" w:eastAsia="Times New Roman" w:hAnsi="Times New Roman" w:cs="Times New Roman"/>
          <w:sz w:val="28"/>
          <w:szCs w:val="28"/>
          <w:lang w:eastAsia="ru-RU"/>
        </w:rPr>
        <w:t xml:space="preserve"> прошу проголосовать.</w:t>
      </w:r>
    </w:p>
    <w:p w:rsidR="0046640A" w:rsidRPr="00D269E0" w:rsidRDefault="0046640A" w:rsidP="0046640A">
      <w:pPr>
        <w:spacing w:after="0" w:line="240" w:lineRule="auto"/>
        <w:ind w:firstLine="709"/>
        <w:jc w:val="both"/>
        <w:rPr>
          <w:rFonts w:ascii="Times New Roman" w:eastAsia="Times New Roman" w:hAnsi="Times New Roman" w:cs="Times New Roman"/>
          <w:sz w:val="28"/>
          <w:szCs w:val="28"/>
          <w:lang w:eastAsia="ru-RU"/>
        </w:rPr>
      </w:pPr>
      <w:r w:rsidRPr="00D269E0">
        <w:rPr>
          <w:rFonts w:ascii="Times New Roman" w:eastAsia="Times New Roman" w:hAnsi="Times New Roman" w:cs="Times New Roman"/>
          <w:sz w:val="28"/>
          <w:szCs w:val="28"/>
          <w:lang w:eastAsia="ru-RU"/>
        </w:rPr>
        <w:t>Проголосовали: Единогласно</w:t>
      </w:r>
    </w:p>
    <w:p w:rsidR="0046640A" w:rsidRPr="00BE4A87" w:rsidRDefault="0046640A" w:rsidP="0046640A">
      <w:pPr>
        <w:tabs>
          <w:tab w:val="left" w:pos="993"/>
        </w:tabs>
        <w:spacing w:after="0" w:line="240" w:lineRule="auto"/>
        <w:ind w:firstLine="709"/>
        <w:jc w:val="both"/>
        <w:rPr>
          <w:rFonts w:ascii="Times New Roman" w:hAnsi="Times New Roman" w:cs="Times New Roman"/>
          <w:sz w:val="28"/>
          <w:szCs w:val="28"/>
        </w:rPr>
      </w:pPr>
      <w:r w:rsidRPr="00BE4A87">
        <w:rPr>
          <w:rFonts w:ascii="Times New Roman" w:hAnsi="Times New Roman" w:cs="Times New Roman"/>
          <w:sz w:val="28"/>
          <w:szCs w:val="28"/>
        </w:rPr>
        <w:t xml:space="preserve">Председательствующий – благодарю присутствующих за участие в публичных слушаньях, объявляю слушанья закрытыми. </w:t>
      </w:r>
    </w:p>
    <w:p w:rsidR="0046640A" w:rsidRPr="00BE4A87" w:rsidRDefault="0046640A" w:rsidP="0046640A">
      <w:pPr>
        <w:tabs>
          <w:tab w:val="left" w:pos="993"/>
        </w:tabs>
        <w:spacing w:after="0" w:line="240" w:lineRule="auto"/>
        <w:ind w:firstLine="709"/>
        <w:jc w:val="both"/>
        <w:rPr>
          <w:rFonts w:ascii="Times New Roman" w:hAnsi="Times New Roman" w:cs="Times New Roman"/>
          <w:sz w:val="28"/>
          <w:szCs w:val="28"/>
        </w:rPr>
      </w:pPr>
      <w:bookmarkStart w:id="0" w:name="_GoBack"/>
      <w:bookmarkEnd w:id="0"/>
    </w:p>
    <w:p w:rsidR="0046640A" w:rsidRPr="00BE4A87" w:rsidRDefault="0046640A" w:rsidP="0046640A">
      <w:pPr>
        <w:tabs>
          <w:tab w:val="left" w:pos="993"/>
        </w:tabs>
        <w:spacing w:after="0" w:line="240" w:lineRule="auto"/>
        <w:ind w:firstLine="709"/>
        <w:jc w:val="both"/>
        <w:rPr>
          <w:rFonts w:ascii="Times New Roman" w:hAnsi="Times New Roman" w:cs="Times New Roman"/>
          <w:sz w:val="28"/>
          <w:szCs w:val="28"/>
        </w:rPr>
      </w:pPr>
    </w:p>
    <w:p w:rsidR="0046640A" w:rsidRPr="00BE4A87" w:rsidRDefault="0046640A" w:rsidP="0046640A">
      <w:pPr>
        <w:spacing w:after="0" w:line="240" w:lineRule="auto"/>
        <w:jc w:val="both"/>
        <w:rPr>
          <w:rFonts w:ascii="Times New Roman" w:eastAsia="Times New Roman" w:hAnsi="Times New Roman" w:cs="Times New Roman"/>
          <w:sz w:val="28"/>
          <w:szCs w:val="28"/>
          <w:lang w:eastAsia="ru-RU"/>
        </w:rPr>
      </w:pPr>
      <w:r w:rsidRPr="00BE4A87">
        <w:rPr>
          <w:rFonts w:ascii="Times New Roman" w:eastAsia="Times New Roman" w:hAnsi="Times New Roman" w:cs="Times New Roman"/>
          <w:sz w:val="28"/>
          <w:szCs w:val="28"/>
          <w:lang w:eastAsia="ru-RU"/>
        </w:rPr>
        <w:t>Председательствующий</w:t>
      </w:r>
      <w:r w:rsidRPr="00BE4A87">
        <w:rPr>
          <w:rFonts w:ascii="Times New Roman" w:eastAsia="Times New Roman" w:hAnsi="Times New Roman" w:cs="Times New Roman"/>
          <w:sz w:val="28"/>
          <w:szCs w:val="28"/>
          <w:lang w:eastAsia="ru-RU"/>
        </w:rPr>
        <w:tab/>
      </w:r>
      <w:r w:rsidRPr="00BE4A87">
        <w:rPr>
          <w:rFonts w:ascii="Times New Roman" w:eastAsia="Times New Roman" w:hAnsi="Times New Roman" w:cs="Times New Roman"/>
          <w:sz w:val="28"/>
          <w:szCs w:val="28"/>
          <w:lang w:eastAsia="ru-RU"/>
        </w:rPr>
        <w:tab/>
      </w:r>
      <w:r w:rsidRPr="00BE4A87">
        <w:rPr>
          <w:rFonts w:ascii="Times New Roman" w:eastAsia="Times New Roman" w:hAnsi="Times New Roman" w:cs="Times New Roman"/>
          <w:sz w:val="28"/>
          <w:szCs w:val="28"/>
          <w:lang w:eastAsia="ru-RU"/>
        </w:rPr>
        <w:tab/>
      </w:r>
      <w:r w:rsidRPr="00BE4A87">
        <w:rPr>
          <w:rFonts w:ascii="Times New Roman" w:eastAsia="Times New Roman" w:hAnsi="Times New Roman" w:cs="Times New Roman"/>
          <w:sz w:val="28"/>
          <w:szCs w:val="28"/>
          <w:lang w:eastAsia="ru-RU"/>
        </w:rPr>
        <w:tab/>
      </w:r>
      <w:r w:rsidRPr="00BE4A87">
        <w:rPr>
          <w:rFonts w:ascii="Times New Roman" w:eastAsia="Times New Roman" w:hAnsi="Times New Roman" w:cs="Times New Roman"/>
          <w:sz w:val="28"/>
          <w:szCs w:val="28"/>
          <w:lang w:eastAsia="ru-RU"/>
        </w:rPr>
        <w:tab/>
      </w:r>
      <w:r w:rsidRPr="00BE4A87">
        <w:rPr>
          <w:rFonts w:ascii="Times New Roman" w:eastAsia="Times New Roman" w:hAnsi="Times New Roman" w:cs="Times New Roman"/>
          <w:sz w:val="28"/>
          <w:szCs w:val="28"/>
          <w:lang w:eastAsia="ru-RU"/>
        </w:rPr>
        <w:tab/>
        <w:t xml:space="preserve">И.П. Усов </w:t>
      </w:r>
    </w:p>
    <w:p w:rsidR="0046640A" w:rsidRPr="00BE4A87" w:rsidRDefault="0046640A" w:rsidP="0046640A">
      <w:pPr>
        <w:spacing w:after="0" w:line="240" w:lineRule="auto"/>
        <w:jc w:val="both"/>
        <w:rPr>
          <w:rFonts w:ascii="Times New Roman" w:eastAsia="Times New Roman" w:hAnsi="Times New Roman" w:cs="Times New Roman"/>
          <w:sz w:val="28"/>
          <w:szCs w:val="28"/>
          <w:lang w:eastAsia="ru-RU"/>
        </w:rPr>
      </w:pPr>
    </w:p>
    <w:p w:rsidR="0046640A" w:rsidRPr="00BE4A87" w:rsidRDefault="0046640A" w:rsidP="0046640A">
      <w:pPr>
        <w:spacing w:after="0" w:line="240" w:lineRule="auto"/>
        <w:jc w:val="both"/>
        <w:rPr>
          <w:rFonts w:ascii="Times New Roman" w:eastAsia="Times New Roman" w:hAnsi="Times New Roman" w:cs="Times New Roman"/>
          <w:sz w:val="28"/>
          <w:szCs w:val="28"/>
          <w:lang w:eastAsia="ru-RU"/>
        </w:rPr>
      </w:pPr>
      <w:r w:rsidRPr="00BE4A87">
        <w:rPr>
          <w:rFonts w:ascii="Times New Roman" w:eastAsia="Times New Roman" w:hAnsi="Times New Roman" w:cs="Times New Roman"/>
          <w:sz w:val="28"/>
          <w:szCs w:val="28"/>
          <w:lang w:eastAsia="ru-RU"/>
        </w:rPr>
        <w:t>Секретарь</w:t>
      </w:r>
      <w:r w:rsidRPr="00BE4A87">
        <w:rPr>
          <w:rFonts w:ascii="Times New Roman" w:eastAsia="Times New Roman" w:hAnsi="Times New Roman" w:cs="Times New Roman"/>
          <w:sz w:val="28"/>
          <w:szCs w:val="28"/>
          <w:lang w:eastAsia="ru-RU"/>
        </w:rPr>
        <w:tab/>
      </w:r>
      <w:r w:rsidRPr="00BE4A87">
        <w:rPr>
          <w:rFonts w:ascii="Times New Roman" w:eastAsia="Times New Roman" w:hAnsi="Times New Roman" w:cs="Times New Roman"/>
          <w:sz w:val="28"/>
          <w:szCs w:val="28"/>
          <w:lang w:eastAsia="ru-RU"/>
        </w:rPr>
        <w:tab/>
      </w:r>
      <w:r w:rsidRPr="00BE4A87">
        <w:rPr>
          <w:rFonts w:ascii="Times New Roman" w:eastAsia="Times New Roman" w:hAnsi="Times New Roman" w:cs="Times New Roman"/>
          <w:sz w:val="28"/>
          <w:szCs w:val="28"/>
          <w:lang w:eastAsia="ru-RU"/>
        </w:rPr>
        <w:tab/>
      </w:r>
      <w:r w:rsidRPr="00BE4A87">
        <w:rPr>
          <w:rFonts w:ascii="Times New Roman" w:eastAsia="Times New Roman" w:hAnsi="Times New Roman" w:cs="Times New Roman"/>
          <w:sz w:val="28"/>
          <w:szCs w:val="28"/>
          <w:lang w:eastAsia="ru-RU"/>
        </w:rPr>
        <w:tab/>
      </w:r>
      <w:r w:rsidRPr="00BE4A87">
        <w:rPr>
          <w:rFonts w:ascii="Times New Roman" w:eastAsia="Times New Roman" w:hAnsi="Times New Roman" w:cs="Times New Roman"/>
          <w:sz w:val="28"/>
          <w:szCs w:val="28"/>
          <w:lang w:eastAsia="ru-RU"/>
        </w:rPr>
        <w:tab/>
      </w:r>
      <w:r w:rsidRPr="00BE4A87">
        <w:rPr>
          <w:rFonts w:ascii="Times New Roman" w:eastAsia="Times New Roman" w:hAnsi="Times New Roman" w:cs="Times New Roman"/>
          <w:sz w:val="28"/>
          <w:szCs w:val="28"/>
          <w:lang w:eastAsia="ru-RU"/>
        </w:rPr>
        <w:tab/>
      </w:r>
      <w:r w:rsidRPr="00BE4A87">
        <w:rPr>
          <w:rFonts w:ascii="Times New Roman" w:eastAsia="Times New Roman" w:hAnsi="Times New Roman" w:cs="Times New Roman"/>
          <w:sz w:val="28"/>
          <w:szCs w:val="28"/>
          <w:lang w:eastAsia="ru-RU"/>
        </w:rPr>
        <w:tab/>
      </w:r>
      <w:r w:rsidRPr="00BE4A87">
        <w:rPr>
          <w:rFonts w:ascii="Times New Roman" w:eastAsia="Times New Roman" w:hAnsi="Times New Roman" w:cs="Times New Roman"/>
          <w:sz w:val="28"/>
          <w:szCs w:val="28"/>
          <w:lang w:eastAsia="ru-RU"/>
        </w:rPr>
        <w:tab/>
      </w:r>
      <w:r w:rsidRPr="00BE4A87">
        <w:rPr>
          <w:rFonts w:ascii="Times New Roman" w:eastAsia="Times New Roman" w:hAnsi="Times New Roman" w:cs="Times New Roman"/>
          <w:sz w:val="28"/>
          <w:szCs w:val="28"/>
          <w:lang w:eastAsia="ru-RU"/>
        </w:rPr>
        <w:tab/>
        <w:t>Г.И. Михеев</w:t>
      </w:r>
    </w:p>
    <w:p w:rsidR="00A1463E" w:rsidRDefault="00A1463E"/>
    <w:sectPr w:rsidR="00A1463E" w:rsidSect="0046640A">
      <w:pgSz w:w="11906" w:h="16838"/>
      <w:pgMar w:top="993"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3673"/>
    <w:multiLevelType w:val="hybridMultilevel"/>
    <w:tmpl w:val="4670C9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D4F70"/>
    <w:multiLevelType w:val="hybridMultilevel"/>
    <w:tmpl w:val="980435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22FF5"/>
    <w:multiLevelType w:val="hybridMultilevel"/>
    <w:tmpl w:val="07ACA9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927BD"/>
    <w:multiLevelType w:val="hybridMultilevel"/>
    <w:tmpl w:val="806AD0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979DB"/>
    <w:multiLevelType w:val="hybridMultilevel"/>
    <w:tmpl w:val="1F2098B0"/>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5" w15:restartNumberingAfterBreak="0">
    <w:nsid w:val="135B2BF9"/>
    <w:multiLevelType w:val="hybridMultilevel"/>
    <w:tmpl w:val="4CA828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647A66"/>
    <w:multiLevelType w:val="hybridMultilevel"/>
    <w:tmpl w:val="D902A6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0008A6"/>
    <w:multiLevelType w:val="hybridMultilevel"/>
    <w:tmpl w:val="0D6C3E6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209F2546"/>
    <w:multiLevelType w:val="hybridMultilevel"/>
    <w:tmpl w:val="557627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6A70134"/>
    <w:multiLevelType w:val="hybridMultilevel"/>
    <w:tmpl w:val="B82AC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EFD5D26"/>
    <w:multiLevelType w:val="hybridMultilevel"/>
    <w:tmpl w:val="597E92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B12655"/>
    <w:multiLevelType w:val="hybridMultilevel"/>
    <w:tmpl w:val="9864A9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6F3257"/>
    <w:multiLevelType w:val="hybridMultilevel"/>
    <w:tmpl w:val="847881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E51ED4"/>
    <w:multiLevelType w:val="hybridMultilevel"/>
    <w:tmpl w:val="D6AC45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06052C"/>
    <w:multiLevelType w:val="hybridMultilevel"/>
    <w:tmpl w:val="2528CB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3B2D82"/>
    <w:multiLevelType w:val="hybridMultilevel"/>
    <w:tmpl w:val="3404EF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5C7BBE"/>
    <w:multiLevelType w:val="hybridMultilevel"/>
    <w:tmpl w:val="174C33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D2648F"/>
    <w:multiLevelType w:val="hybridMultilevel"/>
    <w:tmpl w:val="0CF0CE4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8" w15:restartNumberingAfterBreak="0">
    <w:nsid w:val="3F4C04EE"/>
    <w:multiLevelType w:val="hybridMultilevel"/>
    <w:tmpl w:val="9C96AC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D51F1"/>
    <w:multiLevelType w:val="hybridMultilevel"/>
    <w:tmpl w:val="5C6E6C7C"/>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403316B1"/>
    <w:multiLevelType w:val="hybridMultilevel"/>
    <w:tmpl w:val="60FABD0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1" w15:restartNumberingAfterBreak="0">
    <w:nsid w:val="42FA267C"/>
    <w:multiLevelType w:val="hybridMultilevel"/>
    <w:tmpl w:val="59882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F05F2D"/>
    <w:multiLevelType w:val="hybridMultilevel"/>
    <w:tmpl w:val="F73088F6"/>
    <w:lvl w:ilvl="0" w:tplc="EC7C057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0C7754"/>
    <w:multiLevelType w:val="hybridMultilevel"/>
    <w:tmpl w:val="260044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070C5D"/>
    <w:multiLevelType w:val="hybridMultilevel"/>
    <w:tmpl w:val="1972900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564C5A34"/>
    <w:multiLevelType w:val="hybridMultilevel"/>
    <w:tmpl w:val="6F5227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8F3F27"/>
    <w:multiLevelType w:val="hybridMultilevel"/>
    <w:tmpl w:val="06589F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E4596E"/>
    <w:multiLevelType w:val="hybridMultilevel"/>
    <w:tmpl w:val="255827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20497A"/>
    <w:multiLevelType w:val="hybridMultilevel"/>
    <w:tmpl w:val="1D0E27B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9" w15:restartNumberingAfterBreak="0">
    <w:nsid w:val="5AF41009"/>
    <w:multiLevelType w:val="hybridMultilevel"/>
    <w:tmpl w:val="87D8CA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FD4358"/>
    <w:multiLevelType w:val="hybridMultilevel"/>
    <w:tmpl w:val="9A460D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5B0DF6"/>
    <w:multiLevelType w:val="hybridMultilevel"/>
    <w:tmpl w:val="6E74C1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ED3A0A"/>
    <w:multiLevelType w:val="hybridMultilevel"/>
    <w:tmpl w:val="9D6009B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1BE7893"/>
    <w:multiLevelType w:val="hybridMultilevel"/>
    <w:tmpl w:val="D5CC8C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892CFE"/>
    <w:multiLevelType w:val="hybridMultilevel"/>
    <w:tmpl w:val="7FEAA5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F71113"/>
    <w:multiLevelType w:val="hybridMultilevel"/>
    <w:tmpl w:val="51E8BD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9960E9"/>
    <w:multiLevelType w:val="hybridMultilevel"/>
    <w:tmpl w:val="1870BF8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9A93EEE"/>
    <w:multiLevelType w:val="hybridMultilevel"/>
    <w:tmpl w:val="C6461F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FB72D5"/>
    <w:multiLevelType w:val="hybridMultilevel"/>
    <w:tmpl w:val="49C6A7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286722"/>
    <w:multiLevelType w:val="hybridMultilevel"/>
    <w:tmpl w:val="BDB2F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6158D3"/>
    <w:multiLevelType w:val="hybridMultilevel"/>
    <w:tmpl w:val="A9A813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AB5059"/>
    <w:multiLevelType w:val="hybridMultilevel"/>
    <w:tmpl w:val="36967F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264F1B"/>
    <w:multiLevelType w:val="hybridMultilevel"/>
    <w:tmpl w:val="E7A2F1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BC4B07"/>
    <w:multiLevelType w:val="hybridMultilevel"/>
    <w:tmpl w:val="DAE636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4531DC"/>
    <w:multiLevelType w:val="hybridMultilevel"/>
    <w:tmpl w:val="14C676D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8CD2C5C"/>
    <w:multiLevelType w:val="hybridMultilevel"/>
    <w:tmpl w:val="11EE39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2A7B92"/>
    <w:multiLevelType w:val="hybridMultilevel"/>
    <w:tmpl w:val="E1D08C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374B95"/>
    <w:multiLevelType w:val="hybridMultilevel"/>
    <w:tmpl w:val="70B66C6E"/>
    <w:lvl w:ilvl="0" w:tplc="0419000F">
      <w:start w:val="1"/>
      <w:numFmt w:val="decimal"/>
      <w:lvlText w:val="%1."/>
      <w:lvlJc w:val="left"/>
      <w:pPr>
        <w:tabs>
          <w:tab w:val="num" w:pos="945"/>
        </w:tabs>
        <w:ind w:left="945" w:hanging="360"/>
      </w:pPr>
    </w:lvl>
    <w:lvl w:ilvl="1" w:tplc="04190001">
      <w:start w:val="1"/>
      <w:numFmt w:val="bullet"/>
      <w:lvlText w:val=""/>
      <w:lvlJc w:val="left"/>
      <w:pPr>
        <w:tabs>
          <w:tab w:val="num" w:pos="1665"/>
        </w:tabs>
        <w:ind w:left="1665" w:hanging="360"/>
      </w:pPr>
      <w:rPr>
        <w:rFonts w:ascii="Symbol" w:hAnsi="Symbol" w:hint="default"/>
      </w:r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48" w15:restartNumberingAfterBreak="0">
    <w:nsid w:val="7D933509"/>
    <w:multiLevelType w:val="hybridMultilevel"/>
    <w:tmpl w:val="A7FCF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B1074D"/>
    <w:multiLevelType w:val="hybridMultilevel"/>
    <w:tmpl w:val="7B500BA6"/>
    <w:lvl w:ilvl="0" w:tplc="04190001">
      <w:start w:val="1"/>
      <w:numFmt w:val="bullet"/>
      <w:lvlText w:val=""/>
      <w:lvlJc w:val="left"/>
      <w:pPr>
        <w:tabs>
          <w:tab w:val="num" w:pos="10283"/>
        </w:tabs>
        <w:ind w:left="1028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9"/>
  </w:num>
  <w:num w:numId="3">
    <w:abstractNumId w:val="46"/>
  </w:num>
  <w:num w:numId="4">
    <w:abstractNumId w:val="25"/>
  </w:num>
  <w:num w:numId="5">
    <w:abstractNumId w:val="37"/>
  </w:num>
  <w:num w:numId="6">
    <w:abstractNumId w:val="22"/>
  </w:num>
  <w:num w:numId="7">
    <w:abstractNumId w:val="3"/>
  </w:num>
  <w:num w:numId="8">
    <w:abstractNumId w:val="35"/>
  </w:num>
  <w:num w:numId="9">
    <w:abstractNumId w:val="15"/>
  </w:num>
  <w:num w:numId="10">
    <w:abstractNumId w:val="32"/>
  </w:num>
  <w:num w:numId="11">
    <w:abstractNumId w:val="0"/>
  </w:num>
  <w:num w:numId="12">
    <w:abstractNumId w:val="19"/>
  </w:num>
  <w:num w:numId="13">
    <w:abstractNumId w:val="9"/>
  </w:num>
  <w:num w:numId="14">
    <w:abstractNumId w:val="7"/>
  </w:num>
  <w:num w:numId="15">
    <w:abstractNumId w:val="47"/>
  </w:num>
  <w:num w:numId="16">
    <w:abstractNumId w:val="31"/>
  </w:num>
  <w:num w:numId="17">
    <w:abstractNumId w:val="11"/>
  </w:num>
  <w:num w:numId="18">
    <w:abstractNumId w:val="1"/>
  </w:num>
  <w:num w:numId="19">
    <w:abstractNumId w:val="8"/>
  </w:num>
  <w:num w:numId="20">
    <w:abstractNumId w:val="36"/>
  </w:num>
  <w:num w:numId="21">
    <w:abstractNumId w:val="44"/>
  </w:num>
  <w:num w:numId="22">
    <w:abstractNumId w:val="5"/>
  </w:num>
  <w:num w:numId="23">
    <w:abstractNumId w:val="23"/>
  </w:num>
  <w:num w:numId="24">
    <w:abstractNumId w:val="10"/>
  </w:num>
  <w:num w:numId="25">
    <w:abstractNumId w:val="34"/>
  </w:num>
  <w:num w:numId="26">
    <w:abstractNumId w:val="48"/>
  </w:num>
  <w:num w:numId="27">
    <w:abstractNumId w:val="21"/>
  </w:num>
  <w:num w:numId="28">
    <w:abstractNumId w:val="28"/>
  </w:num>
  <w:num w:numId="29">
    <w:abstractNumId w:val="42"/>
  </w:num>
  <w:num w:numId="30">
    <w:abstractNumId w:val="40"/>
  </w:num>
  <w:num w:numId="31">
    <w:abstractNumId w:val="27"/>
  </w:num>
  <w:num w:numId="32">
    <w:abstractNumId w:val="41"/>
  </w:num>
  <w:num w:numId="33">
    <w:abstractNumId w:val="38"/>
  </w:num>
  <w:num w:numId="34">
    <w:abstractNumId w:val="14"/>
  </w:num>
  <w:num w:numId="35">
    <w:abstractNumId w:val="45"/>
  </w:num>
  <w:num w:numId="36">
    <w:abstractNumId w:val="18"/>
  </w:num>
  <w:num w:numId="37">
    <w:abstractNumId w:val="26"/>
  </w:num>
  <w:num w:numId="38">
    <w:abstractNumId w:val="30"/>
  </w:num>
  <w:num w:numId="39">
    <w:abstractNumId w:val="4"/>
  </w:num>
  <w:num w:numId="40">
    <w:abstractNumId w:val="20"/>
  </w:num>
  <w:num w:numId="41">
    <w:abstractNumId w:val="17"/>
  </w:num>
  <w:num w:numId="42">
    <w:abstractNumId w:val="29"/>
  </w:num>
  <w:num w:numId="43">
    <w:abstractNumId w:val="12"/>
  </w:num>
  <w:num w:numId="44">
    <w:abstractNumId w:val="43"/>
  </w:num>
  <w:num w:numId="45">
    <w:abstractNumId w:val="13"/>
  </w:num>
  <w:num w:numId="46">
    <w:abstractNumId w:val="2"/>
  </w:num>
  <w:num w:numId="47">
    <w:abstractNumId w:val="39"/>
  </w:num>
  <w:num w:numId="48">
    <w:abstractNumId w:val="33"/>
  </w:num>
  <w:num w:numId="49">
    <w:abstractNumId w:val="24"/>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40A"/>
    <w:rsid w:val="00185EDE"/>
    <w:rsid w:val="002F6C89"/>
    <w:rsid w:val="003D1BED"/>
    <w:rsid w:val="0046640A"/>
    <w:rsid w:val="00542F6A"/>
    <w:rsid w:val="00745A38"/>
    <w:rsid w:val="007924EB"/>
    <w:rsid w:val="00A1463E"/>
    <w:rsid w:val="00CD31CB"/>
    <w:rsid w:val="00EC5559"/>
    <w:rsid w:val="00F43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77F4"/>
  <w15:chartTrackingRefBased/>
  <w15:docId w15:val="{07846157-0C4C-4949-9C9A-F548E4A0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640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46640A"/>
  </w:style>
  <w:style w:type="table" w:styleId="a3">
    <w:name w:val="Table Grid"/>
    <w:basedOn w:val="a1"/>
    <w:uiPriority w:val="59"/>
    <w:rsid w:val="004664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46640A"/>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rsid w:val="0046640A"/>
    <w:rPr>
      <w:rFonts w:ascii="Tahoma" w:eastAsia="Times New Roman" w:hAnsi="Tahoma" w:cs="Tahoma"/>
      <w:sz w:val="16"/>
      <w:szCs w:val="16"/>
      <w:lang w:eastAsia="ru-RU"/>
    </w:rPr>
  </w:style>
  <w:style w:type="paragraph" w:customStyle="1" w:styleId="a6">
    <w:name w:val=" Знак Знак Знак Знак"/>
    <w:basedOn w:val="a"/>
    <w:rsid w:val="0046640A"/>
    <w:pPr>
      <w:spacing w:after="160" w:line="240" w:lineRule="exact"/>
    </w:pPr>
    <w:rPr>
      <w:rFonts w:ascii="Verdana" w:eastAsia="Times New Roman" w:hAnsi="Verdana" w:cs="Times New Roman"/>
      <w:sz w:val="24"/>
      <w:szCs w:val="24"/>
      <w:lang w:val="en-US"/>
    </w:rPr>
  </w:style>
  <w:style w:type="paragraph" w:customStyle="1" w:styleId="a7">
    <w:name w:val=" Знак Знак Знак"/>
    <w:basedOn w:val="a"/>
    <w:rsid w:val="0046640A"/>
    <w:pPr>
      <w:spacing w:after="160" w:line="240" w:lineRule="exact"/>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yandex.ru/clck/jsredir?from=yandex.ru%3Bsearch%2F%3Bweb%3B%3B&amp;text=&amp;etext=1085.l37qahutcr1iTHABhO8wo5O4gTpk0KG8pEWvTHCg-puNHdkz3ATiTYDx7p8A4C97YEQ7WrNgZM6VNmf7m3v5PrMd6fMHfSes6_PUwWuNoSwASClAPT8FceeZn-8QEF4V9OMSgsxgLkb5sX86EbBJ1WPtlFsc1SonyUdpTnMvzcG1kw8leVTC8UlqpzSM7HWb.c0eb8e18ed24959a4422dd16871910f23b4ac4ac&amp;uuid=&amp;state=PEtFfuTeVD4jaxywoSUvtB2i7c0_vxGdKJBUN48dhRaQEew_4vPgtaHQTbCUXI3yXF7gMIt8Es9RFLtOmtvshg&amp;data=UlNrNmk5WktYejR0eWJFYk1LdmtxamJUa2FURUJPcXJFVjh5ZV9sN2RoLVgxTURRc0lBMTNNZ2tZaDZKYW1xbW1IVWhrTzVyREFETF9reVZlelhDZWZ4bndQVDR6cjcx&amp;b64e=2&amp;sign=f9460635a36cd0d730ba4d8ac5cee072&amp;keyno=0&amp;cst=AiuY0DBWFJ7q0qcCggtsKeLny8LIqpyXzBbw9_gxtWyiEgyxrXLatRHJn3ew7E2OSV47YhKSDkRPrU9G_M-V2UPCwAlUNEQWbRwf0zpWIVUkJA4qkPTuSwNKT8O4iEZIetmtBE0XV1tllL9BiLEH03uxiELEHzVPhNU5Mec3nGWCM2JRq4wnD8DxLKGPENLxCf8JJmLsHZVuzsZtN6aMs9d0-3gtzHepGVRcLpOhmh6uuYZX_EReBtpW3LsR_nAY1G40Fn29ol0ZlRWQAqv7hmUntiz3DxZBYh3e2Z95bbeEVxMPRywE4PatyRCgiNNCZzSPlBACMl8UkSDRXSNgo6-tF-w27o5el6az1EOstDXPd6YkjsZtYhLvAQQ-DbY2tiQnRZVbwBRshhNyHAi9_7M5qPgoBcZGoWAhNTf5x1-702ZTZf75l9Zqz-eMZtpDR3IG_UKhb0NAD6U1xEOBe4aZLkAOIH0sQmGAcaToJcznDrHMXkxIuCTjaem_drlQ_X3UcPzWaP4QseIEbXGn0L2VpepWXrzEmpqpoa7ElXGjmOaebxvu12Xyo9kM-wtxeT_0b-KhqOM&amp;ref=orjY4mGPRjk5boDnW0uvlrrd71vZw9kpt8x7XURrh8JWjEP3F4XyH6-N3lrgZerVNX9bD6GWniC-bK9Qu-aqavBciNIoFqNuwn3BiJLQrDUy1bSGpW4FyjR1kg_rtdr_KHawf3Stnvm_gMj6bZild4RNAITYR9Q39vVtdpeT2JG4RtNIbIzR9G_an4e9fMbVS962ywNXnwkb7cIsVhoEP5LpDHw0O5u5NUouFRm3cdE_ukuDihuqKNmuZfGF44xy0F8uxqvov7HI4EPm98PF07CicOBrgwkg9vpQTlyCky9-qFbbC45cx6rQcWhKuffMYBQH2n2H5n4zKBViacR09s_ijpOwSERMQoZnMOiO4THVaB4F5eO6gKmxr-rn5nRVlH9nH2sRIpRbHOTphjPZ1HaugjyVdyxiWXT8JxAgCOpO_QuMTBdcINgsLcujKLw82Bl2cJ_LVPFVw89V67Toy8ETTFNiGdrciouGtaq-vc_glfbs6Pvuzy_s8xxECCBrnj0UagrvquWZzaO0QllzbKnU3YaBgF5x&amp;l10n=ru&amp;cts=1465887329400&amp;mc=2.80735492205760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14</Pages>
  <Words>6140</Words>
  <Characters>35001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dc:creator>
  <cp:keywords/>
  <dc:description/>
  <cp:lastModifiedBy>Григорий</cp:lastModifiedBy>
  <cp:revision>1</cp:revision>
  <cp:lastPrinted>2021-12-09T03:44:00Z</cp:lastPrinted>
  <dcterms:created xsi:type="dcterms:W3CDTF">2021-12-09T02:05:00Z</dcterms:created>
  <dcterms:modified xsi:type="dcterms:W3CDTF">2021-12-09T03:45:00Z</dcterms:modified>
</cp:coreProperties>
</file>