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56" w:rsidRPr="005E4504" w:rsidRDefault="006B0856" w:rsidP="007B55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E45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Отчет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 2016 год</w:t>
      </w:r>
    </w:p>
    <w:p w:rsidR="006B0856" w:rsidRPr="005E4504" w:rsidRDefault="006B0856" w:rsidP="007B5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Pr="005E45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муниципальной программе</w:t>
      </w:r>
    </w:p>
    <w:p w:rsidR="006B0856" w:rsidRPr="005E4504" w:rsidRDefault="006B0856" w:rsidP="007B5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E45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«Развитие основных направлений экономики муниципального образования «Эхирит-Булагатский район» на 2015-2019 гг.»</w:t>
      </w:r>
    </w:p>
    <w:p w:rsidR="006B0856" w:rsidRPr="005E4504" w:rsidRDefault="006B0856" w:rsidP="005E45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6B0856" w:rsidRDefault="006B0856" w:rsidP="006F578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4504">
        <w:rPr>
          <w:rFonts w:ascii="Times New Roman" w:hAnsi="Times New Roman" w:cs="Times New Roman"/>
          <w:sz w:val="28"/>
          <w:szCs w:val="28"/>
          <w:lang w:eastAsia="ru-RU"/>
        </w:rPr>
        <w:t>Муниципальная программа «Развитие основных направлений экономики муниципального образования «Эхирит-Булагатский район» на 2015-2019 гг.», утвержденная  постановлением мэра от 09.10.2014 № 1468, в которую были внесены следующие изменения постановлением мэра 17.03.2015 № 607, 23.04.2015 № 855/2, 01.09.2015 №1320/1, 12.11.2015 №1451, 31.12.2015 №1604, 31.08.2016 №387, 3.10.2016 №421, 31.10.2016 №441, 29.12.2016 №527</w:t>
      </w:r>
      <w:r w:rsidRPr="006F5787">
        <w:rPr>
          <w:rFonts w:ascii="Times New Roman" w:hAnsi="Times New Roman" w:cs="Times New Roman"/>
          <w:sz w:val="28"/>
          <w:szCs w:val="28"/>
          <w:lang w:eastAsia="ru-RU"/>
        </w:rPr>
        <w:t xml:space="preserve">. Муниципальная программа включает в себя 2 подпрограммы: </w:t>
      </w:r>
      <w:r w:rsidRPr="006F5787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в Эхирит-Булагатском районе» на 2015-2019 гг.» и «Улучшение условий и охраны труда в муниципальном образовании «Эхирит-Булагатский район» на 2015-2019 г.г.»</w:t>
      </w:r>
      <w:r w:rsidRPr="006F5787">
        <w:rPr>
          <w:rFonts w:ascii="Times New Roman" w:hAnsi="Times New Roman" w:cs="Times New Roman"/>
          <w:sz w:val="28"/>
          <w:szCs w:val="28"/>
          <w:lang w:eastAsia="ru-RU"/>
        </w:rPr>
        <w:t xml:space="preserve"> Целью муниципальной программы является </w:t>
      </w:r>
      <w:bookmarkStart w:id="1" w:name="sub_112"/>
      <w:r w:rsidRPr="006F5787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эффективности поддержки приоритетных отраслей экономики. Для достижения поставленной цели необходимо решение следующей задачи - </w:t>
      </w:r>
      <w:bookmarkEnd w:id="1"/>
      <w:r w:rsidRPr="006F5787">
        <w:rPr>
          <w:rFonts w:ascii="Times New Roman" w:hAnsi="Times New Roman" w:cs="Times New Roman"/>
          <w:sz w:val="28"/>
          <w:szCs w:val="28"/>
          <w:lang w:eastAsia="ru-RU"/>
        </w:rPr>
        <w:t>обеспечение экономического роста муниципального образования «Эхирит-Булагатский район». Предусмотренные в рамках муниципальной программы, каждой из подпрограмм системы целей, задач и мероприятий в комплексе наиболее полным образом охватывают большой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муниципальной программы. Сроки реализации муниципальной программы: 2015-2019 гг.</w:t>
      </w:r>
    </w:p>
    <w:p w:rsidR="006B0856" w:rsidRDefault="006B0856" w:rsidP="007B5554">
      <w:pPr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Таблица 1</w:t>
      </w:r>
    </w:p>
    <w:p w:rsidR="006B0856" w:rsidRPr="006F5787" w:rsidRDefault="006B0856" w:rsidP="007B55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5787">
        <w:rPr>
          <w:rFonts w:ascii="Times New Roman" w:hAnsi="Times New Roman" w:cs="Times New Roman"/>
          <w:sz w:val="28"/>
          <w:szCs w:val="28"/>
        </w:rPr>
        <w:t xml:space="preserve">Сведения о достижении целевых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0"/>
        <w:gridCol w:w="4870"/>
        <w:gridCol w:w="993"/>
        <w:gridCol w:w="141"/>
        <w:gridCol w:w="1418"/>
        <w:gridCol w:w="1276"/>
      </w:tblGrid>
      <w:tr w:rsidR="006B0856" w:rsidRPr="006F5787">
        <w:tc>
          <w:tcPr>
            <w:tcW w:w="800" w:type="dxa"/>
          </w:tcPr>
          <w:p w:rsidR="006B0856" w:rsidRPr="006F5787" w:rsidRDefault="006B0856" w:rsidP="000A0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870" w:type="dxa"/>
          </w:tcPr>
          <w:p w:rsidR="006B0856" w:rsidRPr="006F5787" w:rsidRDefault="006B0856" w:rsidP="000A0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B0856" w:rsidRPr="006F5787" w:rsidRDefault="006B0856" w:rsidP="000A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  <w:gridSpan w:val="2"/>
          </w:tcPr>
          <w:p w:rsidR="006B0856" w:rsidRPr="006F5787" w:rsidRDefault="006B0856" w:rsidP="000A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</w:tcPr>
          <w:p w:rsidR="006B0856" w:rsidRPr="006F5787" w:rsidRDefault="006B0856" w:rsidP="000A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Откло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6B0856" w:rsidRPr="006F5787">
        <w:tc>
          <w:tcPr>
            <w:tcW w:w="9498" w:type="dxa"/>
            <w:gridSpan w:val="6"/>
          </w:tcPr>
          <w:p w:rsidR="006B0856" w:rsidRPr="006F5787" w:rsidRDefault="006B0856" w:rsidP="000A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E4B9F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BE4B9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4B9F">
              <w:rPr>
                <w:rFonts w:ascii="Times New Roman" w:hAnsi="Times New Roman" w:cs="Times New Roman"/>
                <w:sz w:val="28"/>
                <w:szCs w:val="28"/>
              </w:rPr>
              <w:t xml:space="preserve">  «Развитие основных направлений экономики муниципального образования «Эхирит-Булагатский район»» на 2015-2019 гг.»  </w:t>
            </w:r>
          </w:p>
        </w:tc>
      </w:tr>
      <w:tr w:rsidR="006B0856" w:rsidRPr="006F5787">
        <w:tc>
          <w:tcPr>
            <w:tcW w:w="800" w:type="dxa"/>
          </w:tcPr>
          <w:p w:rsidR="006B0856" w:rsidRPr="006F5787" w:rsidRDefault="006B0856" w:rsidP="000A0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70" w:type="dxa"/>
          </w:tcPr>
          <w:p w:rsidR="006B0856" w:rsidRPr="006F5787" w:rsidRDefault="006B0856" w:rsidP="000A0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 (местный бюджет)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тыс.</w:t>
            </w: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993" w:type="dxa"/>
          </w:tcPr>
          <w:p w:rsidR="006B0856" w:rsidRPr="006F5787" w:rsidRDefault="006B0856" w:rsidP="000A0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6B0856" w:rsidRPr="006F5787" w:rsidRDefault="006B0856" w:rsidP="000A0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0856" w:rsidRPr="006F5787" w:rsidRDefault="006B0856" w:rsidP="000A0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856" w:rsidRPr="006F5787">
        <w:tc>
          <w:tcPr>
            <w:tcW w:w="800" w:type="dxa"/>
          </w:tcPr>
          <w:p w:rsidR="006B0856" w:rsidRPr="006F5787" w:rsidRDefault="006B0856" w:rsidP="000A0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6B0856" w:rsidRPr="006F5787" w:rsidRDefault="006B0856" w:rsidP="000A0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93" w:type="dxa"/>
          </w:tcPr>
          <w:p w:rsidR="006B0856" w:rsidRPr="006F5787" w:rsidRDefault="006B0856" w:rsidP="000A0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6B0856" w:rsidRPr="006F5787" w:rsidRDefault="006B0856" w:rsidP="000A0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0856" w:rsidRPr="006F5787" w:rsidRDefault="006B0856" w:rsidP="000A0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856" w:rsidRPr="006F5787">
        <w:tc>
          <w:tcPr>
            <w:tcW w:w="800" w:type="dxa"/>
          </w:tcPr>
          <w:p w:rsidR="006B0856" w:rsidRPr="006F5787" w:rsidRDefault="006B0856" w:rsidP="000A0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6B0856" w:rsidRPr="006F5787" w:rsidRDefault="006B0856" w:rsidP="000A0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программы</w:t>
            </w:r>
          </w:p>
        </w:tc>
        <w:tc>
          <w:tcPr>
            <w:tcW w:w="993" w:type="dxa"/>
          </w:tcPr>
          <w:p w:rsidR="006B0856" w:rsidRPr="002B7AC2" w:rsidRDefault="006B0856" w:rsidP="000A0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AC2">
              <w:rPr>
                <w:rFonts w:ascii="Times New Roman" w:hAnsi="Times New Roman" w:cs="Times New Roman"/>
                <w:sz w:val="28"/>
                <w:szCs w:val="28"/>
              </w:rPr>
              <w:t>2696,6</w:t>
            </w:r>
          </w:p>
        </w:tc>
        <w:tc>
          <w:tcPr>
            <w:tcW w:w="1559" w:type="dxa"/>
            <w:gridSpan w:val="2"/>
          </w:tcPr>
          <w:p w:rsidR="006B0856" w:rsidRPr="002B7AC2" w:rsidRDefault="006B0856" w:rsidP="000A0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2696,6</w:t>
            </w:r>
          </w:p>
        </w:tc>
        <w:tc>
          <w:tcPr>
            <w:tcW w:w="1276" w:type="dxa"/>
          </w:tcPr>
          <w:p w:rsidR="006B0856" w:rsidRPr="002B7AC2" w:rsidRDefault="006B0856" w:rsidP="000A05D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7A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0856" w:rsidRPr="006F5787">
        <w:tc>
          <w:tcPr>
            <w:tcW w:w="800" w:type="dxa"/>
          </w:tcPr>
          <w:p w:rsidR="006B0856" w:rsidRPr="006F5787" w:rsidRDefault="006B0856" w:rsidP="000A0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6B0856" w:rsidRPr="006F5787" w:rsidRDefault="006B0856" w:rsidP="000A0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программы</w:t>
            </w:r>
          </w:p>
        </w:tc>
        <w:tc>
          <w:tcPr>
            <w:tcW w:w="993" w:type="dxa"/>
          </w:tcPr>
          <w:p w:rsidR="006B0856" w:rsidRPr="002B7AC2" w:rsidRDefault="006B0856" w:rsidP="000A0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1474,5</w:t>
            </w:r>
          </w:p>
        </w:tc>
        <w:tc>
          <w:tcPr>
            <w:tcW w:w="1559" w:type="dxa"/>
            <w:gridSpan w:val="2"/>
          </w:tcPr>
          <w:p w:rsidR="006B0856" w:rsidRDefault="006B0856" w:rsidP="000A0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1472,6</w:t>
            </w:r>
          </w:p>
        </w:tc>
        <w:tc>
          <w:tcPr>
            <w:tcW w:w="1276" w:type="dxa"/>
          </w:tcPr>
          <w:p w:rsidR="006B0856" w:rsidRPr="002B7AC2" w:rsidRDefault="006B0856" w:rsidP="000A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-0,1</w:t>
            </w:r>
          </w:p>
        </w:tc>
      </w:tr>
      <w:tr w:rsidR="006B0856" w:rsidRPr="006F5787">
        <w:tc>
          <w:tcPr>
            <w:tcW w:w="800" w:type="dxa"/>
          </w:tcPr>
          <w:p w:rsidR="006B0856" w:rsidRPr="006F5787" w:rsidRDefault="006B0856" w:rsidP="000A0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98" w:type="dxa"/>
            <w:gridSpan w:val="5"/>
          </w:tcPr>
          <w:p w:rsidR="006B0856" w:rsidRPr="006F5787" w:rsidRDefault="006B0856" w:rsidP="000A0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результатов деятельности</w:t>
            </w:r>
          </w:p>
        </w:tc>
      </w:tr>
      <w:tr w:rsidR="006B0856" w:rsidRPr="006F5787">
        <w:tc>
          <w:tcPr>
            <w:tcW w:w="800" w:type="dxa"/>
          </w:tcPr>
          <w:p w:rsidR="006B0856" w:rsidRPr="006F5787" w:rsidRDefault="006B0856" w:rsidP="007B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870" w:type="dxa"/>
          </w:tcPr>
          <w:p w:rsidR="006B0856" w:rsidRPr="006F5787" w:rsidRDefault="006B0856" w:rsidP="000A0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1 (Доля налоговых поступлений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субъ</w:t>
            </w: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ектов малого и среднего  предпринимательства в налоговых доходах Эхирит-Булагатского района %):</w:t>
            </w:r>
          </w:p>
        </w:tc>
        <w:tc>
          <w:tcPr>
            <w:tcW w:w="1134" w:type="dxa"/>
            <w:gridSpan w:val="2"/>
          </w:tcPr>
          <w:p w:rsidR="006B0856" w:rsidRPr="006F5787" w:rsidRDefault="006B0856" w:rsidP="000A0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B0856" w:rsidRPr="006F5787" w:rsidRDefault="006B0856" w:rsidP="000A0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0856" w:rsidRPr="006F5787" w:rsidRDefault="006B0856" w:rsidP="000A0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856" w:rsidRPr="006F5787">
        <w:tc>
          <w:tcPr>
            <w:tcW w:w="800" w:type="dxa"/>
          </w:tcPr>
          <w:p w:rsidR="006B0856" w:rsidRPr="006F5787" w:rsidRDefault="006B0856" w:rsidP="000A0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6B0856" w:rsidRPr="006F5787" w:rsidRDefault="006B0856" w:rsidP="000A0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до реализации программы</w:t>
            </w:r>
          </w:p>
        </w:tc>
        <w:tc>
          <w:tcPr>
            <w:tcW w:w="1134" w:type="dxa"/>
            <w:gridSpan w:val="2"/>
          </w:tcPr>
          <w:p w:rsidR="006B0856" w:rsidRPr="006F5787" w:rsidRDefault="006B0856" w:rsidP="000A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6B0856" w:rsidRPr="006F5787" w:rsidRDefault="006B0856" w:rsidP="000A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6B0856" w:rsidRPr="006F5787" w:rsidRDefault="006B0856" w:rsidP="000A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B0856" w:rsidRPr="006F5787">
        <w:tc>
          <w:tcPr>
            <w:tcW w:w="800" w:type="dxa"/>
          </w:tcPr>
          <w:p w:rsidR="006B0856" w:rsidRPr="006F5787" w:rsidRDefault="006B0856" w:rsidP="000A0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6B0856" w:rsidRPr="006F5787" w:rsidRDefault="006B0856" w:rsidP="000A0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 xml:space="preserve">первый год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134" w:type="dxa"/>
            <w:gridSpan w:val="2"/>
          </w:tcPr>
          <w:p w:rsidR="006B0856" w:rsidRPr="006F5787" w:rsidRDefault="006B0856" w:rsidP="000A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418" w:type="dxa"/>
          </w:tcPr>
          <w:p w:rsidR="006B0856" w:rsidRPr="006F5787" w:rsidRDefault="006B0856" w:rsidP="000A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276" w:type="dxa"/>
          </w:tcPr>
          <w:p w:rsidR="006B0856" w:rsidRPr="006F5787" w:rsidRDefault="006B0856" w:rsidP="000A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0856" w:rsidRPr="006F5787">
        <w:tc>
          <w:tcPr>
            <w:tcW w:w="800" w:type="dxa"/>
          </w:tcPr>
          <w:p w:rsidR="006B0856" w:rsidRPr="006F5787" w:rsidRDefault="006B0856" w:rsidP="000A0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6B0856" w:rsidRPr="006F5787" w:rsidRDefault="006B0856" w:rsidP="000A0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программы</w:t>
            </w:r>
          </w:p>
        </w:tc>
        <w:tc>
          <w:tcPr>
            <w:tcW w:w="1134" w:type="dxa"/>
            <w:gridSpan w:val="2"/>
          </w:tcPr>
          <w:p w:rsidR="006B0856" w:rsidRPr="006F5787" w:rsidRDefault="006B0856" w:rsidP="000A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418" w:type="dxa"/>
          </w:tcPr>
          <w:p w:rsidR="006B0856" w:rsidRPr="006F5787" w:rsidRDefault="006B0856" w:rsidP="000A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276" w:type="dxa"/>
          </w:tcPr>
          <w:p w:rsidR="006B0856" w:rsidRPr="006F5787" w:rsidRDefault="006B0856" w:rsidP="000A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0856" w:rsidRPr="006F5787">
        <w:tc>
          <w:tcPr>
            <w:tcW w:w="800" w:type="dxa"/>
          </w:tcPr>
          <w:p w:rsidR="006B0856" w:rsidRPr="006F5787" w:rsidRDefault="006B0856" w:rsidP="007B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870" w:type="dxa"/>
          </w:tcPr>
          <w:p w:rsidR="006B0856" w:rsidRPr="006F5787" w:rsidRDefault="006B0856" w:rsidP="000A0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2 (Проведение мероприятий,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134" w:type="dxa"/>
            <w:gridSpan w:val="2"/>
          </w:tcPr>
          <w:p w:rsidR="006B0856" w:rsidRPr="006F5787" w:rsidRDefault="006B0856" w:rsidP="000A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B0856" w:rsidRPr="006F5787" w:rsidRDefault="006B0856" w:rsidP="000A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0856" w:rsidRPr="006F5787" w:rsidRDefault="006B0856" w:rsidP="000A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856" w:rsidRPr="006F5787">
        <w:tc>
          <w:tcPr>
            <w:tcW w:w="800" w:type="dxa"/>
          </w:tcPr>
          <w:p w:rsidR="006B0856" w:rsidRPr="006F5787" w:rsidRDefault="006B0856" w:rsidP="000A0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6B0856" w:rsidRPr="006F5787" w:rsidRDefault="006B0856" w:rsidP="000A0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до реализации программы</w:t>
            </w:r>
          </w:p>
        </w:tc>
        <w:tc>
          <w:tcPr>
            <w:tcW w:w="1134" w:type="dxa"/>
            <w:gridSpan w:val="2"/>
          </w:tcPr>
          <w:p w:rsidR="006B0856" w:rsidRPr="006F5787" w:rsidRDefault="006B0856" w:rsidP="000A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6B0856" w:rsidRPr="006F5787" w:rsidRDefault="006B0856" w:rsidP="000A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B0856" w:rsidRPr="006F5787" w:rsidRDefault="006B0856" w:rsidP="000A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B0856" w:rsidRPr="006F5787">
        <w:tc>
          <w:tcPr>
            <w:tcW w:w="800" w:type="dxa"/>
          </w:tcPr>
          <w:p w:rsidR="006B0856" w:rsidRPr="006F5787" w:rsidRDefault="006B0856" w:rsidP="000A0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6B0856" w:rsidRPr="006F5787" w:rsidRDefault="006B0856" w:rsidP="000A0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</w:t>
            </w: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134" w:type="dxa"/>
            <w:gridSpan w:val="2"/>
          </w:tcPr>
          <w:p w:rsidR="006B0856" w:rsidRPr="006F5787" w:rsidRDefault="006B0856" w:rsidP="000A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B0856" w:rsidRPr="006F5787" w:rsidRDefault="006B0856" w:rsidP="000A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B0856" w:rsidRPr="006F5787" w:rsidRDefault="006B0856" w:rsidP="000A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0856" w:rsidRPr="006F5787">
        <w:tc>
          <w:tcPr>
            <w:tcW w:w="800" w:type="dxa"/>
          </w:tcPr>
          <w:p w:rsidR="006B0856" w:rsidRPr="006F5787" w:rsidRDefault="006B0856" w:rsidP="000A0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6B0856" w:rsidRPr="006F5787" w:rsidRDefault="006B0856" w:rsidP="000A0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программы</w:t>
            </w:r>
          </w:p>
        </w:tc>
        <w:tc>
          <w:tcPr>
            <w:tcW w:w="1134" w:type="dxa"/>
            <w:gridSpan w:val="2"/>
          </w:tcPr>
          <w:p w:rsidR="006B0856" w:rsidRDefault="006B0856" w:rsidP="000A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B0856" w:rsidRDefault="006B0856" w:rsidP="000A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6B0856" w:rsidRPr="006F5787" w:rsidRDefault="006B0856" w:rsidP="000A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6B0856" w:rsidRPr="006F5787">
        <w:tc>
          <w:tcPr>
            <w:tcW w:w="800" w:type="dxa"/>
          </w:tcPr>
          <w:p w:rsidR="006B0856" w:rsidRPr="001910BC" w:rsidRDefault="006B0856" w:rsidP="000A0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70" w:type="dxa"/>
          </w:tcPr>
          <w:p w:rsidR="006B0856" w:rsidRPr="00905052" w:rsidRDefault="006B0856" w:rsidP="000A0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мест, на которых проведенаспецоценка условий труда, от общего количества рабочих мест в муниципальных учреждениях Эхирит-Булагатского района, подлежащих специальной оценке условий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,%</w:t>
            </w: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gridSpan w:val="2"/>
          </w:tcPr>
          <w:p w:rsidR="006B0856" w:rsidRPr="00905052" w:rsidRDefault="006B0856" w:rsidP="000A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B0856" w:rsidRPr="00905052" w:rsidRDefault="006B0856" w:rsidP="000A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0856" w:rsidRPr="00905052" w:rsidRDefault="006B0856" w:rsidP="000A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856" w:rsidRPr="006F5787">
        <w:tc>
          <w:tcPr>
            <w:tcW w:w="800" w:type="dxa"/>
          </w:tcPr>
          <w:p w:rsidR="006B0856" w:rsidRPr="006F5787" w:rsidRDefault="006B0856" w:rsidP="000A0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6B0856" w:rsidRPr="00905052" w:rsidRDefault="006B0856" w:rsidP="000A0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до реализации программы</w:t>
            </w:r>
          </w:p>
        </w:tc>
        <w:tc>
          <w:tcPr>
            <w:tcW w:w="1134" w:type="dxa"/>
            <w:gridSpan w:val="2"/>
          </w:tcPr>
          <w:p w:rsidR="006B0856" w:rsidRPr="00905052" w:rsidRDefault="006B0856" w:rsidP="000A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6B0856" w:rsidRPr="00905052" w:rsidRDefault="006B0856" w:rsidP="000A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6B0856" w:rsidRPr="00905052" w:rsidRDefault="006B0856" w:rsidP="000A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B0856" w:rsidRPr="006F5787">
        <w:tc>
          <w:tcPr>
            <w:tcW w:w="800" w:type="dxa"/>
          </w:tcPr>
          <w:p w:rsidR="006B0856" w:rsidRPr="006F5787" w:rsidRDefault="006B0856" w:rsidP="000A05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70" w:type="dxa"/>
          </w:tcPr>
          <w:p w:rsidR="006B0856" w:rsidRPr="00905052" w:rsidRDefault="006B0856" w:rsidP="000A0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подпрограммы</w:t>
            </w:r>
          </w:p>
        </w:tc>
        <w:tc>
          <w:tcPr>
            <w:tcW w:w="1134" w:type="dxa"/>
            <w:gridSpan w:val="2"/>
          </w:tcPr>
          <w:p w:rsidR="006B0856" w:rsidRPr="00905052" w:rsidRDefault="006B0856" w:rsidP="000A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6B0856" w:rsidRPr="00905052" w:rsidRDefault="006B0856" w:rsidP="000A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276" w:type="dxa"/>
          </w:tcPr>
          <w:p w:rsidR="006B0856" w:rsidRPr="00905052" w:rsidRDefault="006B0856" w:rsidP="000A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</w:p>
        </w:tc>
      </w:tr>
      <w:tr w:rsidR="006B0856" w:rsidRPr="006F5787">
        <w:tc>
          <w:tcPr>
            <w:tcW w:w="800" w:type="dxa"/>
          </w:tcPr>
          <w:p w:rsidR="006B0856" w:rsidRPr="006F5787" w:rsidRDefault="006B0856" w:rsidP="000A05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70" w:type="dxa"/>
          </w:tcPr>
          <w:p w:rsidR="006B0856" w:rsidRPr="00905052" w:rsidRDefault="006B0856" w:rsidP="000A0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программы</w:t>
            </w:r>
          </w:p>
        </w:tc>
        <w:tc>
          <w:tcPr>
            <w:tcW w:w="1134" w:type="dxa"/>
            <w:gridSpan w:val="2"/>
          </w:tcPr>
          <w:p w:rsidR="006B0856" w:rsidRPr="00905052" w:rsidRDefault="006B0856" w:rsidP="000A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6B0856" w:rsidRPr="00905052" w:rsidRDefault="006B0856" w:rsidP="000A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45,3</w:t>
            </w:r>
          </w:p>
        </w:tc>
        <w:tc>
          <w:tcPr>
            <w:tcW w:w="1276" w:type="dxa"/>
          </w:tcPr>
          <w:p w:rsidR="006B0856" w:rsidRDefault="006B0856" w:rsidP="000A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6B0856" w:rsidRPr="006F5787">
        <w:tc>
          <w:tcPr>
            <w:tcW w:w="800" w:type="dxa"/>
          </w:tcPr>
          <w:p w:rsidR="006B0856" w:rsidRPr="001910BC" w:rsidRDefault="006B0856" w:rsidP="000A0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70" w:type="dxa"/>
          </w:tcPr>
          <w:p w:rsidR="006B0856" w:rsidRPr="00905052" w:rsidRDefault="006B0856" w:rsidP="000A0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(Доля предрейсовых осмотров и послерейсовых осмотров)</w:t>
            </w:r>
          </w:p>
        </w:tc>
        <w:tc>
          <w:tcPr>
            <w:tcW w:w="1134" w:type="dxa"/>
            <w:gridSpan w:val="2"/>
          </w:tcPr>
          <w:p w:rsidR="006B0856" w:rsidRPr="00905052" w:rsidRDefault="006B0856" w:rsidP="000A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B0856" w:rsidRPr="00905052" w:rsidRDefault="006B0856" w:rsidP="000A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0856" w:rsidRPr="00905052" w:rsidRDefault="006B0856" w:rsidP="000A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856" w:rsidRPr="006F5787">
        <w:tc>
          <w:tcPr>
            <w:tcW w:w="800" w:type="dxa"/>
          </w:tcPr>
          <w:p w:rsidR="006B0856" w:rsidRPr="006C0AFC" w:rsidRDefault="006B0856" w:rsidP="000A0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6B0856" w:rsidRPr="00905052" w:rsidRDefault="006B0856" w:rsidP="000A0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до реализации программы</w:t>
            </w:r>
          </w:p>
        </w:tc>
        <w:tc>
          <w:tcPr>
            <w:tcW w:w="1134" w:type="dxa"/>
            <w:gridSpan w:val="2"/>
          </w:tcPr>
          <w:p w:rsidR="006B0856" w:rsidRPr="00905052" w:rsidRDefault="006B0856" w:rsidP="000A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6B0856" w:rsidRPr="00905052" w:rsidRDefault="006B0856" w:rsidP="000A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B0856" w:rsidRPr="00905052" w:rsidRDefault="006B0856" w:rsidP="000A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B0856" w:rsidRPr="006F5787">
        <w:tc>
          <w:tcPr>
            <w:tcW w:w="800" w:type="dxa"/>
          </w:tcPr>
          <w:p w:rsidR="006B0856" w:rsidRPr="006F5787" w:rsidRDefault="006B0856" w:rsidP="000A0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6B0856" w:rsidRPr="00905052" w:rsidRDefault="006B0856" w:rsidP="000A0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подпрограммы</w:t>
            </w:r>
          </w:p>
        </w:tc>
        <w:tc>
          <w:tcPr>
            <w:tcW w:w="1134" w:type="dxa"/>
            <w:gridSpan w:val="2"/>
          </w:tcPr>
          <w:p w:rsidR="006B0856" w:rsidRPr="00905052" w:rsidRDefault="006B0856" w:rsidP="000A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6B0856" w:rsidRPr="00905052" w:rsidRDefault="006B0856" w:rsidP="000A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B0856" w:rsidRPr="00905052" w:rsidRDefault="006B0856" w:rsidP="000A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0856" w:rsidRPr="006F5787">
        <w:tc>
          <w:tcPr>
            <w:tcW w:w="800" w:type="dxa"/>
          </w:tcPr>
          <w:p w:rsidR="006B0856" w:rsidRPr="006F5787" w:rsidRDefault="006B0856" w:rsidP="000A0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6B0856" w:rsidRPr="00905052" w:rsidRDefault="006B0856" w:rsidP="000A0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программы</w:t>
            </w:r>
          </w:p>
        </w:tc>
        <w:tc>
          <w:tcPr>
            <w:tcW w:w="1134" w:type="dxa"/>
            <w:gridSpan w:val="2"/>
          </w:tcPr>
          <w:p w:rsidR="006B0856" w:rsidRDefault="006B0856" w:rsidP="000A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6B0856" w:rsidRPr="00905052" w:rsidRDefault="006B0856" w:rsidP="000A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B0856" w:rsidRDefault="006B0856" w:rsidP="000A0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B0856" w:rsidRPr="006F5787" w:rsidRDefault="006B0856" w:rsidP="006F578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0856" w:rsidRPr="00390DD8" w:rsidRDefault="006B0856" w:rsidP="00390DD8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DD8">
        <w:rPr>
          <w:rFonts w:ascii="Times New Roman" w:hAnsi="Times New Roman" w:cs="Times New Roman"/>
          <w:sz w:val="28"/>
          <w:szCs w:val="28"/>
        </w:rPr>
        <w:t>Подпрограмма «Развитие малого и среднего предпринимательства в Эхирит-Булагатском районе» на 2015-2019 гг.»</w:t>
      </w:r>
      <w:r w:rsidRPr="00390DD8">
        <w:rPr>
          <w:rFonts w:ascii="Times New Roman" w:hAnsi="Times New Roman" w:cs="Times New Roman"/>
          <w:color w:val="000000"/>
          <w:sz w:val="28"/>
          <w:szCs w:val="28"/>
        </w:rPr>
        <w:t>разрабатывалась к подпрограмме участия в областной аналогичной  программе, на  предмет софинасирования из муниципального бюджета. В 2016 году финансирования по данной программе не было.</w:t>
      </w:r>
    </w:p>
    <w:p w:rsidR="006B0856" w:rsidRPr="00390DD8" w:rsidRDefault="006B0856" w:rsidP="00390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390DD8">
        <w:rPr>
          <w:rFonts w:ascii="Times New Roman" w:hAnsi="Times New Roman" w:cs="Times New Roman"/>
          <w:sz w:val="28"/>
          <w:szCs w:val="28"/>
        </w:rPr>
        <w:t xml:space="preserve">По </w:t>
      </w:r>
      <w:r w:rsidRPr="00390DD8">
        <w:rPr>
          <w:rFonts w:ascii="Times New Roman" w:hAnsi="Times New Roman" w:cs="Times New Roman"/>
          <w:sz w:val="28"/>
          <w:szCs w:val="28"/>
          <w:lang w:eastAsia="ru-RU"/>
        </w:rPr>
        <w:t>мероприятию</w:t>
      </w:r>
      <w:r>
        <w:rPr>
          <w:rFonts w:ascii="Times New Roman" w:hAnsi="Times New Roman" w:cs="Times New Roman"/>
          <w:sz w:val="28"/>
          <w:szCs w:val="28"/>
        </w:rPr>
        <w:t>«И</w:t>
      </w:r>
      <w:r w:rsidRPr="00390DD8">
        <w:rPr>
          <w:rFonts w:ascii="Times New Roman" w:hAnsi="Times New Roman" w:cs="Times New Roman"/>
          <w:sz w:val="28"/>
          <w:szCs w:val="28"/>
        </w:rPr>
        <w:t xml:space="preserve">нформационная </w:t>
      </w:r>
      <w:r>
        <w:rPr>
          <w:rFonts w:ascii="Times New Roman" w:hAnsi="Times New Roman" w:cs="Times New Roman"/>
          <w:sz w:val="28"/>
          <w:szCs w:val="28"/>
        </w:rPr>
        <w:t xml:space="preserve"> поддержка субъектов малого и среднего предпринимательства» </w:t>
      </w:r>
      <w:r w:rsidRPr="00390DD8">
        <w:rPr>
          <w:rFonts w:ascii="Times New Roman" w:hAnsi="Times New Roman" w:cs="Times New Roman"/>
          <w:sz w:val="28"/>
          <w:szCs w:val="28"/>
        </w:rPr>
        <w:t>в течение года проводил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0DD8">
        <w:rPr>
          <w:rFonts w:ascii="Times New Roman" w:hAnsi="Times New Roman" w:cs="Times New Roman"/>
          <w:sz w:val="28"/>
          <w:szCs w:val="28"/>
        </w:rPr>
        <w:t xml:space="preserve">сь </w:t>
      </w:r>
      <w:r>
        <w:rPr>
          <w:rFonts w:ascii="Times New Roman" w:hAnsi="Times New Roman" w:cs="Times New Roman"/>
          <w:sz w:val="28"/>
          <w:szCs w:val="28"/>
        </w:rPr>
        <w:t xml:space="preserve">консультация </w:t>
      </w:r>
      <w:r w:rsidRPr="00390DD8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по необходимости, информационная поддержка проводилась в виде информации на сайте администрации, в газете «Эхирит-Булагатский вестник».</w:t>
      </w:r>
    </w:p>
    <w:p w:rsidR="006B0856" w:rsidRPr="00390DD8" w:rsidRDefault="006B0856" w:rsidP="00390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 </w:t>
      </w:r>
      <w:r w:rsidRPr="00390DD8">
        <w:rPr>
          <w:rFonts w:ascii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мероприятию «</w:t>
      </w:r>
      <w:r w:rsidRPr="000D5E47">
        <w:rPr>
          <w:rFonts w:ascii="Times New Roman" w:hAnsi="Times New Roman" w:cs="Times New Roman"/>
          <w:sz w:val="28"/>
          <w:szCs w:val="28"/>
          <w:lang w:eastAsia="ru-RU"/>
        </w:rPr>
        <w:t>Разработка нормативно-правовых актов с целью совершенствования реализации программы развития СМиСП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390DD8">
        <w:rPr>
          <w:rFonts w:ascii="Times New Roman" w:hAnsi="Times New Roman" w:cs="Times New Roman"/>
          <w:sz w:val="28"/>
          <w:szCs w:val="28"/>
        </w:rPr>
        <w:t xml:space="preserve"> в течение года внесены изменения в нормативно-правовые акты по малому и среднему предпринимательству:</w:t>
      </w:r>
    </w:p>
    <w:p w:rsidR="006B0856" w:rsidRPr="00390DD8" w:rsidRDefault="006B0856" w:rsidP="00390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DD8">
        <w:rPr>
          <w:rFonts w:ascii="Times New Roman" w:hAnsi="Times New Roman" w:cs="Times New Roman"/>
          <w:sz w:val="28"/>
          <w:szCs w:val="28"/>
        </w:rPr>
        <w:t xml:space="preserve">1.«Положение о порядке </w:t>
      </w:r>
      <w:r w:rsidRPr="00390DD8">
        <w:rPr>
          <w:rFonts w:ascii="Times New Roman" w:hAnsi="Times New Roman" w:cs="Times New Roman"/>
          <w:color w:val="000000"/>
          <w:sz w:val="28"/>
          <w:szCs w:val="28"/>
        </w:rPr>
        <w:t>предоставления субсидий на осуществление мероприятий по содействию развитию малого и среднего предпринимательства»</w:t>
      </w:r>
      <w:r w:rsidRPr="00390DD8">
        <w:rPr>
          <w:rFonts w:ascii="Times New Roman" w:hAnsi="Times New Roman" w:cs="Times New Roman"/>
          <w:sz w:val="28"/>
          <w:szCs w:val="28"/>
          <w:lang w:eastAsia="ru-RU"/>
        </w:rPr>
        <w:t xml:space="preserve"> от 15 июля 2016 г.  №31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B0856" w:rsidRPr="00390DD8" w:rsidRDefault="006B0856" w:rsidP="00390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DD8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390DD8">
        <w:rPr>
          <w:rFonts w:ascii="Times New Roman" w:hAnsi="Times New Roman" w:cs="Times New Roman"/>
          <w:sz w:val="28"/>
          <w:szCs w:val="28"/>
        </w:rPr>
        <w:t>«Положение о Реестре субъектов малого и среднего предпринимательства муниципального образования «Эхирит-Булагатский район» - получателей поддержки»,</w:t>
      </w:r>
      <w:r w:rsidRPr="00390DD8">
        <w:rPr>
          <w:rFonts w:ascii="Times New Roman" w:hAnsi="Times New Roman" w:cs="Times New Roman"/>
          <w:sz w:val="28"/>
          <w:szCs w:val="28"/>
          <w:lang w:eastAsia="ru-RU"/>
        </w:rPr>
        <w:t xml:space="preserve"> От 1 июля 2016 г № 295</w:t>
      </w:r>
    </w:p>
    <w:p w:rsidR="006B0856" w:rsidRPr="00390DD8" w:rsidRDefault="006B0856" w:rsidP="00390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DD8">
        <w:rPr>
          <w:rFonts w:ascii="Times New Roman" w:hAnsi="Times New Roman" w:cs="Times New Roman"/>
          <w:sz w:val="28"/>
          <w:szCs w:val="28"/>
          <w:lang w:eastAsia="ru-RU"/>
        </w:rPr>
        <w:t>3.«Положение о координационном совете  поразвитию малого и среднего предпринимательства при администрации муниципального образования «Эхирит-Булагатский район» от  07 июля  2016 г.  № 307</w:t>
      </w:r>
    </w:p>
    <w:p w:rsidR="006B0856" w:rsidRPr="00390DD8" w:rsidRDefault="006B0856" w:rsidP="00390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DD8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390DD8">
        <w:rPr>
          <w:rFonts w:ascii="Times New Roman" w:hAnsi="Times New Roman" w:cs="Times New Roman"/>
          <w:sz w:val="28"/>
          <w:szCs w:val="28"/>
        </w:rPr>
        <w:t>«Положение о конкурсной комиссии по предоставлению субсидий предоставлению субсидий на осуществление мероприятий по содействию развитию малого и среднего предпринимательства»</w:t>
      </w:r>
      <w:r w:rsidRPr="00390DD8">
        <w:rPr>
          <w:rFonts w:ascii="Times New Roman" w:hAnsi="Times New Roman" w:cs="Times New Roman"/>
          <w:sz w:val="28"/>
          <w:szCs w:val="28"/>
          <w:lang w:eastAsia="ru-RU"/>
        </w:rPr>
        <w:t xml:space="preserve"> от 15 июля 2016 г.  №319</w:t>
      </w:r>
    </w:p>
    <w:p w:rsidR="006B0856" w:rsidRPr="00390DD8" w:rsidRDefault="006B0856" w:rsidP="00390D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0DD8">
        <w:rPr>
          <w:rFonts w:ascii="Times New Roman" w:hAnsi="Times New Roman" w:cs="Times New Roman"/>
          <w:color w:val="000000"/>
          <w:sz w:val="28"/>
          <w:szCs w:val="28"/>
        </w:rPr>
        <w:t>5. «Предоставление финансовой поддержки субъектам малого и среднего предпринимательства», утвержденного постановлением мэра МО «Эхирит-Булагатский район» о</w:t>
      </w:r>
      <w:r w:rsidRPr="00390D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 15 августа 2016 г.  № 367</w:t>
      </w:r>
    </w:p>
    <w:p w:rsidR="006B0856" w:rsidRDefault="006B0856" w:rsidP="00390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 </w:t>
      </w:r>
      <w:r w:rsidRPr="00390DD8">
        <w:rPr>
          <w:rFonts w:ascii="Times New Roman" w:hAnsi="Times New Roman" w:cs="Times New Roman"/>
          <w:sz w:val="28"/>
          <w:szCs w:val="28"/>
          <w:lang w:eastAsia="ru-RU"/>
        </w:rPr>
        <w:t>По мероприятию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0D5E47">
        <w:rPr>
          <w:rFonts w:ascii="Times New Roman" w:hAnsi="Times New Roman" w:cs="Times New Roman"/>
          <w:sz w:val="28"/>
          <w:szCs w:val="28"/>
          <w:lang w:eastAsia="ru-RU"/>
        </w:rPr>
        <w:t>Организация  работы Координационного Совета по развитию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390DD8">
        <w:rPr>
          <w:rFonts w:ascii="Times New Roman" w:hAnsi="Times New Roman" w:cs="Times New Roman"/>
          <w:sz w:val="28"/>
          <w:szCs w:val="28"/>
        </w:rPr>
        <w:t xml:space="preserve"> проведено 2 заседания координационного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0856" w:rsidRDefault="006B0856" w:rsidP="00390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 </w:t>
      </w:r>
      <w:r w:rsidRPr="00390DD8">
        <w:rPr>
          <w:rFonts w:ascii="Times New Roman" w:hAnsi="Times New Roman" w:cs="Times New Roman"/>
          <w:sz w:val="28"/>
          <w:szCs w:val="28"/>
          <w:lang w:eastAsia="ru-RU"/>
        </w:rPr>
        <w:t>По мероприятию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0D5E47">
        <w:rPr>
          <w:rFonts w:ascii="Times New Roman" w:hAnsi="Times New Roman" w:cs="Times New Roman"/>
          <w:sz w:val="28"/>
          <w:szCs w:val="28"/>
          <w:lang w:eastAsia="ru-RU"/>
        </w:rPr>
        <w:t>Публикация в средствах массовой информации в газете «Эхирит-Булагатский вестник» и на сайте МО «Эхирит-Булагатский район» (объявления, извещения, итоги конкурсов, статьи и т.д.)</w:t>
      </w:r>
      <w:r w:rsidRPr="00390DD8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размещалась информация на сайте </w:t>
      </w:r>
      <w:r w:rsidRPr="00390DD8">
        <w:rPr>
          <w:rFonts w:ascii="Times New Roman" w:hAnsi="Times New Roman" w:cs="Times New Roman"/>
          <w:sz w:val="28"/>
          <w:szCs w:val="28"/>
        </w:rPr>
        <w:t>в разделе Новости и разделе «Малый бизнес»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390DD8">
        <w:rPr>
          <w:rFonts w:ascii="Times New Roman" w:hAnsi="Times New Roman" w:cs="Times New Roman"/>
          <w:sz w:val="28"/>
          <w:szCs w:val="28"/>
        </w:rPr>
        <w:t xml:space="preserve"> в газете «Эхирит-Булагатский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0856" w:rsidRPr="00390DD8" w:rsidRDefault="006B0856" w:rsidP="00390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5) </w:t>
      </w:r>
      <w:r w:rsidRPr="00390DD8">
        <w:rPr>
          <w:rFonts w:ascii="Times New Roman" w:hAnsi="Times New Roman" w:cs="Times New Roman"/>
          <w:sz w:val="28"/>
          <w:szCs w:val="28"/>
          <w:lang w:eastAsia="ru-RU"/>
        </w:rPr>
        <w:t xml:space="preserve">По мероприятию: </w:t>
      </w:r>
      <w:r w:rsidRPr="000D5E47">
        <w:rPr>
          <w:rFonts w:ascii="Times New Roman" w:hAnsi="Times New Roman" w:cs="Times New Roman"/>
          <w:sz w:val="28"/>
          <w:szCs w:val="28"/>
          <w:lang w:eastAsia="ru-RU"/>
        </w:rPr>
        <w:t>Проведение семинаров, тренингов, круглых столов, встреч и т.д.</w:t>
      </w:r>
      <w:r w:rsidRPr="00390DD8">
        <w:rPr>
          <w:rFonts w:ascii="Times New Roman" w:hAnsi="Times New Roman" w:cs="Times New Roman"/>
          <w:sz w:val="28"/>
          <w:szCs w:val="28"/>
        </w:rPr>
        <w:t xml:space="preserve"> проведены ряд семинаров  с субъектами малого и среднего предпринимательства</w:t>
      </w:r>
    </w:p>
    <w:p w:rsidR="006B0856" w:rsidRPr="00390DD8" w:rsidRDefault="006B0856" w:rsidP="00390DD8">
      <w:pPr>
        <w:pStyle w:val="ListParagraph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390DD8">
        <w:rPr>
          <w:rFonts w:ascii="Times New Roman" w:hAnsi="Times New Roman" w:cs="Times New Roman"/>
          <w:sz w:val="28"/>
          <w:szCs w:val="28"/>
        </w:rPr>
        <w:t xml:space="preserve">        1. при поддержке Фонда поддержки предпринимательства Иркутской области</w:t>
      </w:r>
    </w:p>
    <w:p w:rsidR="006B0856" w:rsidRPr="00390DD8" w:rsidRDefault="006B0856" w:rsidP="00390DD8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567" w:hanging="142"/>
        <w:jc w:val="both"/>
        <w:rPr>
          <w:rFonts w:ascii="Times New Roman" w:hAnsi="Times New Roman" w:cs="Times New Roman"/>
          <w:sz w:val="28"/>
          <w:szCs w:val="28"/>
        </w:rPr>
      </w:pPr>
      <w:r w:rsidRPr="00390DD8">
        <w:rPr>
          <w:rFonts w:ascii="Times New Roman" w:hAnsi="Times New Roman" w:cs="Times New Roman"/>
          <w:sz w:val="28"/>
          <w:szCs w:val="28"/>
        </w:rPr>
        <w:t>Сохранение бизнеса в условиях кризиса и изменений федерального и регионального законодательства» Сокова Валентина Викторовна 4 августа 2016 года п. Усть-Ордынский, председатель Совета НП МПИО (52 чел)</w:t>
      </w:r>
    </w:p>
    <w:p w:rsidR="006B0856" w:rsidRPr="00390DD8" w:rsidRDefault="006B0856" w:rsidP="00390DD8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567" w:hanging="142"/>
        <w:jc w:val="both"/>
        <w:rPr>
          <w:rFonts w:ascii="Times New Roman" w:hAnsi="Times New Roman" w:cs="Times New Roman"/>
          <w:sz w:val="28"/>
          <w:szCs w:val="28"/>
        </w:rPr>
      </w:pPr>
      <w:r w:rsidRPr="00390DD8">
        <w:rPr>
          <w:rFonts w:ascii="Times New Roman" w:hAnsi="Times New Roman" w:cs="Times New Roman"/>
          <w:sz w:val="28"/>
          <w:szCs w:val="28"/>
        </w:rPr>
        <w:t>«Основы предпринимательской деятельности» 20 сентября 2016 года п.Усть-Ордынский Яшников Алексей Владимирович, Директор «Иркутского областного дома науки и техники», к.э.н Семенов В.М. (32 чел)</w:t>
      </w:r>
    </w:p>
    <w:p w:rsidR="006B0856" w:rsidRPr="00390DD8" w:rsidRDefault="006B0856" w:rsidP="00390DD8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567" w:hanging="142"/>
        <w:jc w:val="both"/>
        <w:rPr>
          <w:rFonts w:ascii="Times New Roman" w:hAnsi="Times New Roman" w:cs="Times New Roman"/>
          <w:sz w:val="28"/>
          <w:szCs w:val="28"/>
        </w:rPr>
      </w:pPr>
      <w:r w:rsidRPr="00390DD8">
        <w:rPr>
          <w:rFonts w:ascii="Times New Roman" w:hAnsi="Times New Roman" w:cs="Times New Roman"/>
          <w:sz w:val="28"/>
          <w:szCs w:val="28"/>
        </w:rPr>
        <w:t>«Реализация сельскохозяйственной продукции. Управленческая отчётность малого предприятия», Заиченко Оксана Петровна, директор ООО Бизнес-Маэстро, г. Новосибирск (25 чел)</w:t>
      </w:r>
    </w:p>
    <w:p w:rsidR="006B0856" w:rsidRPr="00390DD8" w:rsidRDefault="006B0856" w:rsidP="00390DD8">
      <w:pPr>
        <w:pStyle w:val="ListParagraph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90DD8">
        <w:rPr>
          <w:rFonts w:ascii="Times New Roman" w:hAnsi="Times New Roman" w:cs="Times New Roman"/>
          <w:sz w:val="28"/>
          <w:szCs w:val="28"/>
        </w:rPr>
        <w:t>Совместно С МО МВД России «Эхирит-Булагатский район» совещание для индивидуальных предпринимателей в области производства и оборота этилового спирта, алкогольной и спиртосодержащей продукции на территории МО «Эхирит-Булагатский район» (14 чел.)</w:t>
      </w:r>
    </w:p>
    <w:p w:rsidR="006B0856" w:rsidRPr="00390DD8" w:rsidRDefault="006B0856" w:rsidP="00390DD8">
      <w:pPr>
        <w:pStyle w:val="ListParagraph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90DD8">
        <w:rPr>
          <w:rFonts w:ascii="Times New Roman" w:hAnsi="Times New Roman" w:cs="Times New Roman"/>
          <w:sz w:val="28"/>
          <w:szCs w:val="28"/>
        </w:rPr>
        <w:t>Совместно со службой ветеринарии и фитосанитарному надзору по Иркутской области проведен семинар с руководителями КФХ и предпринимателями, осуществляющими закуп мяса  и иной  продукции животного происхождения по предупреждению нарушений в области ветеринарного законодательства при содержании и разведении животных, производстве, хранении и реализации мяса и продукции животного происхождения, а также профилактики возникновения и распространения очагов заразных болезней среди животных и людей (15 чел)</w:t>
      </w:r>
    </w:p>
    <w:p w:rsidR="006B0856" w:rsidRPr="00390DD8" w:rsidRDefault="006B0856" w:rsidP="00390DD8">
      <w:pPr>
        <w:pStyle w:val="ListParagraph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90DD8">
        <w:rPr>
          <w:rFonts w:ascii="Times New Roman" w:hAnsi="Times New Roman" w:cs="Times New Roman"/>
          <w:sz w:val="28"/>
          <w:szCs w:val="28"/>
        </w:rPr>
        <w:t>Совместно с администрацией Усть-Ордынского Бурятского округа «Новые возможности для решения социальных проблем территорий: муниципальные модели развития социального предпринимательства, Фонд ЦПП Иркутской области», АНО «Статус» (12 чел)</w:t>
      </w:r>
    </w:p>
    <w:p w:rsidR="006B0856" w:rsidRPr="00390DD8" w:rsidRDefault="006B0856" w:rsidP="00390DD8">
      <w:pPr>
        <w:pStyle w:val="ListParagraph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90DD8">
        <w:rPr>
          <w:rFonts w:ascii="Times New Roman" w:hAnsi="Times New Roman" w:cs="Times New Roman"/>
          <w:sz w:val="28"/>
          <w:szCs w:val="28"/>
        </w:rPr>
        <w:t>Совместно с территориальным отделом Управления Роспотребнадзора по Иркутской области в Эхирит-Булагатском, Баяндаевском, Усть-Удинском, Качугском и Жигаловском районах семинар с индивидуальными предпринимателями (Предприятия общественного питания) –(10 чел)по теме «Исключение антибиотиков из меню»</w:t>
      </w:r>
    </w:p>
    <w:p w:rsidR="006B0856" w:rsidRDefault="006B0856" w:rsidP="00390DD8">
      <w:pPr>
        <w:spacing w:after="0" w:line="240" w:lineRule="auto"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 w:rsidRPr="00390DD8">
        <w:rPr>
          <w:rFonts w:ascii="Times New Roman" w:hAnsi="Times New Roman" w:cs="Times New Roman"/>
          <w:sz w:val="28"/>
          <w:szCs w:val="28"/>
        </w:rPr>
        <w:t xml:space="preserve">Итого проведено 7 семинаров, участвовало 160 человек. </w:t>
      </w:r>
    </w:p>
    <w:p w:rsidR="006B0856" w:rsidRPr="00390DD8" w:rsidRDefault="006B0856" w:rsidP="00390DD8">
      <w:pPr>
        <w:spacing w:after="0" w:line="240" w:lineRule="auto"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 w:rsidRPr="00390DD8">
        <w:rPr>
          <w:rFonts w:ascii="Times New Roman" w:hAnsi="Times New Roman" w:cs="Times New Roman"/>
          <w:sz w:val="28"/>
          <w:szCs w:val="28"/>
        </w:rPr>
        <w:t>Были организованы выезды на семинары: «Стратегическая сессия: Новые возможности для решения социальных проблем территорий: муниципальные модели развития социального предпринимательства» (Фонда поддержки предпринимательства Иркутской области и Центр инноваций  при ИГУ), «Внедрение в муниципальных образованиях Иркутской области  успешных практик, направленных на развитие и поддержку малого  и среднего предпринимательства (Правительство Иркутской области), Форум предпринимателей (отправлено 3 человека), на проект бесплатных семинаров  и консультаций в форме вебинаров по актуальным вопросам предпринимательской  деятельности в Иркутской гос</w:t>
      </w:r>
      <w:r>
        <w:rPr>
          <w:rFonts w:ascii="Times New Roman" w:hAnsi="Times New Roman" w:cs="Times New Roman"/>
          <w:sz w:val="28"/>
          <w:szCs w:val="28"/>
        </w:rPr>
        <w:t>ударственной</w:t>
      </w:r>
      <w:r w:rsidRPr="00390DD8">
        <w:rPr>
          <w:rFonts w:ascii="Times New Roman" w:hAnsi="Times New Roman" w:cs="Times New Roman"/>
          <w:sz w:val="28"/>
          <w:szCs w:val="28"/>
        </w:rPr>
        <w:t xml:space="preserve"> научной библиотеке им. Молчанова-Сибирского по темам: </w:t>
      </w:r>
      <w:r>
        <w:rPr>
          <w:rFonts w:ascii="Times New Roman" w:hAnsi="Times New Roman" w:cs="Times New Roman"/>
          <w:sz w:val="28"/>
          <w:szCs w:val="28"/>
        </w:rPr>
        <w:t>«Как составить бизнес-план.», «</w:t>
      </w:r>
      <w:r w:rsidRPr="00390DD8">
        <w:rPr>
          <w:rFonts w:ascii="Times New Roman" w:hAnsi="Times New Roman" w:cs="Times New Roman"/>
          <w:sz w:val="28"/>
          <w:szCs w:val="28"/>
        </w:rPr>
        <w:t>Бизнес –планирование. Создание центров время провождения детей», Госзакупки: с чего начинать предпринимателям»</w:t>
      </w:r>
      <w:r>
        <w:rPr>
          <w:rFonts w:ascii="Times New Roman" w:hAnsi="Times New Roman" w:cs="Times New Roman"/>
          <w:sz w:val="28"/>
          <w:szCs w:val="28"/>
        </w:rPr>
        <w:t xml:space="preserve"> - отправлено 2 предпринимателя.</w:t>
      </w:r>
    </w:p>
    <w:p w:rsidR="006B0856" w:rsidRPr="00390DD8" w:rsidRDefault="006B0856" w:rsidP="00390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DD8">
        <w:rPr>
          <w:rFonts w:ascii="Times New Roman" w:hAnsi="Times New Roman" w:cs="Times New Roman"/>
          <w:sz w:val="28"/>
          <w:szCs w:val="28"/>
        </w:rPr>
        <w:t>На профессиональную переп</w:t>
      </w:r>
      <w:r>
        <w:rPr>
          <w:rFonts w:ascii="Times New Roman" w:hAnsi="Times New Roman" w:cs="Times New Roman"/>
          <w:sz w:val="28"/>
          <w:szCs w:val="28"/>
        </w:rPr>
        <w:t xml:space="preserve">одготовку в сфере менеджмента </w:t>
      </w:r>
      <w:r w:rsidRPr="00390DD8">
        <w:rPr>
          <w:rFonts w:ascii="Times New Roman" w:hAnsi="Times New Roman" w:cs="Times New Roman"/>
          <w:sz w:val="28"/>
          <w:szCs w:val="28"/>
        </w:rPr>
        <w:t>совместно с Фондом поддержки малого и среднего предпринимательства отправлен 1 человек (на базе Школы предпринимательства и управления при ИГУ)  - диплом о профессиональной переподготовке в сфере менеджмента.</w:t>
      </w:r>
    </w:p>
    <w:p w:rsidR="006B0856" w:rsidRPr="00390DD8" w:rsidRDefault="006B0856" w:rsidP="00390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390DD8">
        <w:rPr>
          <w:rFonts w:ascii="Times New Roman" w:hAnsi="Times New Roman" w:cs="Times New Roman"/>
          <w:sz w:val="28"/>
          <w:szCs w:val="28"/>
        </w:rPr>
        <w:t xml:space="preserve">частие в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90DD8">
        <w:rPr>
          <w:rFonts w:ascii="Times New Roman" w:hAnsi="Times New Roman" w:cs="Times New Roman"/>
          <w:sz w:val="28"/>
          <w:szCs w:val="28"/>
        </w:rPr>
        <w:t>идеоселекторных совещаниях:</w:t>
      </w:r>
    </w:p>
    <w:p w:rsidR="006B0856" w:rsidRPr="00390DD8" w:rsidRDefault="006B0856" w:rsidP="00390DD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D8">
        <w:rPr>
          <w:rFonts w:ascii="Times New Roman" w:hAnsi="Times New Roman" w:cs="Times New Roman"/>
          <w:sz w:val="28"/>
          <w:szCs w:val="28"/>
        </w:rPr>
        <w:t>Итоги реализации программы поддержки и развития малого и среднего предпринимательства в 2015 году  3 февраля 2016 г</w:t>
      </w:r>
    </w:p>
    <w:p w:rsidR="006B0856" w:rsidRPr="00390DD8" w:rsidRDefault="006B0856" w:rsidP="00390DD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D8">
        <w:rPr>
          <w:rFonts w:ascii="Times New Roman" w:hAnsi="Times New Roman" w:cs="Times New Roman"/>
          <w:sz w:val="28"/>
          <w:szCs w:val="28"/>
        </w:rPr>
        <w:t>Форум предпринимателей 5.05.2016 г</w:t>
      </w:r>
    </w:p>
    <w:p w:rsidR="006B0856" w:rsidRPr="00390DD8" w:rsidRDefault="006B0856" w:rsidP="00390DD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D8">
        <w:rPr>
          <w:rFonts w:ascii="Times New Roman" w:hAnsi="Times New Roman" w:cs="Times New Roman"/>
          <w:sz w:val="28"/>
          <w:szCs w:val="28"/>
        </w:rPr>
        <w:t>Имущественная поддержка СМСП 14.06.2016 г</w:t>
      </w:r>
    </w:p>
    <w:p w:rsidR="006B0856" w:rsidRDefault="006B0856" w:rsidP="00390DD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DD8">
        <w:rPr>
          <w:rFonts w:ascii="Times New Roman" w:hAnsi="Times New Roman" w:cs="Times New Roman"/>
          <w:sz w:val="28"/>
          <w:szCs w:val="28"/>
        </w:rPr>
        <w:t>Совещание с муниципальными образованиями Иркутской области: имущественная поддержка СМСП, Подведение итогов взаимодействия предпринимателей Иркутской области и муниципальных образований с Фондом поддержки предпринимательства Иркутской области- 21.11.2016 г</w:t>
      </w:r>
    </w:p>
    <w:p w:rsidR="006B0856" w:rsidRPr="00746C91" w:rsidRDefault="006B0856" w:rsidP="00746C9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6C91">
        <w:rPr>
          <w:rFonts w:ascii="Times New Roman" w:hAnsi="Times New Roman" w:cs="Times New Roman"/>
          <w:sz w:val="28"/>
          <w:szCs w:val="28"/>
        </w:rPr>
        <w:t>Участие в выставках в Сибэкспоцентре( частичная оплата муниципального образования).</w:t>
      </w:r>
    </w:p>
    <w:p w:rsidR="006B0856" w:rsidRPr="00390DD8" w:rsidRDefault="006B0856" w:rsidP="00390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390DD8">
        <w:rPr>
          <w:rFonts w:ascii="Times New Roman" w:hAnsi="Times New Roman" w:cs="Times New Roman"/>
          <w:sz w:val="28"/>
          <w:szCs w:val="28"/>
        </w:rPr>
        <w:t>Участие в работе  Сплошного федерального статистического наблюдения за деятельностью СМСП – с января по апрель 2016 года: индивидуальная работа с ИП (по телефону, письменное извещение,  информация  в газету и на сайте)</w:t>
      </w:r>
    </w:p>
    <w:p w:rsidR="006B0856" w:rsidRDefault="006B0856" w:rsidP="00390DD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0856" w:rsidRPr="00390DD8" w:rsidRDefault="006B0856" w:rsidP="00746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П</w:t>
      </w:r>
      <w:r w:rsidRPr="00390DD8">
        <w:rPr>
          <w:rFonts w:ascii="Times New Roman" w:hAnsi="Times New Roman" w:cs="Times New Roman"/>
          <w:sz w:val="28"/>
          <w:szCs w:val="28"/>
        </w:rPr>
        <w:t xml:space="preserve">о мероприятию: </w:t>
      </w:r>
      <w:r w:rsidRPr="00390DD8">
        <w:rPr>
          <w:rFonts w:ascii="Times New Roman" w:hAnsi="Times New Roman" w:cs="Times New Roman"/>
          <w:sz w:val="28"/>
          <w:szCs w:val="28"/>
          <w:lang w:eastAsia="ru-RU"/>
        </w:rPr>
        <w:t>Оказание имущественной поддержки субъектам малого и среднего предпринимательства р</w:t>
      </w:r>
      <w:r w:rsidRPr="00390DD8">
        <w:rPr>
          <w:rFonts w:ascii="Times New Roman" w:hAnsi="Times New Roman" w:cs="Times New Roman"/>
          <w:sz w:val="28"/>
          <w:szCs w:val="28"/>
        </w:rPr>
        <w:t xml:space="preserve">азработано Положение о Порядке формирования, ведения и обязательного опубликования  перечня муниципального имущества, предусмотренных частью 4 ст.18 Закона №209-ФЗ </w:t>
      </w:r>
      <w:r>
        <w:rPr>
          <w:rFonts w:ascii="Times New Roman" w:hAnsi="Times New Roman" w:cs="Times New Roman"/>
          <w:sz w:val="28"/>
          <w:szCs w:val="28"/>
        </w:rPr>
        <w:t>в МО «Эхирит-Булагатский район»</w:t>
      </w:r>
      <w:r w:rsidRPr="00390DD8">
        <w:rPr>
          <w:rFonts w:ascii="Times New Roman" w:hAnsi="Times New Roman" w:cs="Times New Roman"/>
          <w:sz w:val="28"/>
          <w:szCs w:val="28"/>
        </w:rPr>
        <w:t>, утв. Пост.мэра от 12.07.2016 г №316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746C91">
        <w:rPr>
          <w:rFonts w:ascii="Times New Roman" w:hAnsi="Times New Roman" w:cs="Times New Roman"/>
          <w:sz w:val="28"/>
          <w:szCs w:val="28"/>
        </w:rPr>
        <w:t>твержден Перечень муниципального имущества, предусмотренных частью 4 ст.18 Закона №209-ФЗ в МО «Эхирит-Булагатский район» от 20.07.2016 г. № 334.</w:t>
      </w:r>
      <w:r w:rsidRPr="00390DD8">
        <w:rPr>
          <w:rFonts w:ascii="Times New Roman" w:hAnsi="Times New Roman" w:cs="Times New Roman"/>
          <w:sz w:val="28"/>
          <w:szCs w:val="28"/>
        </w:rPr>
        <w:t>В перечень включен 1 объект: кирпичное двухэтажное здание нежилое по адресу п. Усть-Ордынский, ул.50 лет Октября, 35а, площадь 906, 46 кв.м</w:t>
      </w:r>
    </w:p>
    <w:p w:rsidR="006B0856" w:rsidRPr="008E3565" w:rsidRDefault="006B0856" w:rsidP="00794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856" w:rsidRDefault="006B0856" w:rsidP="007B55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2. </w:t>
      </w:r>
      <w:r w:rsidRPr="006F5787">
        <w:rPr>
          <w:rFonts w:ascii="Times New Roman" w:hAnsi="Times New Roman" w:cs="Times New Roman"/>
          <w:sz w:val="28"/>
          <w:szCs w:val="28"/>
          <w:lang w:eastAsia="ru-RU"/>
        </w:rPr>
        <w:t xml:space="preserve">Расчет индекса эффективности реализации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Pr="006F5787">
        <w:rPr>
          <w:rFonts w:ascii="Times New Roman" w:hAnsi="Times New Roman" w:cs="Times New Roman"/>
          <w:sz w:val="28"/>
          <w:szCs w:val="28"/>
          <w:lang w:eastAsia="ru-RU"/>
        </w:rPr>
        <w:t>программы рассчитывается по следующей формуле:</w:t>
      </w:r>
    </w:p>
    <w:p w:rsidR="006B0856" w:rsidRPr="006F5787" w:rsidRDefault="006B0856" w:rsidP="007B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5787">
        <w:rPr>
          <w:rFonts w:ascii="Times New Roman" w:hAnsi="Times New Roman" w:cs="Times New Roman"/>
          <w:sz w:val="28"/>
          <w:szCs w:val="28"/>
          <w:lang w:val="en-US" w:eastAsia="ru-RU"/>
        </w:rPr>
        <w:t>Ind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6F5787">
        <w:rPr>
          <w:rFonts w:ascii="Times New Roman" w:hAnsi="Times New Roman" w:cs="Times New Roman"/>
          <w:sz w:val="28"/>
          <w:szCs w:val="28"/>
          <w:lang w:eastAsia="ru-RU"/>
        </w:rPr>
        <w:t>=(</w:t>
      </w:r>
      <w:r w:rsidRPr="006F5787">
        <w:rPr>
          <w:rFonts w:ascii="Times New Roman" w:hAnsi="Times New Roman" w:cs="Times New Roman"/>
          <w:sz w:val="28"/>
          <w:szCs w:val="28"/>
          <w:lang w:val="en-US" w:eastAsia="ru-RU"/>
        </w:rPr>
        <w:t>U</w:t>
      </w:r>
      <w:r w:rsidRPr="006F5787">
        <w:rPr>
          <w:rFonts w:ascii="Times New Roman" w:hAnsi="Times New Roman" w:cs="Times New Roman"/>
          <w:sz w:val="28"/>
          <w:szCs w:val="28"/>
          <w:lang w:eastAsia="ru-RU"/>
        </w:rPr>
        <w:t>1+</w:t>
      </w:r>
      <w:r w:rsidRPr="006F5787">
        <w:rPr>
          <w:rFonts w:ascii="Times New Roman" w:hAnsi="Times New Roman" w:cs="Times New Roman"/>
          <w:sz w:val="28"/>
          <w:szCs w:val="28"/>
          <w:lang w:val="en-US" w:eastAsia="ru-RU"/>
        </w:rPr>
        <w:t>U</w:t>
      </w:r>
      <w:r w:rsidRPr="006F5787">
        <w:rPr>
          <w:rFonts w:ascii="Times New Roman" w:hAnsi="Times New Roman" w:cs="Times New Roman"/>
          <w:sz w:val="28"/>
          <w:szCs w:val="28"/>
          <w:lang w:eastAsia="ru-RU"/>
        </w:rPr>
        <w:t>2)/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2, где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ind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79427D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F5787">
        <w:rPr>
          <w:rFonts w:ascii="Times New Roman" w:hAnsi="Times New Roman" w:cs="Times New Roman"/>
          <w:sz w:val="28"/>
          <w:szCs w:val="28"/>
          <w:lang w:eastAsia="ru-RU"/>
        </w:rPr>
        <w:t>ндекс эффективности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подпрограммы</w:t>
      </w:r>
      <w:r w:rsidRPr="006F57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6B0856" w:rsidRPr="006F5787" w:rsidRDefault="006B0856" w:rsidP="006F5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F5787">
        <w:rPr>
          <w:rFonts w:ascii="Times New Roman" w:hAnsi="Times New Roman" w:cs="Times New Roman"/>
          <w:sz w:val="28"/>
          <w:szCs w:val="28"/>
          <w:lang w:val="en-US" w:eastAsia="ru-RU"/>
        </w:rPr>
        <w:t>U</w:t>
      </w:r>
      <w:r w:rsidRPr="006F5787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6F5787">
        <w:rPr>
          <w:rFonts w:ascii="Times New Roman" w:hAnsi="Times New Roman" w:cs="Times New Roman"/>
          <w:sz w:val="28"/>
          <w:szCs w:val="28"/>
          <w:lang w:val="en-US" w:eastAsia="ru-RU"/>
        </w:rPr>
        <w:t>U</w:t>
      </w:r>
      <w:r w:rsidRPr="006F5787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F5787">
        <w:rPr>
          <w:rFonts w:ascii="Times New Roman" w:hAnsi="Times New Roman" w:cs="Times New Roman"/>
          <w:sz w:val="28"/>
          <w:szCs w:val="28"/>
          <w:lang w:eastAsia="ru-RU"/>
        </w:rPr>
        <w:t>индексы эффективности целевых показателей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подпрограммы</w:t>
      </w:r>
    </w:p>
    <w:p w:rsidR="006B0856" w:rsidRPr="006F5787" w:rsidRDefault="006B0856" w:rsidP="006F57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5787">
        <w:rPr>
          <w:rFonts w:ascii="Times New Roman" w:hAnsi="Times New Roman" w:cs="Times New Roman"/>
          <w:sz w:val="28"/>
          <w:szCs w:val="28"/>
          <w:lang w:eastAsia="ru-RU"/>
        </w:rPr>
        <w:t xml:space="preserve">Для оценки эффективности реализации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Pr="006F5787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 используются целевые показатели, характеризующие достижение целей и выполнение задач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Pr="006F5787">
        <w:rPr>
          <w:rFonts w:ascii="Times New Roman" w:hAnsi="Times New Roman" w:cs="Times New Roman"/>
          <w:sz w:val="28"/>
          <w:szCs w:val="28"/>
          <w:lang w:eastAsia="ru-RU"/>
        </w:rPr>
        <w:t>программы:</w:t>
      </w:r>
    </w:p>
    <w:p w:rsidR="006B0856" w:rsidRPr="00746C91" w:rsidRDefault="006B0856" w:rsidP="00746C9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46C91">
        <w:rPr>
          <w:rFonts w:ascii="Times New Roman" w:hAnsi="Times New Roman" w:cs="Times New Roman"/>
          <w:sz w:val="28"/>
          <w:szCs w:val="28"/>
        </w:rPr>
        <w:t>Доля налоговых поступлений от субъектов малого и среднего предпринимательства в налоговых доходах Эхирит-Булагатского района.</w:t>
      </w:r>
    </w:p>
    <w:p w:rsidR="006B0856" w:rsidRDefault="006B0856" w:rsidP="00746C9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2016 году доля налоговых поступлений составила 11,7%.  Таким образом,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U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C4309A">
        <w:rPr>
          <w:rFonts w:ascii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</w:p>
    <w:p w:rsidR="006B0856" w:rsidRPr="00746C91" w:rsidRDefault="006B0856" w:rsidP="00746C9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2. </w:t>
      </w:r>
      <w:r w:rsidRPr="00746C91">
        <w:rPr>
          <w:rFonts w:ascii="Times New Roman" w:hAnsi="Times New Roman" w:cs="Times New Roman"/>
          <w:sz w:val="28"/>
          <w:szCs w:val="28"/>
        </w:rPr>
        <w:t>Проведение мероприятий (семинары, встречи, круглые столы и т.д.). Проведено 7 семинаров.</w:t>
      </w:r>
      <w:r w:rsidRPr="00746C91">
        <w:rPr>
          <w:rFonts w:ascii="Times New Roman" w:hAnsi="Times New Roman" w:cs="Times New Roman"/>
          <w:sz w:val="28"/>
          <w:szCs w:val="28"/>
          <w:lang w:eastAsia="ru-RU"/>
        </w:rPr>
        <w:t xml:space="preserve"> Таким образом, </w:t>
      </w:r>
      <w:r w:rsidRPr="00746C91">
        <w:rPr>
          <w:rFonts w:ascii="Times New Roman" w:hAnsi="Times New Roman" w:cs="Times New Roman"/>
          <w:sz w:val="28"/>
          <w:szCs w:val="28"/>
          <w:lang w:val="en-US" w:eastAsia="ru-RU"/>
        </w:rPr>
        <w:t>U</w:t>
      </w:r>
      <w:r w:rsidRPr="00746C91">
        <w:rPr>
          <w:rFonts w:ascii="Times New Roman" w:hAnsi="Times New Roman" w:cs="Times New Roman"/>
          <w:sz w:val="28"/>
          <w:szCs w:val="28"/>
          <w:lang w:eastAsia="ru-RU"/>
        </w:rPr>
        <w:t>2=1.</w:t>
      </w:r>
    </w:p>
    <w:p w:rsidR="006B0856" w:rsidRDefault="006B0856" w:rsidP="006F578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0856" w:rsidRPr="006F5787" w:rsidRDefault="006B0856" w:rsidP="00BD7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5787">
        <w:rPr>
          <w:rFonts w:ascii="Times New Roman" w:hAnsi="Times New Roman" w:cs="Times New Roman"/>
          <w:sz w:val="28"/>
          <w:szCs w:val="28"/>
          <w:lang w:eastAsia="ru-RU"/>
        </w:rPr>
        <w:t xml:space="preserve">Расчет индекса эффективности реализации муниципальной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Pr="006F5787">
        <w:rPr>
          <w:rFonts w:ascii="Times New Roman" w:hAnsi="Times New Roman" w:cs="Times New Roman"/>
          <w:sz w:val="28"/>
          <w:szCs w:val="28"/>
          <w:lang w:eastAsia="ru-RU"/>
        </w:rPr>
        <w:t>программы рассчитывается по следующей формуле:</w:t>
      </w:r>
    </w:p>
    <w:p w:rsidR="006B0856" w:rsidRPr="006F5787" w:rsidRDefault="006B0856" w:rsidP="00BD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ind</w:t>
      </w:r>
      <w:r w:rsidRPr="00C4309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6F5787">
        <w:rPr>
          <w:rFonts w:ascii="Times New Roman" w:hAnsi="Times New Roman" w:cs="Times New Roman"/>
          <w:sz w:val="28"/>
          <w:szCs w:val="28"/>
          <w:lang w:eastAsia="ru-RU"/>
        </w:rPr>
        <w:t>= (</w:t>
      </w:r>
      <w:r w:rsidRPr="006F5787">
        <w:rPr>
          <w:rFonts w:ascii="Times New Roman" w:hAnsi="Times New Roman" w:cs="Times New Roman"/>
          <w:sz w:val="28"/>
          <w:szCs w:val="28"/>
          <w:lang w:val="en-US" w:eastAsia="ru-RU"/>
        </w:rPr>
        <w:t>U</w:t>
      </w:r>
      <w:r w:rsidRPr="006F5787">
        <w:rPr>
          <w:rFonts w:ascii="Times New Roman" w:hAnsi="Times New Roman" w:cs="Times New Roman"/>
          <w:sz w:val="28"/>
          <w:szCs w:val="28"/>
          <w:lang w:eastAsia="ru-RU"/>
        </w:rPr>
        <w:t xml:space="preserve">1+ </w:t>
      </w:r>
      <w:r w:rsidRPr="006F5787">
        <w:rPr>
          <w:rFonts w:ascii="Times New Roman" w:hAnsi="Times New Roman" w:cs="Times New Roman"/>
          <w:sz w:val="28"/>
          <w:szCs w:val="28"/>
          <w:lang w:val="en-US" w:eastAsia="ru-RU"/>
        </w:rPr>
        <w:t>U</w:t>
      </w:r>
      <w:r w:rsidRPr="006F578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C4309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6F5787">
        <w:rPr>
          <w:rFonts w:ascii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6B0856" w:rsidRPr="006F5787" w:rsidRDefault="006B0856" w:rsidP="00BD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5787">
        <w:rPr>
          <w:rFonts w:ascii="Times New Roman" w:hAnsi="Times New Roman" w:cs="Times New Roman"/>
          <w:sz w:val="28"/>
          <w:szCs w:val="28"/>
          <w:lang w:eastAsia="ru-RU"/>
        </w:rPr>
        <w:t>где:</w:t>
      </w:r>
    </w:p>
    <w:p w:rsidR="006B0856" w:rsidRPr="006F5787" w:rsidRDefault="006B0856" w:rsidP="00BD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ind</w:t>
      </w:r>
      <w:r w:rsidRPr="008F5E0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6F5787">
        <w:rPr>
          <w:rFonts w:ascii="Times New Roman" w:hAnsi="Times New Roman" w:cs="Times New Roman"/>
          <w:sz w:val="28"/>
          <w:szCs w:val="28"/>
          <w:lang w:eastAsia="ru-RU"/>
        </w:rPr>
        <w:t>– индекс эффективности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подпрограммы</w:t>
      </w:r>
    </w:p>
    <w:p w:rsidR="006B0856" w:rsidRPr="006F5787" w:rsidRDefault="006B0856" w:rsidP="00BD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5787">
        <w:rPr>
          <w:rFonts w:ascii="Times New Roman" w:hAnsi="Times New Roman" w:cs="Times New Roman"/>
          <w:sz w:val="28"/>
          <w:szCs w:val="28"/>
          <w:lang w:val="en-US" w:eastAsia="ru-RU"/>
        </w:rPr>
        <w:t>U</w:t>
      </w:r>
      <w:r w:rsidRPr="006F5787">
        <w:rPr>
          <w:rFonts w:ascii="Times New Roman" w:hAnsi="Times New Roman" w:cs="Times New Roman"/>
          <w:sz w:val="28"/>
          <w:szCs w:val="28"/>
          <w:lang w:eastAsia="ru-RU"/>
        </w:rPr>
        <w:t xml:space="preserve">1, </w:t>
      </w:r>
      <w:r w:rsidRPr="006F5787">
        <w:rPr>
          <w:rFonts w:ascii="Times New Roman" w:hAnsi="Times New Roman" w:cs="Times New Roman"/>
          <w:sz w:val="28"/>
          <w:szCs w:val="28"/>
          <w:lang w:val="en-US" w:eastAsia="ru-RU"/>
        </w:rPr>
        <w:t>U</w:t>
      </w:r>
      <w:r w:rsidRPr="006F5787">
        <w:rPr>
          <w:rFonts w:ascii="Times New Roman" w:hAnsi="Times New Roman" w:cs="Times New Roman"/>
          <w:sz w:val="28"/>
          <w:szCs w:val="28"/>
          <w:lang w:eastAsia="ru-RU"/>
        </w:rPr>
        <w:t>2 – целевые показатели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подпрограммы</w:t>
      </w:r>
    </w:p>
    <w:p w:rsidR="006B0856" w:rsidRPr="006F5787" w:rsidRDefault="006B0856" w:rsidP="00BD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5787">
        <w:rPr>
          <w:rFonts w:ascii="Times New Roman" w:hAnsi="Times New Roman" w:cs="Times New Roman"/>
          <w:sz w:val="28"/>
          <w:szCs w:val="28"/>
          <w:lang w:val="en-US" w:eastAsia="ru-RU"/>
        </w:rPr>
        <w:t>U</w:t>
      </w:r>
      <w:r w:rsidRPr="006F5787">
        <w:rPr>
          <w:rFonts w:ascii="Times New Roman" w:hAnsi="Times New Roman" w:cs="Times New Roman"/>
          <w:sz w:val="28"/>
          <w:szCs w:val="28"/>
          <w:lang w:eastAsia="ru-RU"/>
        </w:rPr>
        <w:t>1=1 – при достижении намеченных целевых показателей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подпрограммы</w:t>
      </w:r>
    </w:p>
    <w:p w:rsidR="006B0856" w:rsidRPr="006F5787" w:rsidRDefault="006B0856" w:rsidP="00BD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5787">
        <w:rPr>
          <w:rFonts w:ascii="Times New Roman" w:hAnsi="Times New Roman" w:cs="Times New Roman"/>
          <w:sz w:val="28"/>
          <w:szCs w:val="28"/>
          <w:lang w:val="en-US" w:eastAsia="ru-RU"/>
        </w:rPr>
        <w:t>U</w:t>
      </w:r>
      <w:r w:rsidRPr="006F5787">
        <w:rPr>
          <w:rFonts w:ascii="Times New Roman" w:hAnsi="Times New Roman" w:cs="Times New Roman"/>
          <w:sz w:val="28"/>
          <w:szCs w:val="28"/>
          <w:lang w:eastAsia="ru-RU"/>
        </w:rPr>
        <w:t>1=0 – при не достижении намеченных целевых показателей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подпрограммы</w:t>
      </w:r>
    </w:p>
    <w:p w:rsidR="006B0856" w:rsidRPr="006F5787" w:rsidRDefault="006B0856" w:rsidP="00BD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5787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Pr="006F5787">
        <w:rPr>
          <w:rFonts w:ascii="Times New Roman" w:hAnsi="Times New Roman" w:cs="Times New Roman"/>
          <w:sz w:val="28"/>
          <w:szCs w:val="28"/>
          <w:lang w:eastAsia="ru-RU"/>
        </w:rPr>
        <w:t xml:space="preserve"> – количество целевых показателей</w:t>
      </w:r>
    </w:p>
    <w:p w:rsidR="006B0856" w:rsidRPr="006F5787" w:rsidRDefault="006B0856" w:rsidP="00BD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5787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6F5787">
        <w:rPr>
          <w:rFonts w:ascii="Times New Roman" w:hAnsi="Times New Roman" w:cs="Times New Roman"/>
          <w:sz w:val="28"/>
          <w:szCs w:val="28"/>
          <w:lang w:eastAsia="ru-RU"/>
        </w:rPr>
        <w:t xml:space="preserve">ассчитаем индекс эффективности реализации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Pr="006F5787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программы: </w:t>
      </w:r>
    </w:p>
    <w:p w:rsidR="006B0856" w:rsidRPr="006F5787" w:rsidRDefault="006B0856" w:rsidP="00BD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ind</w:t>
      </w:r>
      <w:r w:rsidRPr="00C4309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6F5787">
        <w:rPr>
          <w:rFonts w:ascii="Times New Roman" w:hAnsi="Times New Roman" w:cs="Times New Roman"/>
          <w:sz w:val="28"/>
          <w:szCs w:val="28"/>
          <w:lang w:eastAsia="ru-RU"/>
        </w:rPr>
        <w:t xml:space="preserve"> = (</w:t>
      </w:r>
      <w:r w:rsidRPr="006F5787">
        <w:rPr>
          <w:rFonts w:ascii="Times New Roman" w:hAnsi="Times New Roman" w:cs="Times New Roman"/>
          <w:sz w:val="28"/>
          <w:szCs w:val="28"/>
          <w:lang w:val="en-US" w:eastAsia="ru-RU"/>
        </w:rPr>
        <w:t>U</w:t>
      </w:r>
      <w:r w:rsidRPr="006F5787">
        <w:rPr>
          <w:rFonts w:ascii="Times New Roman" w:hAnsi="Times New Roman" w:cs="Times New Roman"/>
          <w:sz w:val="28"/>
          <w:szCs w:val="28"/>
          <w:lang w:eastAsia="ru-RU"/>
        </w:rPr>
        <w:t xml:space="preserve">1+ </w:t>
      </w:r>
      <w:r w:rsidRPr="006F5787">
        <w:rPr>
          <w:rFonts w:ascii="Times New Roman" w:hAnsi="Times New Roman" w:cs="Times New Roman"/>
          <w:sz w:val="28"/>
          <w:szCs w:val="28"/>
          <w:lang w:val="en-US" w:eastAsia="ru-RU"/>
        </w:rPr>
        <w:t>U</w:t>
      </w:r>
      <w:r w:rsidRPr="006F5787">
        <w:rPr>
          <w:rFonts w:ascii="Times New Roman" w:hAnsi="Times New Roman" w:cs="Times New Roman"/>
          <w:sz w:val="28"/>
          <w:szCs w:val="28"/>
          <w:lang w:eastAsia="ru-RU"/>
        </w:rPr>
        <w:t>2)/</w:t>
      </w:r>
      <w:r w:rsidRPr="006F5787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Pr="006F5787">
        <w:rPr>
          <w:rFonts w:ascii="Times New Roman" w:hAnsi="Times New Roman" w:cs="Times New Roman"/>
          <w:sz w:val="28"/>
          <w:szCs w:val="28"/>
          <w:lang w:eastAsia="ru-RU"/>
        </w:rPr>
        <w:t>= (1+1)/2=1</w:t>
      </w:r>
    </w:p>
    <w:p w:rsidR="006B0856" w:rsidRPr="006F5787" w:rsidRDefault="006B0856" w:rsidP="00BD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638E">
        <w:rPr>
          <w:rFonts w:ascii="Times New Roman" w:hAnsi="Times New Roman" w:cs="Times New Roman"/>
          <w:sz w:val="28"/>
          <w:szCs w:val="28"/>
        </w:rPr>
        <w:t>0</w:t>
      </w:r>
      <w:r w:rsidRPr="004C68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F5E03">
        <w:rPr>
          <w:rFonts w:ascii="Times New Roman" w:hAnsi="Times New Roman" w:cs="Times New Roman"/>
          <w:sz w:val="28"/>
          <w:szCs w:val="28"/>
          <w:u w:val="single"/>
        </w:rPr>
        <w:t>&lt;</w:t>
      </w:r>
      <w:r w:rsidRPr="00294EE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5E03">
        <w:rPr>
          <w:rFonts w:ascii="Times New Roman" w:hAnsi="Times New Roman" w:cs="Times New Roman"/>
          <w:sz w:val="28"/>
          <w:szCs w:val="28"/>
        </w:rPr>
        <w:t>≤1</w:t>
      </w:r>
    </w:p>
    <w:p w:rsidR="006B0856" w:rsidRPr="006F5787" w:rsidRDefault="006B0856" w:rsidP="00BD7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5787">
        <w:rPr>
          <w:rFonts w:ascii="Times New Roman" w:hAnsi="Times New Roman" w:cs="Times New Roman"/>
          <w:sz w:val="28"/>
          <w:szCs w:val="28"/>
          <w:lang w:eastAsia="ru-RU"/>
        </w:rPr>
        <w:t xml:space="preserve">          Таким образом, реализация муниципальной подпрограммы </w:t>
      </w:r>
      <w:r w:rsidRPr="006F5787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в Эхирит-Булагатском районе» на 2015-2019 гг.»</w:t>
      </w:r>
      <w:r>
        <w:rPr>
          <w:rFonts w:ascii="Times New Roman" w:hAnsi="Times New Roman" w:cs="Times New Roman"/>
          <w:sz w:val="28"/>
          <w:szCs w:val="28"/>
        </w:rPr>
        <w:t xml:space="preserve">за 2016 год </w:t>
      </w:r>
      <w:r w:rsidRPr="006F5787">
        <w:rPr>
          <w:rFonts w:ascii="Times New Roman" w:hAnsi="Times New Roman" w:cs="Times New Roman"/>
          <w:sz w:val="28"/>
          <w:szCs w:val="28"/>
          <w:lang w:eastAsia="ru-RU"/>
        </w:rPr>
        <w:t>эффективна.</w:t>
      </w:r>
    </w:p>
    <w:p w:rsidR="006B0856" w:rsidRPr="006F5787" w:rsidRDefault="006B0856" w:rsidP="00090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0856" w:rsidRPr="00BA4959" w:rsidRDefault="006B0856" w:rsidP="00563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959">
        <w:rPr>
          <w:rFonts w:ascii="Times New Roman" w:hAnsi="Times New Roman" w:cs="Times New Roman"/>
          <w:sz w:val="28"/>
          <w:szCs w:val="28"/>
        </w:rPr>
        <w:t xml:space="preserve">2. По подпрограмме «Улучшение условий и охраны труда в муниципальном образовании «Эхирит-Булагатский район» на 2015-2019 г.г.» на 2016 год утвержден объем финансирования  в сумме 1 474, 5 тыс.рублей, средства   в сумме 1 472,6 тыс.рублей израсходованы на  проведение медицинского осмотра работников образовательных учреждений Эхирит-Булагатского района. Процент выполнения составляет 99,8 %. </w:t>
      </w:r>
    </w:p>
    <w:p w:rsidR="006B0856" w:rsidRPr="00BA4959" w:rsidRDefault="006B0856" w:rsidP="00563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959">
        <w:rPr>
          <w:rFonts w:ascii="Times New Roman" w:hAnsi="Times New Roman" w:cs="Times New Roman"/>
          <w:sz w:val="28"/>
          <w:szCs w:val="28"/>
        </w:rPr>
        <w:t>За отчетный период  проведена специальная оценка условий труда во всех образовательных  учреждениях района  и Комитете по финансам и экономике администрации МО «Эхирит-Булагатский район». Количество рабочих мест, на которых проведена специальная оценка условий труда составляет  1873  рабочих мест для 2016 работающих.</w:t>
      </w:r>
    </w:p>
    <w:p w:rsidR="006B0856" w:rsidRPr="00BA4959" w:rsidRDefault="006B0856" w:rsidP="00563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959">
        <w:rPr>
          <w:rFonts w:ascii="Times New Roman" w:hAnsi="Times New Roman" w:cs="Times New Roman"/>
          <w:sz w:val="28"/>
          <w:szCs w:val="28"/>
        </w:rPr>
        <w:t>По вопросам состояния условий и охраны труда  проверено 26 организаций, в том числе  по ведомственному контролюпроверено 10 муниципальных учреждений района. В рамках проведения Месячника охраны труда проведены семинары, совещания с руководителями предприятий, организаций. Проведено 3  семинара-совещания по темам « Внедрение профессиональных стандартов в системе независимой оценки квалификации» с приглашением кадровых специалистов учреждений образования и администраций сельских поселений, «Специальная оценка условий труда», « Система управления охраной труда в организациях, предприятиях».</w:t>
      </w:r>
    </w:p>
    <w:p w:rsidR="006B0856" w:rsidRPr="00BA4959" w:rsidRDefault="006B0856" w:rsidP="00563D9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B0856" w:rsidRPr="00BA4959" w:rsidRDefault="006B0856" w:rsidP="00563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959">
        <w:rPr>
          <w:rFonts w:ascii="Times New Roman" w:hAnsi="Times New Roman" w:cs="Times New Roman"/>
          <w:sz w:val="28"/>
          <w:szCs w:val="28"/>
        </w:rPr>
        <w:t xml:space="preserve">Оформлен стенд по охране труда. В СМИ  опубликовано 11 материалов: объявления по семинару по охране труда, по профстандартам, информация по Всероссийскому конкурсу «Успех и безопасность»,по пилотному проекту «Внедрение системы управления профессиональными рисками в региональные и корпоративные программы по охране труда». </w:t>
      </w:r>
    </w:p>
    <w:p w:rsidR="006B0856" w:rsidRPr="00BA4959" w:rsidRDefault="006B0856" w:rsidP="00563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959">
        <w:rPr>
          <w:rFonts w:ascii="Times New Roman" w:hAnsi="Times New Roman" w:cs="Times New Roman"/>
          <w:sz w:val="28"/>
          <w:szCs w:val="28"/>
        </w:rPr>
        <w:t xml:space="preserve">Ежегодно организуется обучение по охране труда для руководителей и специалистов организаций  МО «Эхирит-Булагатский район»  с приглашением преподавателей Восточно-Сибирского филиала НИИ труда, АННОО УЦ «За безопасный труд». Всего прошло обучение 91 человек по охране труда. </w:t>
      </w:r>
    </w:p>
    <w:p w:rsidR="006B0856" w:rsidRPr="00BA4959" w:rsidRDefault="006B0856" w:rsidP="00563D9E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959">
        <w:rPr>
          <w:rFonts w:ascii="Times New Roman" w:hAnsi="Times New Roman" w:cs="Times New Roman"/>
          <w:sz w:val="28"/>
          <w:szCs w:val="28"/>
          <w:lang w:eastAsia="ru-RU"/>
        </w:rPr>
        <w:t xml:space="preserve">Расчет индекса эффективности реализации муниципальной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Pr="00BA4959">
        <w:rPr>
          <w:rFonts w:ascii="Times New Roman" w:hAnsi="Times New Roman" w:cs="Times New Roman"/>
          <w:sz w:val="28"/>
          <w:szCs w:val="28"/>
          <w:lang w:eastAsia="ru-RU"/>
        </w:rPr>
        <w:t>программы рассчитывается по следующей формуле:</w:t>
      </w:r>
    </w:p>
    <w:p w:rsidR="006B0856" w:rsidRPr="00BA4959" w:rsidRDefault="006B0856" w:rsidP="00563D9E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ind</w:t>
      </w:r>
      <w:r w:rsidRPr="008F5E0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A4959">
        <w:rPr>
          <w:rFonts w:ascii="Times New Roman" w:hAnsi="Times New Roman" w:cs="Times New Roman"/>
          <w:sz w:val="28"/>
          <w:szCs w:val="28"/>
          <w:lang w:eastAsia="ru-RU"/>
        </w:rPr>
        <w:t xml:space="preserve"> = (U1+ U2…)/N</w:t>
      </w:r>
    </w:p>
    <w:p w:rsidR="006B0856" w:rsidRPr="008F5E03" w:rsidRDefault="006B0856" w:rsidP="00563D9E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ind</w:t>
      </w:r>
      <w:r w:rsidRPr="008F5E0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A4959">
        <w:rPr>
          <w:rFonts w:ascii="Times New Roman" w:hAnsi="Times New Roman" w:cs="Times New Roman"/>
          <w:sz w:val="28"/>
          <w:szCs w:val="28"/>
          <w:lang w:eastAsia="ru-RU"/>
        </w:rPr>
        <w:t>– индекс эффективности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подпрограммы</w:t>
      </w:r>
    </w:p>
    <w:p w:rsidR="006B0856" w:rsidRPr="008F5E03" w:rsidRDefault="006B0856" w:rsidP="00563D9E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959">
        <w:rPr>
          <w:rFonts w:ascii="Times New Roman" w:hAnsi="Times New Roman" w:cs="Times New Roman"/>
          <w:sz w:val="28"/>
          <w:szCs w:val="28"/>
          <w:lang w:eastAsia="ru-RU"/>
        </w:rPr>
        <w:t xml:space="preserve">  U1, U2 – целевые показатели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подпрограммы</w:t>
      </w:r>
    </w:p>
    <w:p w:rsidR="006B0856" w:rsidRPr="00BA4959" w:rsidRDefault="006B0856" w:rsidP="00563D9E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959">
        <w:rPr>
          <w:rFonts w:ascii="Times New Roman" w:hAnsi="Times New Roman" w:cs="Times New Roman"/>
          <w:sz w:val="28"/>
          <w:szCs w:val="28"/>
          <w:lang w:eastAsia="ru-RU"/>
        </w:rPr>
        <w:t xml:space="preserve">  U1=1 – при достижении намеченных целевых показателей</w:t>
      </w:r>
    </w:p>
    <w:p w:rsidR="006B0856" w:rsidRPr="00BA4959" w:rsidRDefault="006B0856" w:rsidP="00563D9E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959">
        <w:rPr>
          <w:rFonts w:ascii="Times New Roman" w:hAnsi="Times New Roman" w:cs="Times New Roman"/>
          <w:sz w:val="28"/>
          <w:szCs w:val="28"/>
          <w:lang w:eastAsia="ru-RU"/>
        </w:rPr>
        <w:t xml:space="preserve">  U1=0 – при не достижении намеченных целевых показателей</w:t>
      </w:r>
    </w:p>
    <w:p w:rsidR="006B0856" w:rsidRPr="00BA4959" w:rsidRDefault="006B0856" w:rsidP="00563D9E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959">
        <w:rPr>
          <w:rFonts w:ascii="Times New Roman" w:hAnsi="Times New Roman" w:cs="Times New Roman"/>
          <w:sz w:val="28"/>
          <w:szCs w:val="28"/>
          <w:lang w:eastAsia="ru-RU"/>
        </w:rPr>
        <w:t xml:space="preserve">  N – количество целевых показателей</w:t>
      </w:r>
    </w:p>
    <w:p w:rsidR="006B0856" w:rsidRPr="00BA4959" w:rsidRDefault="006B0856" w:rsidP="00563D9E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959">
        <w:rPr>
          <w:rFonts w:ascii="Times New Roman" w:hAnsi="Times New Roman" w:cs="Times New Roman"/>
          <w:sz w:val="28"/>
          <w:szCs w:val="28"/>
          <w:lang w:eastAsia="ru-RU"/>
        </w:rPr>
        <w:t xml:space="preserve">Для расчета текущего значения первого целевого показателя (индикатора) использовалась следующая формула: </w:t>
      </w:r>
    </w:p>
    <w:p w:rsidR="006B0856" w:rsidRPr="008F5E03" w:rsidRDefault="006B0856" w:rsidP="00563D9E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959">
        <w:rPr>
          <w:rFonts w:ascii="Times New Roman" w:hAnsi="Times New Roman" w:cs="Times New Roman"/>
          <w:sz w:val="28"/>
          <w:szCs w:val="28"/>
          <w:lang w:eastAsia="ru-RU"/>
        </w:rPr>
        <w:t>1) Количество рабочих мест, на которых проведена специальная оценка условий труда/ общее количество рабочих мест в муниципальных учреждениях Эхирит-Булагатского района, подлежащих специальной оценке условий труда * 100 , где количество РМ, на которых проведена специальная оценка условий труда 1873/ 4134 - общее количество РМ, подлежащих специальной оценке условий труда *100. Таким образом, удельный вес рабочих мест = 45,3 %.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Таким образом,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U</w:t>
      </w:r>
      <w:r w:rsidRPr="008F5E03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равен </w:t>
      </w:r>
      <w:r w:rsidRPr="008F5E03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B0856" w:rsidRPr="00BA4959" w:rsidRDefault="006B0856" w:rsidP="00563D9E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959">
        <w:rPr>
          <w:rFonts w:ascii="Times New Roman" w:hAnsi="Times New Roman" w:cs="Times New Roman"/>
          <w:sz w:val="28"/>
          <w:szCs w:val="28"/>
          <w:lang w:eastAsia="ru-RU"/>
        </w:rPr>
        <w:t xml:space="preserve">2) Для расчета текущего значения второго целевого показателя (индикатора) использовалась следующая формула: </w:t>
      </w:r>
    </w:p>
    <w:p w:rsidR="006B0856" w:rsidRPr="00BA4959" w:rsidRDefault="006B0856" w:rsidP="00563D9E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количеству проведенных предрейсовых</w:t>
      </w:r>
      <w:r w:rsidRPr="00BA4959">
        <w:rPr>
          <w:rFonts w:ascii="Times New Roman" w:hAnsi="Times New Roman" w:cs="Times New Roman"/>
          <w:sz w:val="28"/>
          <w:szCs w:val="28"/>
          <w:lang w:eastAsia="ru-RU"/>
        </w:rPr>
        <w:t>ипослерейсовы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BA4959">
        <w:rPr>
          <w:rFonts w:ascii="Times New Roman" w:hAnsi="Times New Roman" w:cs="Times New Roman"/>
          <w:sz w:val="28"/>
          <w:szCs w:val="28"/>
          <w:lang w:eastAsia="ru-RU"/>
        </w:rPr>
        <w:t xml:space="preserve"> осмотр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BA4959">
        <w:rPr>
          <w:rFonts w:ascii="Times New Roman" w:hAnsi="Times New Roman" w:cs="Times New Roman"/>
          <w:sz w:val="28"/>
          <w:szCs w:val="28"/>
          <w:lang w:eastAsia="ru-RU"/>
        </w:rPr>
        <w:t xml:space="preserve">  в муниципальных учреждениях Эхирит-Булагат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ского района  в 2016 году </w:t>
      </w:r>
      <w:r w:rsidRPr="00BA4959">
        <w:rPr>
          <w:rFonts w:ascii="Times New Roman" w:hAnsi="Times New Roman" w:cs="Times New Roman"/>
          <w:sz w:val="28"/>
          <w:szCs w:val="28"/>
          <w:lang w:val="en-US" w:eastAsia="ru-RU"/>
        </w:rPr>
        <w:t>U</w:t>
      </w:r>
      <w:r w:rsidRPr="00BA4959">
        <w:rPr>
          <w:rFonts w:ascii="Times New Roman" w:hAnsi="Times New Roman" w:cs="Times New Roman"/>
          <w:sz w:val="28"/>
          <w:szCs w:val="28"/>
          <w:lang w:eastAsia="ru-RU"/>
        </w:rPr>
        <w:t>2 равен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BA495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B0856" w:rsidRPr="00BA4959" w:rsidRDefault="006B0856" w:rsidP="00563D9E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0856" w:rsidRPr="00BA4959" w:rsidRDefault="006B0856" w:rsidP="00563D9E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959">
        <w:rPr>
          <w:rFonts w:ascii="Times New Roman" w:hAnsi="Times New Roman" w:cs="Times New Roman"/>
          <w:sz w:val="28"/>
          <w:szCs w:val="28"/>
          <w:lang w:eastAsia="ru-RU"/>
        </w:rPr>
        <w:t xml:space="preserve">    Теперь рассчитаем индекс эффективности реализации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Pr="00BA4959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программы: </w:t>
      </w:r>
    </w:p>
    <w:p w:rsidR="006B0856" w:rsidRPr="00BA4959" w:rsidRDefault="006B0856" w:rsidP="00563D9E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Ind</w:t>
      </w:r>
      <w:r w:rsidRPr="008F5E0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A4959">
        <w:rPr>
          <w:rFonts w:ascii="Times New Roman" w:hAnsi="Times New Roman" w:cs="Times New Roman"/>
          <w:sz w:val="28"/>
          <w:szCs w:val="28"/>
          <w:lang w:eastAsia="ru-RU"/>
        </w:rPr>
        <w:t>= (U1+ U2</w:t>
      </w:r>
      <w:r w:rsidRPr="008F5E0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BA4959">
        <w:rPr>
          <w:rFonts w:ascii="Times New Roman" w:hAnsi="Times New Roman" w:cs="Times New Roman"/>
          <w:sz w:val="28"/>
          <w:szCs w:val="28"/>
          <w:lang w:eastAsia="ru-RU"/>
        </w:rPr>
        <w:t>/N= (1+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BA4959">
        <w:rPr>
          <w:rFonts w:ascii="Times New Roman" w:hAnsi="Times New Roman" w:cs="Times New Roman"/>
          <w:sz w:val="28"/>
          <w:szCs w:val="28"/>
          <w:lang w:eastAsia="ru-RU"/>
        </w:rPr>
        <w:t xml:space="preserve">)/2=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6B0856" w:rsidRPr="00BA4959" w:rsidRDefault="006B0856" w:rsidP="00563D9E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0,50</w:t>
      </w:r>
      <w:r w:rsidRPr="00BA4959">
        <w:rPr>
          <w:rFonts w:ascii="Times New Roman" w:hAnsi="Times New Roman" w:cs="Times New Roman"/>
          <w:sz w:val="28"/>
          <w:szCs w:val="28"/>
          <w:lang w:eastAsia="ru-RU"/>
        </w:rPr>
        <w:t>&lt;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ind</w:t>
      </w:r>
      <w:r w:rsidRPr="008F5E0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C4309A">
        <w:rPr>
          <w:rFonts w:ascii="Times New Roman" w:hAnsi="Times New Roman" w:cs="Times New Roman"/>
          <w:sz w:val="28"/>
          <w:szCs w:val="28"/>
          <w:u w:val="single"/>
          <w:lang w:eastAsia="ru-RU"/>
        </w:rPr>
        <w:t>&lt;</w:t>
      </w:r>
      <w:r w:rsidRPr="00BA4959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</w:p>
    <w:p w:rsidR="006B0856" w:rsidRDefault="006B0856" w:rsidP="00563D9E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959">
        <w:rPr>
          <w:rFonts w:ascii="Times New Roman" w:hAnsi="Times New Roman" w:cs="Times New Roman"/>
          <w:sz w:val="28"/>
          <w:szCs w:val="28"/>
          <w:lang w:eastAsia="ru-RU"/>
        </w:rPr>
        <w:t xml:space="preserve">          Таким образом, реализация муниципальной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Pr="00BA4959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BA4959">
        <w:rPr>
          <w:rFonts w:ascii="Times New Roman" w:hAnsi="Times New Roman" w:cs="Times New Roman"/>
          <w:sz w:val="28"/>
          <w:szCs w:val="28"/>
        </w:rPr>
        <w:t xml:space="preserve">«Улучшение условий и охраны труда в муниципальном образовании «Эхирит-Булагатский район» на 2015-2019 гг.» </w:t>
      </w:r>
      <w:r>
        <w:rPr>
          <w:rFonts w:ascii="Times New Roman" w:hAnsi="Times New Roman" w:cs="Times New Roman"/>
          <w:sz w:val="28"/>
          <w:szCs w:val="28"/>
        </w:rPr>
        <w:t xml:space="preserve">за 2016 год </w:t>
      </w:r>
      <w:r w:rsidRPr="00BA4959">
        <w:rPr>
          <w:rFonts w:ascii="Times New Roman" w:hAnsi="Times New Roman" w:cs="Times New Roman"/>
          <w:sz w:val="28"/>
          <w:szCs w:val="28"/>
          <w:lang w:eastAsia="ru-RU"/>
        </w:rPr>
        <w:t>эффективна.</w:t>
      </w:r>
    </w:p>
    <w:p w:rsidR="006B0856" w:rsidRPr="006F5787" w:rsidRDefault="006B0856" w:rsidP="00BD7E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0856" w:rsidRPr="006F5787" w:rsidRDefault="006B0856" w:rsidP="00BD7E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F5787"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6B0856" w:rsidRPr="006F5787" w:rsidRDefault="006B0856" w:rsidP="00BD7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5787">
        <w:rPr>
          <w:rFonts w:ascii="Times New Roman" w:hAnsi="Times New Roman" w:cs="Times New Roman"/>
          <w:sz w:val="28"/>
          <w:szCs w:val="28"/>
        </w:rPr>
        <w:t>Сведения о достижении целевых показателей подпрограмм и ВЦП</w:t>
      </w: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0"/>
        <w:gridCol w:w="4870"/>
        <w:gridCol w:w="993"/>
        <w:gridCol w:w="141"/>
        <w:gridCol w:w="1276"/>
        <w:gridCol w:w="1276"/>
      </w:tblGrid>
      <w:tr w:rsidR="006B0856" w:rsidRPr="00C847CC">
        <w:tc>
          <w:tcPr>
            <w:tcW w:w="800" w:type="dxa"/>
          </w:tcPr>
          <w:p w:rsidR="006B0856" w:rsidRPr="00C847CC" w:rsidRDefault="006B0856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870" w:type="dxa"/>
          </w:tcPr>
          <w:p w:rsidR="006B0856" w:rsidRPr="00C847CC" w:rsidRDefault="006B0856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B0856" w:rsidRPr="00C847CC" w:rsidRDefault="006B0856" w:rsidP="0090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17" w:type="dxa"/>
            <w:gridSpan w:val="2"/>
          </w:tcPr>
          <w:p w:rsidR="006B0856" w:rsidRPr="00C847CC" w:rsidRDefault="006B0856" w:rsidP="0090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</w:tcPr>
          <w:p w:rsidR="006B0856" w:rsidRPr="00C847CC" w:rsidRDefault="006B0856" w:rsidP="0090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Откло-нение %</w:t>
            </w:r>
          </w:p>
        </w:tc>
      </w:tr>
      <w:tr w:rsidR="006B0856" w:rsidRPr="00C847CC">
        <w:tc>
          <w:tcPr>
            <w:tcW w:w="9356" w:type="dxa"/>
            <w:gridSpan w:val="6"/>
          </w:tcPr>
          <w:p w:rsidR="006B0856" w:rsidRPr="00C847CC" w:rsidRDefault="006B0856" w:rsidP="00286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Pr="00390DD8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малого и среднего предпринимательства в Эхирит-Булагатском районе» на 2015-2019 гг.»</w:t>
            </w:r>
          </w:p>
        </w:tc>
      </w:tr>
      <w:tr w:rsidR="006B0856" w:rsidRPr="00C847CC">
        <w:tc>
          <w:tcPr>
            <w:tcW w:w="800" w:type="dxa"/>
          </w:tcPr>
          <w:p w:rsidR="006B0856" w:rsidRPr="00C847CC" w:rsidRDefault="006B0856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70" w:type="dxa"/>
          </w:tcPr>
          <w:p w:rsidR="006B0856" w:rsidRPr="00C847CC" w:rsidRDefault="006B0856" w:rsidP="00C14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 (местный бюджет), тыс. руб.</w:t>
            </w:r>
          </w:p>
        </w:tc>
        <w:tc>
          <w:tcPr>
            <w:tcW w:w="993" w:type="dxa"/>
          </w:tcPr>
          <w:p w:rsidR="006B0856" w:rsidRPr="00C847CC" w:rsidRDefault="006B0856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6B0856" w:rsidRPr="00C847CC" w:rsidRDefault="006B0856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0856" w:rsidRPr="00C847CC" w:rsidRDefault="006B0856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856" w:rsidRPr="00C847CC">
        <w:tc>
          <w:tcPr>
            <w:tcW w:w="800" w:type="dxa"/>
          </w:tcPr>
          <w:p w:rsidR="006B0856" w:rsidRPr="00C847CC" w:rsidRDefault="006B0856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6B0856" w:rsidRPr="00C847CC" w:rsidRDefault="006B0856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93" w:type="dxa"/>
          </w:tcPr>
          <w:p w:rsidR="006B0856" w:rsidRPr="00C847CC" w:rsidRDefault="006B0856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6B0856" w:rsidRPr="00C847CC" w:rsidRDefault="006B0856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0856" w:rsidRPr="00C847CC" w:rsidRDefault="006B0856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856" w:rsidRPr="00C847CC">
        <w:tc>
          <w:tcPr>
            <w:tcW w:w="800" w:type="dxa"/>
          </w:tcPr>
          <w:p w:rsidR="006B0856" w:rsidRPr="00C847CC" w:rsidRDefault="006B0856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6B0856" w:rsidRPr="00C847CC" w:rsidRDefault="006B0856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подпрограммы</w:t>
            </w:r>
          </w:p>
        </w:tc>
        <w:tc>
          <w:tcPr>
            <w:tcW w:w="993" w:type="dxa"/>
          </w:tcPr>
          <w:p w:rsidR="006B0856" w:rsidRPr="00C847CC" w:rsidRDefault="006B0856" w:rsidP="0028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38,568</w:t>
            </w:r>
          </w:p>
        </w:tc>
        <w:tc>
          <w:tcPr>
            <w:tcW w:w="1417" w:type="dxa"/>
            <w:gridSpan w:val="2"/>
          </w:tcPr>
          <w:p w:rsidR="006B0856" w:rsidRPr="00C847CC" w:rsidRDefault="006B0856" w:rsidP="0028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38,568</w:t>
            </w:r>
          </w:p>
        </w:tc>
        <w:tc>
          <w:tcPr>
            <w:tcW w:w="1276" w:type="dxa"/>
          </w:tcPr>
          <w:p w:rsidR="006B0856" w:rsidRPr="00C847CC" w:rsidRDefault="006B0856" w:rsidP="0066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0856" w:rsidRPr="00C847CC">
        <w:tc>
          <w:tcPr>
            <w:tcW w:w="800" w:type="dxa"/>
          </w:tcPr>
          <w:p w:rsidR="006B0856" w:rsidRPr="00C847CC" w:rsidRDefault="006B0856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6B0856" w:rsidRPr="00C847CC" w:rsidRDefault="006B0856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подпрограммы</w:t>
            </w:r>
          </w:p>
        </w:tc>
        <w:tc>
          <w:tcPr>
            <w:tcW w:w="993" w:type="dxa"/>
          </w:tcPr>
          <w:p w:rsidR="006B0856" w:rsidRPr="00C847CC" w:rsidRDefault="006B0856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</w:tcPr>
          <w:p w:rsidR="006B0856" w:rsidRPr="00C847CC" w:rsidRDefault="006B0856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B0856" w:rsidRPr="00C847CC" w:rsidRDefault="006B0856" w:rsidP="0066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0856" w:rsidRPr="00C847CC">
        <w:tc>
          <w:tcPr>
            <w:tcW w:w="800" w:type="dxa"/>
          </w:tcPr>
          <w:p w:rsidR="006B0856" w:rsidRPr="00C847CC" w:rsidRDefault="006B0856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56" w:type="dxa"/>
            <w:gridSpan w:val="5"/>
          </w:tcPr>
          <w:p w:rsidR="006B0856" w:rsidRPr="00C847CC" w:rsidRDefault="006B0856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результатов деятельности</w:t>
            </w:r>
          </w:p>
        </w:tc>
      </w:tr>
      <w:tr w:rsidR="006B0856" w:rsidRPr="00C847CC">
        <w:tc>
          <w:tcPr>
            <w:tcW w:w="800" w:type="dxa"/>
          </w:tcPr>
          <w:p w:rsidR="006B0856" w:rsidRPr="00C847CC" w:rsidRDefault="006B0856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870" w:type="dxa"/>
          </w:tcPr>
          <w:p w:rsidR="006B0856" w:rsidRPr="00C847CC" w:rsidRDefault="006B0856" w:rsidP="0059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Целевой показатель 1 (Доля налоговых поступлений от субъектов малого и среднего  предпринимательства в налоговых доходах Эхирит-Булагатского района %):</w:t>
            </w:r>
          </w:p>
        </w:tc>
        <w:tc>
          <w:tcPr>
            <w:tcW w:w="1134" w:type="dxa"/>
            <w:gridSpan w:val="2"/>
          </w:tcPr>
          <w:p w:rsidR="006B0856" w:rsidRPr="00C847CC" w:rsidRDefault="006B0856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0856" w:rsidRPr="00C847CC" w:rsidRDefault="006B0856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0856" w:rsidRPr="00C847CC" w:rsidRDefault="006B0856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856" w:rsidRPr="00C847CC">
        <w:tc>
          <w:tcPr>
            <w:tcW w:w="800" w:type="dxa"/>
          </w:tcPr>
          <w:p w:rsidR="006B0856" w:rsidRPr="00C847CC" w:rsidRDefault="006B0856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6B0856" w:rsidRPr="00C847CC" w:rsidRDefault="006B0856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до реализации программы</w:t>
            </w:r>
          </w:p>
        </w:tc>
        <w:tc>
          <w:tcPr>
            <w:tcW w:w="1134" w:type="dxa"/>
            <w:gridSpan w:val="2"/>
          </w:tcPr>
          <w:p w:rsidR="006B0856" w:rsidRPr="00C847CC" w:rsidRDefault="006B0856" w:rsidP="0066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:rsidR="006B0856" w:rsidRPr="00C847CC" w:rsidRDefault="006B0856" w:rsidP="0066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6B0856" w:rsidRPr="00C847CC" w:rsidRDefault="006B0856" w:rsidP="0066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B0856" w:rsidRPr="00C847CC">
        <w:tc>
          <w:tcPr>
            <w:tcW w:w="800" w:type="dxa"/>
          </w:tcPr>
          <w:p w:rsidR="006B0856" w:rsidRPr="00C847CC" w:rsidRDefault="006B0856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6B0856" w:rsidRPr="00C847CC" w:rsidRDefault="006B0856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подпрограммы</w:t>
            </w:r>
          </w:p>
        </w:tc>
        <w:tc>
          <w:tcPr>
            <w:tcW w:w="1134" w:type="dxa"/>
            <w:gridSpan w:val="2"/>
          </w:tcPr>
          <w:p w:rsidR="006B0856" w:rsidRPr="00C847CC" w:rsidRDefault="006B0856" w:rsidP="00BA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276" w:type="dxa"/>
          </w:tcPr>
          <w:p w:rsidR="006B0856" w:rsidRPr="00C847CC" w:rsidRDefault="006B0856" w:rsidP="00BA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276" w:type="dxa"/>
          </w:tcPr>
          <w:p w:rsidR="006B0856" w:rsidRPr="00C847CC" w:rsidRDefault="006B0856" w:rsidP="0066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0856" w:rsidRPr="00C847CC">
        <w:tc>
          <w:tcPr>
            <w:tcW w:w="800" w:type="dxa"/>
          </w:tcPr>
          <w:p w:rsidR="006B0856" w:rsidRPr="00C847CC" w:rsidRDefault="006B0856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6B0856" w:rsidRPr="00C847CC" w:rsidRDefault="006B0856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подпрограммы</w:t>
            </w:r>
          </w:p>
        </w:tc>
        <w:tc>
          <w:tcPr>
            <w:tcW w:w="1134" w:type="dxa"/>
            <w:gridSpan w:val="2"/>
          </w:tcPr>
          <w:p w:rsidR="006B0856" w:rsidRPr="00C847CC" w:rsidRDefault="006B0856" w:rsidP="0066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276" w:type="dxa"/>
          </w:tcPr>
          <w:p w:rsidR="006B0856" w:rsidRPr="00C847CC" w:rsidRDefault="006B0856" w:rsidP="0066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276" w:type="dxa"/>
          </w:tcPr>
          <w:p w:rsidR="006B0856" w:rsidRPr="00C847CC" w:rsidRDefault="006B0856" w:rsidP="0066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0856" w:rsidRPr="00C847CC">
        <w:tc>
          <w:tcPr>
            <w:tcW w:w="800" w:type="dxa"/>
          </w:tcPr>
          <w:p w:rsidR="006B0856" w:rsidRPr="00C847CC" w:rsidRDefault="006B0856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870" w:type="dxa"/>
          </w:tcPr>
          <w:p w:rsidR="006B0856" w:rsidRPr="00C847CC" w:rsidRDefault="006B0856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Целевой показатель 2 (Проведение мероприятий, шт.)</w:t>
            </w:r>
          </w:p>
        </w:tc>
        <w:tc>
          <w:tcPr>
            <w:tcW w:w="1134" w:type="dxa"/>
            <w:gridSpan w:val="2"/>
          </w:tcPr>
          <w:p w:rsidR="006B0856" w:rsidRPr="00C847CC" w:rsidRDefault="006B0856" w:rsidP="0066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0856" w:rsidRPr="00C847CC" w:rsidRDefault="006B0856" w:rsidP="0066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0856" w:rsidRPr="00C847CC" w:rsidRDefault="006B0856" w:rsidP="0066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856" w:rsidRPr="00C847CC">
        <w:tc>
          <w:tcPr>
            <w:tcW w:w="800" w:type="dxa"/>
          </w:tcPr>
          <w:p w:rsidR="006B0856" w:rsidRPr="00C847CC" w:rsidRDefault="006B0856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6B0856" w:rsidRPr="00C847CC" w:rsidRDefault="006B0856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до реализации программы</w:t>
            </w:r>
          </w:p>
        </w:tc>
        <w:tc>
          <w:tcPr>
            <w:tcW w:w="1134" w:type="dxa"/>
            <w:gridSpan w:val="2"/>
          </w:tcPr>
          <w:p w:rsidR="006B0856" w:rsidRPr="00C847CC" w:rsidRDefault="006B0856" w:rsidP="0066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:rsidR="006B0856" w:rsidRPr="00C847CC" w:rsidRDefault="006B0856" w:rsidP="0066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B0856" w:rsidRPr="00C847CC" w:rsidRDefault="006B0856" w:rsidP="0066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B0856" w:rsidRPr="00C847CC">
        <w:tc>
          <w:tcPr>
            <w:tcW w:w="800" w:type="dxa"/>
          </w:tcPr>
          <w:p w:rsidR="006B0856" w:rsidRPr="00C847CC" w:rsidRDefault="006B0856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6B0856" w:rsidRPr="00C847CC" w:rsidRDefault="006B0856" w:rsidP="00BA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подпрограммы</w:t>
            </w:r>
          </w:p>
        </w:tc>
        <w:tc>
          <w:tcPr>
            <w:tcW w:w="1134" w:type="dxa"/>
            <w:gridSpan w:val="2"/>
          </w:tcPr>
          <w:p w:rsidR="006B0856" w:rsidRPr="00C847CC" w:rsidRDefault="006B0856" w:rsidP="0066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B0856" w:rsidRPr="00C847CC" w:rsidRDefault="006B0856" w:rsidP="0066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B0856" w:rsidRPr="00C847CC" w:rsidRDefault="006B0856" w:rsidP="0066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0856" w:rsidRPr="00C847CC">
        <w:tc>
          <w:tcPr>
            <w:tcW w:w="800" w:type="dxa"/>
          </w:tcPr>
          <w:p w:rsidR="006B0856" w:rsidRPr="00C847CC" w:rsidRDefault="006B0856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6B0856" w:rsidRPr="00C847CC" w:rsidRDefault="006B0856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подпрограммы</w:t>
            </w:r>
          </w:p>
        </w:tc>
        <w:tc>
          <w:tcPr>
            <w:tcW w:w="1134" w:type="dxa"/>
            <w:gridSpan w:val="2"/>
          </w:tcPr>
          <w:p w:rsidR="006B0856" w:rsidRPr="00C847CC" w:rsidRDefault="006B0856" w:rsidP="0066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B0856" w:rsidRPr="00C847CC" w:rsidRDefault="006B0856" w:rsidP="0066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6B0856" w:rsidRPr="00C847CC" w:rsidRDefault="006B0856" w:rsidP="0066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</w:tr>
      <w:tr w:rsidR="006B0856" w:rsidRPr="00C847CC">
        <w:tc>
          <w:tcPr>
            <w:tcW w:w="800" w:type="dxa"/>
          </w:tcPr>
          <w:p w:rsidR="006B0856" w:rsidRPr="00C847CC" w:rsidRDefault="006B0856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6B0856" w:rsidRPr="00C847CC" w:rsidRDefault="006B0856" w:rsidP="00C14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Целевое значение по подпрограмме</w:t>
            </w:r>
          </w:p>
        </w:tc>
        <w:tc>
          <w:tcPr>
            <w:tcW w:w="1134" w:type="dxa"/>
            <w:gridSpan w:val="2"/>
          </w:tcPr>
          <w:p w:rsidR="006B0856" w:rsidRPr="00C847CC" w:rsidRDefault="006B0856" w:rsidP="00663C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ind1=1</w:t>
            </w:r>
          </w:p>
        </w:tc>
        <w:tc>
          <w:tcPr>
            <w:tcW w:w="1276" w:type="dxa"/>
          </w:tcPr>
          <w:p w:rsidR="006B0856" w:rsidRPr="00C847CC" w:rsidRDefault="006B0856" w:rsidP="00663C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ind1=1</w:t>
            </w:r>
          </w:p>
        </w:tc>
        <w:tc>
          <w:tcPr>
            <w:tcW w:w="1276" w:type="dxa"/>
          </w:tcPr>
          <w:p w:rsidR="006B0856" w:rsidRPr="00C847CC" w:rsidRDefault="006B0856" w:rsidP="00663C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6B0856" w:rsidRPr="00C847CC">
        <w:tc>
          <w:tcPr>
            <w:tcW w:w="9356" w:type="dxa"/>
            <w:gridSpan w:val="6"/>
          </w:tcPr>
          <w:p w:rsidR="006B0856" w:rsidRPr="00C847CC" w:rsidRDefault="006B0856" w:rsidP="00C14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2. Подпрограмма «Улучшение условий иохраны труда в муниципальном образовании «Эхирит-Булагатский район» на 2015-2019 г.г.»</w:t>
            </w:r>
          </w:p>
        </w:tc>
      </w:tr>
      <w:tr w:rsidR="006B0856" w:rsidRPr="00C847CC">
        <w:tc>
          <w:tcPr>
            <w:tcW w:w="800" w:type="dxa"/>
          </w:tcPr>
          <w:p w:rsidR="006B0856" w:rsidRPr="00C847CC" w:rsidRDefault="006B0856" w:rsidP="00C14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70" w:type="dxa"/>
          </w:tcPr>
          <w:p w:rsidR="006B0856" w:rsidRPr="00C847CC" w:rsidRDefault="006B0856" w:rsidP="00D5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финансирования, тыс.руб.</w:t>
            </w:r>
          </w:p>
        </w:tc>
        <w:tc>
          <w:tcPr>
            <w:tcW w:w="1134" w:type="dxa"/>
            <w:gridSpan w:val="2"/>
          </w:tcPr>
          <w:p w:rsidR="006B0856" w:rsidRPr="00C847CC" w:rsidRDefault="006B0856" w:rsidP="00D50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0856" w:rsidRPr="00C847CC" w:rsidRDefault="006B0856" w:rsidP="00D50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0856" w:rsidRPr="00C847CC" w:rsidRDefault="006B0856" w:rsidP="00D50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856" w:rsidRPr="00C847CC">
        <w:tc>
          <w:tcPr>
            <w:tcW w:w="800" w:type="dxa"/>
          </w:tcPr>
          <w:p w:rsidR="006B0856" w:rsidRPr="00C847CC" w:rsidRDefault="006B0856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6B0856" w:rsidRPr="00C847CC" w:rsidRDefault="006B0856" w:rsidP="00D5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gridSpan w:val="2"/>
          </w:tcPr>
          <w:p w:rsidR="006B0856" w:rsidRPr="00C847CC" w:rsidRDefault="006B0856" w:rsidP="00D50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0856" w:rsidRPr="00C847CC" w:rsidRDefault="006B0856" w:rsidP="00D50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0856" w:rsidRPr="00C847CC" w:rsidRDefault="006B0856" w:rsidP="00D50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856" w:rsidRPr="00C847CC">
        <w:tc>
          <w:tcPr>
            <w:tcW w:w="800" w:type="dxa"/>
          </w:tcPr>
          <w:p w:rsidR="006B0856" w:rsidRPr="00C847CC" w:rsidRDefault="006B0856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6B0856" w:rsidRPr="00C847CC" w:rsidRDefault="006B0856" w:rsidP="00D5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подпрограммы</w:t>
            </w:r>
          </w:p>
        </w:tc>
        <w:tc>
          <w:tcPr>
            <w:tcW w:w="1134" w:type="dxa"/>
            <w:gridSpan w:val="2"/>
          </w:tcPr>
          <w:p w:rsidR="006B0856" w:rsidRPr="00C847CC" w:rsidRDefault="006B0856" w:rsidP="00D5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1 925,3</w:t>
            </w:r>
          </w:p>
        </w:tc>
        <w:tc>
          <w:tcPr>
            <w:tcW w:w="1276" w:type="dxa"/>
          </w:tcPr>
          <w:p w:rsidR="006B0856" w:rsidRPr="00C847CC" w:rsidRDefault="006B0856" w:rsidP="00D5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1 925,3</w:t>
            </w:r>
          </w:p>
        </w:tc>
        <w:tc>
          <w:tcPr>
            <w:tcW w:w="1276" w:type="dxa"/>
          </w:tcPr>
          <w:p w:rsidR="006B0856" w:rsidRPr="00C847CC" w:rsidRDefault="006B0856" w:rsidP="00D50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0856" w:rsidRPr="00C847CC">
        <w:tc>
          <w:tcPr>
            <w:tcW w:w="800" w:type="dxa"/>
          </w:tcPr>
          <w:p w:rsidR="006B0856" w:rsidRPr="00C847CC" w:rsidRDefault="006B0856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870" w:type="dxa"/>
          </w:tcPr>
          <w:p w:rsidR="006B0856" w:rsidRPr="00C847CC" w:rsidRDefault="006B0856" w:rsidP="00D5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подпрограммы</w:t>
            </w:r>
          </w:p>
        </w:tc>
        <w:tc>
          <w:tcPr>
            <w:tcW w:w="1134" w:type="dxa"/>
            <w:gridSpan w:val="2"/>
          </w:tcPr>
          <w:p w:rsidR="006B0856" w:rsidRPr="00C847CC" w:rsidRDefault="006B0856" w:rsidP="00D5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1 474,5</w:t>
            </w:r>
          </w:p>
        </w:tc>
        <w:tc>
          <w:tcPr>
            <w:tcW w:w="1276" w:type="dxa"/>
          </w:tcPr>
          <w:p w:rsidR="006B0856" w:rsidRPr="00C847CC" w:rsidRDefault="006B0856" w:rsidP="00D5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1 472,6</w:t>
            </w:r>
          </w:p>
        </w:tc>
        <w:tc>
          <w:tcPr>
            <w:tcW w:w="1276" w:type="dxa"/>
          </w:tcPr>
          <w:p w:rsidR="006B0856" w:rsidRPr="00C847CC" w:rsidRDefault="006B0856" w:rsidP="00D50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6B0856" w:rsidRPr="00C847CC">
        <w:tc>
          <w:tcPr>
            <w:tcW w:w="800" w:type="dxa"/>
          </w:tcPr>
          <w:p w:rsidR="006B0856" w:rsidRPr="00C847CC" w:rsidRDefault="006B0856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6B0856" w:rsidRPr="00C847CC" w:rsidRDefault="006B0856" w:rsidP="00D5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Целевой показатель 1( удельный вес рабочих мест, на которых проведена спецоценка условий труда, от общего количества рабочих мест в муниципальных учреждениях Эхирит-Булагатского района, подлежащих специальной оценке условий труда)</w:t>
            </w:r>
          </w:p>
        </w:tc>
        <w:tc>
          <w:tcPr>
            <w:tcW w:w="1134" w:type="dxa"/>
            <w:gridSpan w:val="2"/>
          </w:tcPr>
          <w:p w:rsidR="006B0856" w:rsidRPr="00C847CC" w:rsidRDefault="006B0856" w:rsidP="00D50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0856" w:rsidRPr="00C847CC" w:rsidRDefault="006B0856" w:rsidP="00D50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0856" w:rsidRPr="00C847CC" w:rsidRDefault="006B0856" w:rsidP="00D50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856" w:rsidRPr="00C847CC">
        <w:tc>
          <w:tcPr>
            <w:tcW w:w="800" w:type="dxa"/>
          </w:tcPr>
          <w:p w:rsidR="006B0856" w:rsidRPr="00C847CC" w:rsidRDefault="006B0856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6B0856" w:rsidRPr="00C847CC" w:rsidRDefault="006B0856" w:rsidP="00D5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до реализации программы</w:t>
            </w:r>
          </w:p>
        </w:tc>
        <w:tc>
          <w:tcPr>
            <w:tcW w:w="1134" w:type="dxa"/>
            <w:gridSpan w:val="2"/>
          </w:tcPr>
          <w:p w:rsidR="006B0856" w:rsidRPr="00C847CC" w:rsidRDefault="006B0856" w:rsidP="00D50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:rsidR="006B0856" w:rsidRPr="00C847CC" w:rsidRDefault="006B0856" w:rsidP="00D50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6B0856" w:rsidRPr="00C847CC" w:rsidRDefault="006B0856" w:rsidP="00D50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B0856" w:rsidRPr="00C847CC">
        <w:tc>
          <w:tcPr>
            <w:tcW w:w="800" w:type="dxa"/>
          </w:tcPr>
          <w:p w:rsidR="006B0856" w:rsidRPr="00C847CC" w:rsidRDefault="006B0856" w:rsidP="00663C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</w:t>
            </w:r>
          </w:p>
        </w:tc>
        <w:tc>
          <w:tcPr>
            <w:tcW w:w="4870" w:type="dxa"/>
          </w:tcPr>
          <w:p w:rsidR="006B0856" w:rsidRPr="00C847CC" w:rsidRDefault="006B0856" w:rsidP="00D5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подпрограммы</w:t>
            </w:r>
          </w:p>
        </w:tc>
        <w:tc>
          <w:tcPr>
            <w:tcW w:w="1134" w:type="dxa"/>
            <w:gridSpan w:val="2"/>
          </w:tcPr>
          <w:p w:rsidR="006B0856" w:rsidRPr="00C847CC" w:rsidRDefault="006B0856" w:rsidP="00D50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6B0856" w:rsidRPr="00C847CC" w:rsidRDefault="006B0856" w:rsidP="00D50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276" w:type="dxa"/>
          </w:tcPr>
          <w:p w:rsidR="006B0856" w:rsidRPr="00C847CC" w:rsidRDefault="006B0856" w:rsidP="00D50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6B0856" w:rsidRPr="00C847CC">
        <w:trPr>
          <w:trHeight w:val="649"/>
        </w:trPr>
        <w:tc>
          <w:tcPr>
            <w:tcW w:w="800" w:type="dxa"/>
          </w:tcPr>
          <w:p w:rsidR="006B0856" w:rsidRPr="00C847CC" w:rsidRDefault="006B0856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6B0856" w:rsidRPr="00C847CC" w:rsidRDefault="006B0856" w:rsidP="00D5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подпрограммы</w:t>
            </w:r>
          </w:p>
        </w:tc>
        <w:tc>
          <w:tcPr>
            <w:tcW w:w="1134" w:type="dxa"/>
            <w:gridSpan w:val="2"/>
          </w:tcPr>
          <w:p w:rsidR="006B0856" w:rsidRPr="00C847CC" w:rsidRDefault="006B0856" w:rsidP="00D50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6B0856" w:rsidRPr="00C847CC" w:rsidRDefault="006B0856" w:rsidP="00D50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45,3</w:t>
            </w:r>
          </w:p>
        </w:tc>
        <w:tc>
          <w:tcPr>
            <w:tcW w:w="1276" w:type="dxa"/>
          </w:tcPr>
          <w:p w:rsidR="006B0856" w:rsidRPr="00C847CC" w:rsidRDefault="006B0856" w:rsidP="00D50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</w:tr>
      <w:tr w:rsidR="006B0856" w:rsidRPr="00C847CC">
        <w:tc>
          <w:tcPr>
            <w:tcW w:w="800" w:type="dxa"/>
          </w:tcPr>
          <w:p w:rsidR="006B0856" w:rsidRPr="00C847CC" w:rsidRDefault="006B0856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6B0856" w:rsidRPr="00C847CC" w:rsidRDefault="006B0856" w:rsidP="00D5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Целевой показатель 2: доля проведенных предрейсовых и послерейсовых осмотров в  муниципальных учреждениях Эхирит-Булагатского района)</w:t>
            </w:r>
          </w:p>
        </w:tc>
        <w:tc>
          <w:tcPr>
            <w:tcW w:w="1134" w:type="dxa"/>
            <w:gridSpan w:val="2"/>
          </w:tcPr>
          <w:p w:rsidR="006B0856" w:rsidRPr="00C847CC" w:rsidRDefault="006B0856" w:rsidP="00D50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0856" w:rsidRPr="00C847CC" w:rsidRDefault="006B0856" w:rsidP="00D50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0856" w:rsidRPr="00C847CC" w:rsidRDefault="006B0856" w:rsidP="00D50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856" w:rsidRPr="00C847CC">
        <w:tc>
          <w:tcPr>
            <w:tcW w:w="800" w:type="dxa"/>
          </w:tcPr>
          <w:p w:rsidR="006B0856" w:rsidRPr="00C847CC" w:rsidRDefault="006B0856" w:rsidP="00663C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3.3</w:t>
            </w:r>
          </w:p>
        </w:tc>
        <w:tc>
          <w:tcPr>
            <w:tcW w:w="4870" w:type="dxa"/>
          </w:tcPr>
          <w:p w:rsidR="006B0856" w:rsidRPr="00C847CC" w:rsidRDefault="006B0856" w:rsidP="00D5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до реализации программы</w:t>
            </w:r>
          </w:p>
        </w:tc>
        <w:tc>
          <w:tcPr>
            <w:tcW w:w="1134" w:type="dxa"/>
            <w:gridSpan w:val="2"/>
          </w:tcPr>
          <w:p w:rsidR="006B0856" w:rsidRPr="00C847CC" w:rsidRDefault="006B0856" w:rsidP="00D50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:rsidR="006B0856" w:rsidRPr="00C847CC" w:rsidRDefault="006B0856" w:rsidP="00D50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B0856" w:rsidRPr="00C847CC" w:rsidRDefault="006B0856" w:rsidP="00D50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B0856" w:rsidRPr="00C847CC">
        <w:tc>
          <w:tcPr>
            <w:tcW w:w="800" w:type="dxa"/>
          </w:tcPr>
          <w:p w:rsidR="006B0856" w:rsidRPr="00C847CC" w:rsidRDefault="006B0856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6B0856" w:rsidRPr="00C847CC" w:rsidRDefault="006B0856" w:rsidP="00D5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подпрограммы</w:t>
            </w:r>
          </w:p>
        </w:tc>
        <w:tc>
          <w:tcPr>
            <w:tcW w:w="1134" w:type="dxa"/>
            <w:gridSpan w:val="2"/>
          </w:tcPr>
          <w:p w:rsidR="006B0856" w:rsidRPr="00C847CC" w:rsidRDefault="006B0856" w:rsidP="00D50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B0856" w:rsidRPr="00C847CC" w:rsidRDefault="006B0856" w:rsidP="00D50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B0856" w:rsidRPr="00C847CC" w:rsidRDefault="006B0856" w:rsidP="00D50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0856" w:rsidRPr="00C847CC">
        <w:tc>
          <w:tcPr>
            <w:tcW w:w="800" w:type="dxa"/>
          </w:tcPr>
          <w:p w:rsidR="006B0856" w:rsidRPr="00C847CC" w:rsidRDefault="006B0856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6B0856" w:rsidRPr="00C847CC" w:rsidRDefault="006B0856" w:rsidP="00D5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подпрограммы</w:t>
            </w:r>
          </w:p>
        </w:tc>
        <w:tc>
          <w:tcPr>
            <w:tcW w:w="1134" w:type="dxa"/>
            <w:gridSpan w:val="2"/>
          </w:tcPr>
          <w:p w:rsidR="006B0856" w:rsidRPr="00C847CC" w:rsidRDefault="006B0856" w:rsidP="00D50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B0856" w:rsidRPr="00C847CC" w:rsidRDefault="006B0856" w:rsidP="00D50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B0856" w:rsidRPr="00C847CC" w:rsidRDefault="006B0856" w:rsidP="00D50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0856" w:rsidRPr="00C847CC">
        <w:tc>
          <w:tcPr>
            <w:tcW w:w="800" w:type="dxa"/>
          </w:tcPr>
          <w:p w:rsidR="006B0856" w:rsidRPr="00C847CC" w:rsidRDefault="006B0856" w:rsidP="00663C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3.4</w:t>
            </w:r>
          </w:p>
        </w:tc>
        <w:tc>
          <w:tcPr>
            <w:tcW w:w="4870" w:type="dxa"/>
          </w:tcPr>
          <w:p w:rsidR="006B0856" w:rsidRPr="00C847CC" w:rsidRDefault="006B0856" w:rsidP="00D5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 xml:space="preserve">Целевое значение по подпрограмме </w:t>
            </w:r>
          </w:p>
        </w:tc>
        <w:tc>
          <w:tcPr>
            <w:tcW w:w="1134" w:type="dxa"/>
            <w:gridSpan w:val="2"/>
          </w:tcPr>
          <w:p w:rsidR="006B0856" w:rsidRPr="00C847CC" w:rsidRDefault="006B0856" w:rsidP="00D50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ind2=</w:t>
            </w: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B0856" w:rsidRPr="00C847CC" w:rsidRDefault="006B0856" w:rsidP="00611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ind2=</w:t>
            </w: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B0856" w:rsidRPr="00C847CC" w:rsidRDefault="006B0856" w:rsidP="00607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7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0856" w:rsidRPr="00744BB9">
        <w:tc>
          <w:tcPr>
            <w:tcW w:w="9356" w:type="dxa"/>
            <w:gridSpan w:val="6"/>
          </w:tcPr>
          <w:p w:rsidR="006B0856" w:rsidRPr="00744BB9" w:rsidRDefault="006B0856" w:rsidP="00286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4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основных направлений экономики муниципального образования «Эхирит-Булагатский район» на 2015-2019 гг.»</w:t>
            </w:r>
          </w:p>
        </w:tc>
      </w:tr>
      <w:tr w:rsidR="006B0856" w:rsidRPr="00744BB9">
        <w:tc>
          <w:tcPr>
            <w:tcW w:w="800" w:type="dxa"/>
          </w:tcPr>
          <w:p w:rsidR="006B0856" w:rsidRPr="00744BB9" w:rsidRDefault="006B0856" w:rsidP="00663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B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70" w:type="dxa"/>
          </w:tcPr>
          <w:p w:rsidR="006B0856" w:rsidRPr="00744BB9" w:rsidRDefault="006B0856" w:rsidP="00905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BB9">
              <w:rPr>
                <w:rFonts w:ascii="Times New Roman" w:hAnsi="Times New Roman" w:cs="Times New Roman"/>
                <w:sz w:val="28"/>
                <w:szCs w:val="28"/>
              </w:rPr>
              <w:t>Целевое значение  по программе (конечный результат)</w:t>
            </w:r>
          </w:p>
        </w:tc>
        <w:tc>
          <w:tcPr>
            <w:tcW w:w="1134" w:type="dxa"/>
            <w:gridSpan w:val="2"/>
          </w:tcPr>
          <w:p w:rsidR="006B0856" w:rsidRPr="00744BB9" w:rsidRDefault="006B0856" w:rsidP="00C45B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4B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ind=</w:t>
            </w:r>
            <w:r w:rsidRPr="00744B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B0856" w:rsidRPr="00744BB9" w:rsidRDefault="006B0856" w:rsidP="00611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ind=(1+</w:t>
            </w:r>
            <w:r w:rsidRPr="00744B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4B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)/2=</w:t>
            </w:r>
            <w:r w:rsidRPr="00744B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B0856" w:rsidRPr="00744BB9" w:rsidRDefault="006B0856" w:rsidP="00607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B0856" w:rsidRPr="00744BB9" w:rsidRDefault="006B0856" w:rsidP="00C14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0856" w:rsidRPr="00744BB9" w:rsidRDefault="006B0856" w:rsidP="00C14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BB9">
        <w:rPr>
          <w:rFonts w:ascii="Times New Roman" w:hAnsi="Times New Roman" w:cs="Times New Roman"/>
          <w:sz w:val="28"/>
          <w:szCs w:val="28"/>
          <w:lang w:eastAsia="ru-RU"/>
        </w:rPr>
        <w:t>Таким образом, реализация муниципальной программы</w:t>
      </w:r>
      <w:r w:rsidRPr="00744BB9">
        <w:rPr>
          <w:rFonts w:ascii="Times New Roman" w:hAnsi="Times New Roman" w:cs="Times New Roman"/>
          <w:sz w:val="28"/>
          <w:szCs w:val="28"/>
        </w:rPr>
        <w:t xml:space="preserve">«Развитие основных направлений экономики муниципального образования «Эхирит-Булагатский район»» на 2015-2019 гг.»  за 2016 год </w:t>
      </w:r>
      <w:r w:rsidRPr="00744BB9">
        <w:rPr>
          <w:rFonts w:ascii="Times New Roman" w:hAnsi="Times New Roman" w:cs="Times New Roman"/>
          <w:sz w:val="28"/>
          <w:szCs w:val="28"/>
          <w:lang w:eastAsia="ru-RU"/>
        </w:rPr>
        <w:t>эффективна.</w:t>
      </w:r>
    </w:p>
    <w:p w:rsidR="006B0856" w:rsidRPr="006F5787" w:rsidRDefault="006B0856" w:rsidP="0009060C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0856" w:rsidRPr="006F5787" w:rsidRDefault="006B0856" w:rsidP="0009060C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6B0856" w:rsidRPr="006F5787" w:rsidSect="00C71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7906"/>
    <w:multiLevelType w:val="hybridMultilevel"/>
    <w:tmpl w:val="540CE2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B4651"/>
    <w:multiLevelType w:val="hybridMultilevel"/>
    <w:tmpl w:val="FB42D0CC"/>
    <w:lvl w:ilvl="0" w:tplc="9976B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203D82"/>
    <w:multiLevelType w:val="hybridMultilevel"/>
    <w:tmpl w:val="9F54FF3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E7F68"/>
    <w:multiLevelType w:val="hybridMultilevel"/>
    <w:tmpl w:val="1C38EB98"/>
    <w:lvl w:ilvl="0" w:tplc="7D48D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6D4209"/>
    <w:multiLevelType w:val="hybridMultilevel"/>
    <w:tmpl w:val="C414B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2625A"/>
    <w:multiLevelType w:val="hybridMultilevel"/>
    <w:tmpl w:val="480EC190"/>
    <w:lvl w:ilvl="0" w:tplc="AA3AF032">
      <w:start w:val="1"/>
      <w:numFmt w:val="decimal"/>
      <w:lvlText w:val="%1."/>
      <w:lvlJc w:val="left"/>
      <w:pPr>
        <w:ind w:left="1422" w:hanging="855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BE654C1"/>
    <w:multiLevelType w:val="hybridMultilevel"/>
    <w:tmpl w:val="83280AF4"/>
    <w:lvl w:ilvl="0" w:tplc="E5601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7D1DA7"/>
    <w:multiLevelType w:val="hybridMultilevel"/>
    <w:tmpl w:val="AFD85EC4"/>
    <w:lvl w:ilvl="0" w:tplc="C94E4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8F1580"/>
    <w:multiLevelType w:val="hybridMultilevel"/>
    <w:tmpl w:val="AD6EE040"/>
    <w:lvl w:ilvl="0" w:tplc="C7DCD9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113549"/>
    <w:multiLevelType w:val="hybridMultilevel"/>
    <w:tmpl w:val="259ADE92"/>
    <w:lvl w:ilvl="0" w:tplc="C45447A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60C"/>
    <w:rsid w:val="00007EEB"/>
    <w:rsid w:val="00016009"/>
    <w:rsid w:val="00036E2B"/>
    <w:rsid w:val="00037FA4"/>
    <w:rsid w:val="00051C56"/>
    <w:rsid w:val="00086158"/>
    <w:rsid w:val="0009015D"/>
    <w:rsid w:val="0009060C"/>
    <w:rsid w:val="000A05D5"/>
    <w:rsid w:val="000B05EA"/>
    <w:rsid w:val="000C3416"/>
    <w:rsid w:val="000D36A2"/>
    <w:rsid w:val="000D42DF"/>
    <w:rsid w:val="000D5E47"/>
    <w:rsid w:val="00107EA5"/>
    <w:rsid w:val="00116247"/>
    <w:rsid w:val="001245CC"/>
    <w:rsid w:val="001275C1"/>
    <w:rsid w:val="001531F7"/>
    <w:rsid w:val="00172BCD"/>
    <w:rsid w:val="001910BC"/>
    <w:rsid w:val="001B77F1"/>
    <w:rsid w:val="001C0627"/>
    <w:rsid w:val="001C12A5"/>
    <w:rsid w:val="001E0153"/>
    <w:rsid w:val="001F7537"/>
    <w:rsid w:val="002009C2"/>
    <w:rsid w:val="002041A9"/>
    <w:rsid w:val="002544EF"/>
    <w:rsid w:val="00267CD0"/>
    <w:rsid w:val="002719A4"/>
    <w:rsid w:val="002746A0"/>
    <w:rsid w:val="002769E3"/>
    <w:rsid w:val="00285FAC"/>
    <w:rsid w:val="00286035"/>
    <w:rsid w:val="00294EE8"/>
    <w:rsid w:val="002B7AC2"/>
    <w:rsid w:val="002D2A6F"/>
    <w:rsid w:val="002F694F"/>
    <w:rsid w:val="00337B49"/>
    <w:rsid w:val="00340BCE"/>
    <w:rsid w:val="00352DC6"/>
    <w:rsid w:val="00366F1E"/>
    <w:rsid w:val="00366F25"/>
    <w:rsid w:val="0037117F"/>
    <w:rsid w:val="003750D5"/>
    <w:rsid w:val="00390DD8"/>
    <w:rsid w:val="003E4B3D"/>
    <w:rsid w:val="00402D77"/>
    <w:rsid w:val="00403471"/>
    <w:rsid w:val="00403AD3"/>
    <w:rsid w:val="004140E2"/>
    <w:rsid w:val="00461C12"/>
    <w:rsid w:val="00463704"/>
    <w:rsid w:val="00467ED3"/>
    <w:rsid w:val="004A7E8E"/>
    <w:rsid w:val="004C4CC1"/>
    <w:rsid w:val="004C68CE"/>
    <w:rsid w:val="004D426D"/>
    <w:rsid w:val="004F0DDC"/>
    <w:rsid w:val="00522AE7"/>
    <w:rsid w:val="00563D9E"/>
    <w:rsid w:val="00594BFC"/>
    <w:rsid w:val="00596AB9"/>
    <w:rsid w:val="005A638E"/>
    <w:rsid w:val="005A7953"/>
    <w:rsid w:val="005B53A0"/>
    <w:rsid w:val="005E4504"/>
    <w:rsid w:val="005F0401"/>
    <w:rsid w:val="005F19E6"/>
    <w:rsid w:val="00602555"/>
    <w:rsid w:val="006035E4"/>
    <w:rsid w:val="00603C49"/>
    <w:rsid w:val="00603EB3"/>
    <w:rsid w:val="00607CD5"/>
    <w:rsid w:val="00611401"/>
    <w:rsid w:val="006248E4"/>
    <w:rsid w:val="00636B0B"/>
    <w:rsid w:val="0065405C"/>
    <w:rsid w:val="006624F8"/>
    <w:rsid w:val="00663CFC"/>
    <w:rsid w:val="0066744C"/>
    <w:rsid w:val="006A1B0F"/>
    <w:rsid w:val="006A41C2"/>
    <w:rsid w:val="006A6B22"/>
    <w:rsid w:val="006B0856"/>
    <w:rsid w:val="006C0AFC"/>
    <w:rsid w:val="006C5FC3"/>
    <w:rsid w:val="006C7E38"/>
    <w:rsid w:val="006D22ED"/>
    <w:rsid w:val="006F5787"/>
    <w:rsid w:val="00700AEA"/>
    <w:rsid w:val="007025AD"/>
    <w:rsid w:val="0070751E"/>
    <w:rsid w:val="00715BEE"/>
    <w:rsid w:val="0073186D"/>
    <w:rsid w:val="00744BB9"/>
    <w:rsid w:val="00746C91"/>
    <w:rsid w:val="007524D5"/>
    <w:rsid w:val="00760276"/>
    <w:rsid w:val="0076335C"/>
    <w:rsid w:val="00766BEA"/>
    <w:rsid w:val="0078646B"/>
    <w:rsid w:val="0079427D"/>
    <w:rsid w:val="007A4B22"/>
    <w:rsid w:val="007A68A8"/>
    <w:rsid w:val="007B0E95"/>
    <w:rsid w:val="007B22B0"/>
    <w:rsid w:val="007B5554"/>
    <w:rsid w:val="007D1F90"/>
    <w:rsid w:val="007E26D4"/>
    <w:rsid w:val="00802D9D"/>
    <w:rsid w:val="00804F01"/>
    <w:rsid w:val="0080762B"/>
    <w:rsid w:val="008731DB"/>
    <w:rsid w:val="00882AA3"/>
    <w:rsid w:val="008B212A"/>
    <w:rsid w:val="008C3FDD"/>
    <w:rsid w:val="008E3565"/>
    <w:rsid w:val="008F0E61"/>
    <w:rsid w:val="008F34A7"/>
    <w:rsid w:val="008F5E03"/>
    <w:rsid w:val="00905052"/>
    <w:rsid w:val="009058F6"/>
    <w:rsid w:val="00923709"/>
    <w:rsid w:val="009372DF"/>
    <w:rsid w:val="00953AC4"/>
    <w:rsid w:val="00960353"/>
    <w:rsid w:val="00972155"/>
    <w:rsid w:val="009747DB"/>
    <w:rsid w:val="009A3CD8"/>
    <w:rsid w:val="009A5F0E"/>
    <w:rsid w:val="009C3FE9"/>
    <w:rsid w:val="009C6E10"/>
    <w:rsid w:val="009D5A02"/>
    <w:rsid w:val="009F0B3B"/>
    <w:rsid w:val="009F6A92"/>
    <w:rsid w:val="00A06A7B"/>
    <w:rsid w:val="00A32C55"/>
    <w:rsid w:val="00A36BD0"/>
    <w:rsid w:val="00A42DFD"/>
    <w:rsid w:val="00A55DE3"/>
    <w:rsid w:val="00A636E0"/>
    <w:rsid w:val="00A82D35"/>
    <w:rsid w:val="00A87DF4"/>
    <w:rsid w:val="00AB007C"/>
    <w:rsid w:val="00AB2A8F"/>
    <w:rsid w:val="00AD3154"/>
    <w:rsid w:val="00AE3905"/>
    <w:rsid w:val="00B04874"/>
    <w:rsid w:val="00B05BC8"/>
    <w:rsid w:val="00B14DAC"/>
    <w:rsid w:val="00B35335"/>
    <w:rsid w:val="00B52ABB"/>
    <w:rsid w:val="00B536D3"/>
    <w:rsid w:val="00B5796B"/>
    <w:rsid w:val="00B60F98"/>
    <w:rsid w:val="00B621A6"/>
    <w:rsid w:val="00B63C0F"/>
    <w:rsid w:val="00B86081"/>
    <w:rsid w:val="00BA2759"/>
    <w:rsid w:val="00BA2C9D"/>
    <w:rsid w:val="00BA4959"/>
    <w:rsid w:val="00BC00E0"/>
    <w:rsid w:val="00BD7E0C"/>
    <w:rsid w:val="00BE4B9F"/>
    <w:rsid w:val="00BF1CD9"/>
    <w:rsid w:val="00BF7A4B"/>
    <w:rsid w:val="00C002C8"/>
    <w:rsid w:val="00C14485"/>
    <w:rsid w:val="00C1550F"/>
    <w:rsid w:val="00C3231F"/>
    <w:rsid w:val="00C339DB"/>
    <w:rsid w:val="00C4309A"/>
    <w:rsid w:val="00C45B5B"/>
    <w:rsid w:val="00C52F45"/>
    <w:rsid w:val="00C534EB"/>
    <w:rsid w:val="00C70AA7"/>
    <w:rsid w:val="00C71CD4"/>
    <w:rsid w:val="00C847CC"/>
    <w:rsid w:val="00CD66EF"/>
    <w:rsid w:val="00CF781D"/>
    <w:rsid w:val="00D462F3"/>
    <w:rsid w:val="00D5075C"/>
    <w:rsid w:val="00D54763"/>
    <w:rsid w:val="00D6361F"/>
    <w:rsid w:val="00D83B9B"/>
    <w:rsid w:val="00D92B8D"/>
    <w:rsid w:val="00D941F9"/>
    <w:rsid w:val="00DB1008"/>
    <w:rsid w:val="00DB3DA3"/>
    <w:rsid w:val="00DD3F3F"/>
    <w:rsid w:val="00E15FAC"/>
    <w:rsid w:val="00E20090"/>
    <w:rsid w:val="00E2680E"/>
    <w:rsid w:val="00E326B8"/>
    <w:rsid w:val="00E704C8"/>
    <w:rsid w:val="00E73D0D"/>
    <w:rsid w:val="00E8129F"/>
    <w:rsid w:val="00E9111A"/>
    <w:rsid w:val="00E93F29"/>
    <w:rsid w:val="00EA747F"/>
    <w:rsid w:val="00ED4A82"/>
    <w:rsid w:val="00EE29FA"/>
    <w:rsid w:val="00EF37DD"/>
    <w:rsid w:val="00EF546C"/>
    <w:rsid w:val="00EF63E6"/>
    <w:rsid w:val="00EF775B"/>
    <w:rsid w:val="00F31160"/>
    <w:rsid w:val="00F638B8"/>
    <w:rsid w:val="00F76880"/>
    <w:rsid w:val="00FB1473"/>
    <w:rsid w:val="00FB5AA9"/>
    <w:rsid w:val="00FE3D63"/>
    <w:rsid w:val="00FF0B0F"/>
    <w:rsid w:val="00FF0F0C"/>
    <w:rsid w:val="00FF4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EB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9060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D7E0C"/>
    <w:pPr>
      <w:ind w:left="720"/>
    </w:pPr>
  </w:style>
  <w:style w:type="paragraph" w:customStyle="1" w:styleId="1">
    <w:name w:val="Абзац списка1"/>
    <w:basedOn w:val="Normal"/>
    <w:uiPriority w:val="99"/>
    <w:rsid w:val="006F5787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941F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4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9</Pages>
  <Words>2541</Words>
  <Characters>14488</Characters>
  <Application>Microsoft Office Outlook</Application>
  <DocSecurity>0</DocSecurity>
  <Lines>0</Lines>
  <Paragraphs>0</Paragraphs>
  <ScaleCrop>false</ScaleCrop>
  <Company>Финансовое управление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за 2016 год  </dc:title>
  <dc:subject/>
  <dc:creator>interstellar</dc:creator>
  <cp:keywords/>
  <dc:description/>
  <cp:lastModifiedBy>Кондратьева</cp:lastModifiedBy>
  <cp:revision>2</cp:revision>
  <cp:lastPrinted>2017-02-03T06:59:00Z</cp:lastPrinted>
  <dcterms:created xsi:type="dcterms:W3CDTF">2018-03-21T00:20:00Z</dcterms:created>
  <dcterms:modified xsi:type="dcterms:W3CDTF">2018-03-21T00:20:00Z</dcterms:modified>
</cp:coreProperties>
</file>