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67" w:rsidRPr="003D7D67" w:rsidRDefault="003D7D67" w:rsidP="003D7D67">
      <w:pPr>
        <w:ind w:firstLine="567"/>
        <w:jc w:val="right"/>
        <w:rPr>
          <w:b/>
          <w:sz w:val="28"/>
          <w:szCs w:val="28"/>
        </w:rPr>
      </w:pPr>
      <w:r w:rsidRPr="003D7D67">
        <w:rPr>
          <w:b/>
          <w:sz w:val="28"/>
          <w:szCs w:val="28"/>
        </w:rPr>
        <w:t>П</w:t>
      </w:r>
      <w:r>
        <w:rPr>
          <w:b/>
          <w:sz w:val="28"/>
          <w:szCs w:val="28"/>
        </w:rPr>
        <w:t xml:space="preserve">риложение </w:t>
      </w:r>
      <w:r w:rsidRPr="003D7D67">
        <w:rPr>
          <w:b/>
          <w:sz w:val="28"/>
          <w:szCs w:val="28"/>
        </w:rPr>
        <w:t xml:space="preserve"> </w:t>
      </w:r>
      <w:r w:rsidR="00253B5F">
        <w:rPr>
          <w:b/>
          <w:sz w:val="28"/>
          <w:szCs w:val="28"/>
        </w:rPr>
        <w:t>1</w:t>
      </w:r>
    </w:p>
    <w:p w:rsidR="003D7D67" w:rsidRDefault="003D7D67" w:rsidP="003D7D67">
      <w:pPr>
        <w:ind w:firstLine="567"/>
        <w:jc w:val="right"/>
        <w:rPr>
          <w:sz w:val="28"/>
          <w:szCs w:val="28"/>
        </w:rPr>
      </w:pPr>
    </w:p>
    <w:p w:rsidR="003D7D67" w:rsidRPr="003D7D67" w:rsidRDefault="003D7D67" w:rsidP="003D7D67">
      <w:pPr>
        <w:ind w:firstLine="567"/>
        <w:jc w:val="center"/>
        <w:rPr>
          <w:b/>
          <w:sz w:val="28"/>
          <w:szCs w:val="28"/>
        </w:rPr>
      </w:pPr>
      <w:r w:rsidRPr="003D7D67">
        <w:rPr>
          <w:b/>
          <w:sz w:val="28"/>
          <w:szCs w:val="28"/>
        </w:rPr>
        <w:t xml:space="preserve">Выявленные нарушения и замечания </w:t>
      </w:r>
      <w:r>
        <w:rPr>
          <w:b/>
          <w:sz w:val="28"/>
          <w:szCs w:val="28"/>
        </w:rPr>
        <w:t xml:space="preserve"> в 201</w:t>
      </w:r>
      <w:r w:rsidR="00A0213A">
        <w:rPr>
          <w:b/>
          <w:sz w:val="28"/>
          <w:szCs w:val="28"/>
        </w:rPr>
        <w:t>9</w:t>
      </w:r>
      <w:r>
        <w:rPr>
          <w:b/>
          <w:sz w:val="28"/>
          <w:szCs w:val="28"/>
        </w:rPr>
        <w:t xml:space="preserve"> году </w:t>
      </w:r>
      <w:r w:rsidRPr="003D7D67">
        <w:rPr>
          <w:b/>
          <w:sz w:val="28"/>
          <w:szCs w:val="28"/>
        </w:rPr>
        <w:t>в разрезе учреждений</w:t>
      </w:r>
      <w:r>
        <w:rPr>
          <w:b/>
          <w:sz w:val="28"/>
          <w:szCs w:val="28"/>
        </w:rPr>
        <w:t>, в ходе контрольных мероприятий.</w:t>
      </w:r>
    </w:p>
    <w:p w:rsidR="003D7D67" w:rsidRDefault="003D7D67" w:rsidP="003D7D67">
      <w:pPr>
        <w:ind w:firstLine="567"/>
        <w:jc w:val="center"/>
        <w:rPr>
          <w:sz w:val="28"/>
          <w:szCs w:val="28"/>
        </w:rPr>
      </w:pPr>
    </w:p>
    <w:p w:rsidR="005464EB" w:rsidRDefault="005464EB" w:rsidP="005464EB">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 </w:t>
      </w:r>
      <w:proofErr w:type="gramStart"/>
      <w:r w:rsidRPr="005936C7">
        <w:rPr>
          <w:rFonts w:ascii="Times New Roman" w:hAnsi="Times New Roman" w:cs="Times New Roman"/>
          <w:b/>
          <w:color w:val="000000"/>
          <w:sz w:val="28"/>
          <w:szCs w:val="28"/>
        </w:rPr>
        <w:t>П</w:t>
      </w:r>
      <w:proofErr w:type="gramEnd"/>
      <w:r w:rsidRPr="005936C7">
        <w:rPr>
          <w:rFonts w:ascii="Times New Roman" w:hAnsi="Times New Roman" w:cs="Times New Roman"/>
          <w:b/>
          <w:color w:val="000000"/>
          <w:sz w:val="28"/>
          <w:szCs w:val="28"/>
        </w:rPr>
        <w:t xml:space="preserve">о результатам </w:t>
      </w:r>
      <w:r w:rsidRPr="005936C7">
        <w:rPr>
          <w:rFonts w:ascii="Times New Roman" w:hAnsi="Times New Roman" w:cs="Times New Roman"/>
          <w:b/>
          <w:sz w:val="28"/>
          <w:szCs w:val="28"/>
        </w:rPr>
        <w:t>проверки финансово-хо</w:t>
      </w:r>
      <w:r>
        <w:rPr>
          <w:rFonts w:ascii="Times New Roman" w:hAnsi="Times New Roman" w:cs="Times New Roman"/>
          <w:b/>
          <w:sz w:val="28"/>
          <w:szCs w:val="28"/>
        </w:rPr>
        <w:t xml:space="preserve">зяйственной деятельности МОУ </w:t>
      </w:r>
      <w:proofErr w:type="spellStart"/>
      <w:r>
        <w:rPr>
          <w:rFonts w:ascii="Times New Roman" w:hAnsi="Times New Roman" w:cs="Times New Roman"/>
          <w:b/>
          <w:sz w:val="28"/>
          <w:szCs w:val="28"/>
        </w:rPr>
        <w:t>Усть-Ордынская</w:t>
      </w:r>
      <w:proofErr w:type="spellEnd"/>
      <w:r>
        <w:rPr>
          <w:rFonts w:ascii="Times New Roman" w:hAnsi="Times New Roman" w:cs="Times New Roman"/>
          <w:b/>
          <w:sz w:val="28"/>
          <w:szCs w:val="28"/>
        </w:rPr>
        <w:t xml:space="preserve"> СОШ №1</w:t>
      </w:r>
      <w:r>
        <w:rPr>
          <w:rFonts w:ascii="Times New Roman" w:hAnsi="Times New Roman" w:cs="Times New Roman"/>
          <w:b/>
          <w:bCs/>
          <w:sz w:val="28"/>
          <w:szCs w:val="28"/>
        </w:rPr>
        <w:t xml:space="preserve"> за период с 01 января 2016 года по 31 декабря 2017</w:t>
      </w:r>
      <w:r w:rsidRPr="005936C7">
        <w:rPr>
          <w:rFonts w:ascii="Times New Roman" w:hAnsi="Times New Roman" w:cs="Times New Roman"/>
          <w:b/>
          <w:bCs/>
          <w:sz w:val="28"/>
          <w:szCs w:val="28"/>
        </w:rPr>
        <w:t>год</w:t>
      </w:r>
      <w:r w:rsidRPr="005936C7">
        <w:rPr>
          <w:rFonts w:ascii="Times New Roman" w:hAnsi="Times New Roman" w:cs="Times New Roman"/>
          <w:b/>
          <w:sz w:val="28"/>
          <w:szCs w:val="28"/>
        </w:rPr>
        <w:t xml:space="preserve">а </w:t>
      </w:r>
      <w:r>
        <w:rPr>
          <w:rFonts w:ascii="Times New Roman" w:hAnsi="Times New Roman" w:cs="Times New Roman"/>
          <w:b/>
          <w:sz w:val="28"/>
          <w:szCs w:val="28"/>
        </w:rPr>
        <w:t>установлено</w:t>
      </w:r>
      <w:r w:rsidRPr="005936C7">
        <w:rPr>
          <w:rFonts w:ascii="Times New Roman" w:hAnsi="Times New Roman" w:cs="Times New Roman"/>
          <w:b/>
          <w:sz w:val="28"/>
          <w:szCs w:val="28"/>
        </w:rPr>
        <w:t xml:space="preserve"> следующее:</w:t>
      </w:r>
      <w:r>
        <w:rPr>
          <w:rFonts w:ascii="Times New Roman" w:hAnsi="Times New Roman" w:cs="Times New Roman"/>
          <w:sz w:val="28"/>
          <w:szCs w:val="28"/>
        </w:rPr>
        <w:t xml:space="preserve"> </w:t>
      </w:r>
    </w:p>
    <w:p w:rsidR="005464EB" w:rsidRDefault="005464EB" w:rsidP="005464EB">
      <w:pPr>
        <w:pStyle w:val="s16"/>
        <w:shd w:val="clear" w:color="auto" w:fill="FFFFFF"/>
        <w:spacing w:before="0" w:beforeAutospacing="0" w:after="0" w:afterAutospacing="0"/>
        <w:jc w:val="both"/>
        <w:rPr>
          <w:b/>
          <w:color w:val="FF0000"/>
          <w:sz w:val="28"/>
          <w:szCs w:val="28"/>
        </w:rPr>
      </w:pPr>
      <w:r>
        <w:rPr>
          <w:sz w:val="28"/>
          <w:szCs w:val="28"/>
        </w:rPr>
        <w:t xml:space="preserve">          Учетная политика требует внесение </w:t>
      </w:r>
      <w:r w:rsidRPr="00013B3D">
        <w:rPr>
          <w:sz w:val="28"/>
          <w:szCs w:val="28"/>
        </w:rPr>
        <w:t>изменени</w:t>
      </w:r>
      <w:r>
        <w:rPr>
          <w:sz w:val="28"/>
          <w:szCs w:val="28"/>
        </w:rPr>
        <w:t>й</w:t>
      </w:r>
      <w:r w:rsidRPr="00013B3D">
        <w:rPr>
          <w:sz w:val="28"/>
          <w:szCs w:val="28"/>
        </w:rPr>
        <w:t xml:space="preserve"> в п.п3.3.4 раздела3 «Учет отдельных видов имущества и обязательств».</w:t>
      </w:r>
      <w:r w:rsidRPr="004F7D5B">
        <w:rPr>
          <w:b/>
          <w:sz w:val="28"/>
          <w:szCs w:val="28"/>
        </w:rPr>
        <w:t xml:space="preserve"> </w:t>
      </w:r>
      <w:r w:rsidRPr="0084345D">
        <w:rPr>
          <w:sz w:val="28"/>
          <w:szCs w:val="28"/>
        </w:rPr>
        <w:t>В указанном пункте имеется ссылка на Постановление Госстандарта России от 26.12.1994года №359, который утратил силу с 1 января 2017года на основании</w:t>
      </w:r>
      <w:r>
        <w:rPr>
          <w:b/>
          <w:sz w:val="28"/>
          <w:szCs w:val="28"/>
        </w:rPr>
        <w:t xml:space="preserve"> </w:t>
      </w:r>
      <w:hyperlink r:id="rId7" w:anchor="/document/71144704/entry/2" w:history="1">
        <w:proofErr w:type="gramStart"/>
        <w:r w:rsidRPr="00B6561E">
          <w:rPr>
            <w:rStyle w:val="aa"/>
            <w:color w:val="000000"/>
            <w:sz w:val="28"/>
            <w:szCs w:val="28"/>
          </w:rPr>
          <w:t>Приказ</w:t>
        </w:r>
        <w:proofErr w:type="gramEnd"/>
      </w:hyperlink>
      <w:r w:rsidRPr="00B6561E">
        <w:rPr>
          <w:color w:val="000000"/>
          <w:sz w:val="28"/>
          <w:szCs w:val="28"/>
        </w:rPr>
        <w:t>а</w:t>
      </w:r>
      <w:r>
        <w:rPr>
          <w:color w:val="000000"/>
          <w:sz w:val="28"/>
          <w:szCs w:val="28"/>
        </w:rPr>
        <w:t xml:space="preserve"> </w:t>
      </w:r>
      <w:proofErr w:type="spellStart"/>
      <w:r w:rsidRPr="0055482E">
        <w:rPr>
          <w:color w:val="000000"/>
          <w:sz w:val="28"/>
          <w:szCs w:val="28"/>
        </w:rPr>
        <w:t>Росстандарта</w:t>
      </w:r>
      <w:proofErr w:type="spellEnd"/>
      <w:r w:rsidRPr="0055482E">
        <w:rPr>
          <w:color w:val="000000"/>
          <w:sz w:val="28"/>
          <w:szCs w:val="28"/>
        </w:rPr>
        <w:t xml:space="preserve"> от 1</w:t>
      </w:r>
      <w:r>
        <w:rPr>
          <w:color w:val="000000"/>
          <w:sz w:val="28"/>
          <w:szCs w:val="28"/>
        </w:rPr>
        <w:t xml:space="preserve">2 декабря 2014 г. N 2018-ст. С 01.01.2017года введен в действие </w:t>
      </w:r>
      <w:r w:rsidRPr="0055482E">
        <w:rPr>
          <w:color w:val="000000"/>
          <w:sz w:val="28"/>
          <w:szCs w:val="28"/>
        </w:rPr>
        <w:t xml:space="preserve">Общероссийский классификатор основных фондов (ОКОФ) </w:t>
      </w:r>
      <w:hyperlink r:id="rId8" w:anchor="/document/71153994/entry/0" w:history="1">
        <w:r w:rsidRPr="00B6561E">
          <w:rPr>
            <w:rStyle w:val="aa"/>
            <w:color w:val="000000"/>
            <w:sz w:val="28"/>
            <w:szCs w:val="28"/>
          </w:rPr>
          <w:t>ОК 013-2014 (СНС 2008)</w:t>
        </w:r>
      </w:hyperlink>
      <w:r w:rsidRPr="00B6561E">
        <w:rPr>
          <w:color w:val="000000"/>
          <w:sz w:val="28"/>
          <w:szCs w:val="28"/>
        </w:rPr>
        <w:t>.</w:t>
      </w:r>
      <w:r w:rsidRPr="00C42E48">
        <w:rPr>
          <w:b/>
          <w:color w:val="FF0000"/>
          <w:sz w:val="28"/>
          <w:szCs w:val="28"/>
        </w:rPr>
        <w:t xml:space="preserve"> </w:t>
      </w:r>
    </w:p>
    <w:p w:rsidR="005464EB" w:rsidRPr="00D92184" w:rsidRDefault="005464EB" w:rsidP="005464EB">
      <w:pPr>
        <w:pStyle w:val="s16"/>
        <w:shd w:val="clear" w:color="auto" w:fill="FFFFFF"/>
        <w:spacing w:before="0" w:beforeAutospacing="0" w:after="0" w:afterAutospacing="0"/>
        <w:jc w:val="both"/>
        <w:rPr>
          <w:b/>
          <w:sz w:val="28"/>
          <w:szCs w:val="28"/>
        </w:rPr>
      </w:pPr>
      <w:r w:rsidRPr="0084345D">
        <w:rPr>
          <w:sz w:val="28"/>
          <w:szCs w:val="28"/>
        </w:rPr>
        <w:t xml:space="preserve">      В п.п.3.9.4 подраздела 3.9 «Расчеты с подотчетными лицами» неверно сделана ссылка на п.26 Постановления Правительства РФ от 13.10.2008 года №749.</w:t>
      </w:r>
      <w:r>
        <w:rPr>
          <w:b/>
          <w:sz w:val="28"/>
          <w:szCs w:val="28"/>
        </w:rPr>
        <w:t xml:space="preserve"> </w:t>
      </w:r>
      <w:r>
        <w:rPr>
          <w:sz w:val="28"/>
          <w:szCs w:val="28"/>
        </w:rPr>
        <w:t>Данное п</w:t>
      </w:r>
      <w:r w:rsidRPr="00013B3D">
        <w:rPr>
          <w:sz w:val="28"/>
          <w:szCs w:val="28"/>
        </w:rPr>
        <w:t>останов</w:t>
      </w:r>
      <w:r>
        <w:rPr>
          <w:sz w:val="28"/>
          <w:szCs w:val="28"/>
        </w:rPr>
        <w:t>ление,</w:t>
      </w:r>
      <w:r w:rsidRPr="00013B3D">
        <w:rPr>
          <w:sz w:val="28"/>
          <w:szCs w:val="28"/>
        </w:rPr>
        <w:t xml:space="preserve"> </w:t>
      </w:r>
      <w:r>
        <w:rPr>
          <w:sz w:val="28"/>
          <w:szCs w:val="28"/>
        </w:rPr>
        <w:t xml:space="preserve">на которое сделана ссылка в учетной политике, </w:t>
      </w:r>
      <w:r w:rsidRPr="00013B3D">
        <w:rPr>
          <w:sz w:val="28"/>
          <w:szCs w:val="28"/>
        </w:rPr>
        <w:t>регулирует правоотношения по суммам</w:t>
      </w:r>
      <w:r>
        <w:rPr>
          <w:sz w:val="28"/>
          <w:szCs w:val="28"/>
        </w:rPr>
        <w:t>,</w:t>
      </w:r>
      <w:r w:rsidRPr="00013B3D">
        <w:rPr>
          <w:sz w:val="28"/>
          <w:szCs w:val="28"/>
        </w:rPr>
        <w:t xml:space="preserve"> выданным именно на командировочные расходы.</w:t>
      </w:r>
      <w:r>
        <w:rPr>
          <w:sz w:val="28"/>
          <w:szCs w:val="28"/>
        </w:rPr>
        <w:t xml:space="preserve"> </w:t>
      </w:r>
      <w:r w:rsidRPr="00013B3D">
        <w:rPr>
          <w:sz w:val="28"/>
          <w:szCs w:val="28"/>
        </w:rPr>
        <w:t>А</w:t>
      </w:r>
      <w:r>
        <w:rPr>
          <w:sz w:val="28"/>
          <w:szCs w:val="28"/>
        </w:rPr>
        <w:t xml:space="preserve"> </w:t>
      </w:r>
      <w:r w:rsidRPr="00013B3D">
        <w:rPr>
          <w:sz w:val="28"/>
          <w:szCs w:val="28"/>
        </w:rPr>
        <w:t>п.п.3.9.4 Учетно</w:t>
      </w:r>
      <w:r>
        <w:rPr>
          <w:sz w:val="28"/>
          <w:szCs w:val="28"/>
        </w:rPr>
        <w:t>й политики У</w:t>
      </w:r>
      <w:r w:rsidRPr="00013B3D">
        <w:rPr>
          <w:sz w:val="28"/>
          <w:szCs w:val="28"/>
        </w:rPr>
        <w:t>чреждения регулирует правоотношения по суммам</w:t>
      </w:r>
      <w:r>
        <w:rPr>
          <w:sz w:val="28"/>
          <w:szCs w:val="28"/>
        </w:rPr>
        <w:t>,</w:t>
      </w:r>
      <w:r w:rsidRPr="00013B3D">
        <w:rPr>
          <w:sz w:val="28"/>
          <w:szCs w:val="28"/>
        </w:rPr>
        <w:t xml:space="preserve"> выданным в подотчет, за исключением командировочных расходов.</w:t>
      </w:r>
      <w:r>
        <w:rPr>
          <w:b/>
          <w:sz w:val="28"/>
          <w:szCs w:val="28"/>
        </w:rPr>
        <w:t xml:space="preserve">  </w:t>
      </w:r>
    </w:p>
    <w:p w:rsidR="005464EB" w:rsidRPr="004F153E" w:rsidRDefault="005464EB" w:rsidP="005464EB">
      <w:pPr>
        <w:tabs>
          <w:tab w:val="left" w:pos="720"/>
          <w:tab w:val="left" w:pos="750"/>
          <w:tab w:val="right" w:pos="9354"/>
        </w:tabs>
        <w:jc w:val="both"/>
        <w:rPr>
          <w:sz w:val="28"/>
          <w:szCs w:val="28"/>
        </w:rPr>
      </w:pPr>
      <w:r>
        <w:rPr>
          <w:b/>
          <w:sz w:val="28"/>
          <w:szCs w:val="28"/>
        </w:rPr>
        <w:t xml:space="preserve">     </w:t>
      </w:r>
      <w:r w:rsidRPr="004F153E">
        <w:rPr>
          <w:b/>
          <w:sz w:val="28"/>
          <w:szCs w:val="28"/>
        </w:rPr>
        <w:t xml:space="preserve">  </w:t>
      </w:r>
      <w:r>
        <w:rPr>
          <w:color w:val="000000"/>
          <w:sz w:val="28"/>
          <w:szCs w:val="28"/>
          <w:shd w:val="clear" w:color="auto" w:fill="FFFFFF"/>
        </w:rPr>
        <w:t>В н</w:t>
      </w:r>
      <w:r w:rsidRPr="0010378C">
        <w:rPr>
          <w:color w:val="000000"/>
          <w:sz w:val="28"/>
          <w:szCs w:val="28"/>
          <w:shd w:val="clear" w:color="auto" w:fill="FFFFFF"/>
        </w:rPr>
        <w:t>арушение п</w:t>
      </w:r>
      <w:proofErr w:type="gramStart"/>
      <w:r w:rsidRPr="0010378C">
        <w:rPr>
          <w:color w:val="000000"/>
          <w:sz w:val="28"/>
          <w:szCs w:val="28"/>
          <w:shd w:val="clear" w:color="auto" w:fill="FFFFFF"/>
        </w:rPr>
        <w:t>.б</w:t>
      </w:r>
      <w:proofErr w:type="gramEnd"/>
      <w:r>
        <w:rPr>
          <w:color w:val="000000"/>
          <w:sz w:val="28"/>
          <w:szCs w:val="28"/>
          <w:shd w:val="clear" w:color="auto" w:fill="FFFFFF"/>
        </w:rPr>
        <w:t xml:space="preserve"> </w:t>
      </w:r>
      <w:r w:rsidRPr="0010378C">
        <w:rPr>
          <w:color w:val="000000"/>
          <w:sz w:val="28"/>
          <w:szCs w:val="28"/>
          <w:shd w:val="clear" w:color="auto" w:fill="FFFFFF"/>
        </w:rPr>
        <w:t>приложения 5 Положения об оплате труда, утвержденного Директором М</w:t>
      </w:r>
      <w:r>
        <w:rPr>
          <w:color w:val="000000"/>
          <w:sz w:val="28"/>
          <w:szCs w:val="28"/>
          <w:shd w:val="clear" w:color="auto" w:fill="FFFFFF"/>
        </w:rPr>
        <w:t>ОУ У-О СОШ №1 от 16.02.2011года, ст.153 ТК РФ</w:t>
      </w:r>
      <w:r w:rsidRPr="0010378C">
        <w:rPr>
          <w:color w:val="000000"/>
          <w:sz w:val="28"/>
          <w:szCs w:val="28"/>
          <w:shd w:val="clear" w:color="auto" w:fill="FFFFFF"/>
        </w:rPr>
        <w:t xml:space="preserve">, за работу в нерабочие праздничные дни работникам </w:t>
      </w:r>
      <w:r>
        <w:rPr>
          <w:color w:val="000000"/>
          <w:sz w:val="28"/>
          <w:szCs w:val="28"/>
          <w:shd w:val="clear" w:color="auto" w:fill="FFFFFF"/>
        </w:rPr>
        <w:t xml:space="preserve">Учреждения недоплачено всего </w:t>
      </w:r>
      <w:r w:rsidRPr="008B6F46">
        <w:rPr>
          <w:color w:val="000000"/>
          <w:sz w:val="28"/>
          <w:szCs w:val="28"/>
          <w:shd w:val="clear" w:color="auto" w:fill="FFFFFF"/>
        </w:rPr>
        <w:t>14560,0</w:t>
      </w:r>
      <w:r>
        <w:rPr>
          <w:color w:val="000000"/>
          <w:sz w:val="28"/>
          <w:szCs w:val="28"/>
          <w:shd w:val="clear" w:color="auto" w:fill="FFFFFF"/>
        </w:rPr>
        <w:t xml:space="preserve"> рублей</w:t>
      </w:r>
      <w:r w:rsidRPr="00AE2DF8">
        <w:rPr>
          <w:color w:val="000000"/>
          <w:sz w:val="28"/>
          <w:szCs w:val="28"/>
        </w:rPr>
        <w:t>.</w:t>
      </w:r>
      <w:r>
        <w:rPr>
          <w:color w:val="000000"/>
          <w:sz w:val="28"/>
          <w:szCs w:val="28"/>
        </w:rPr>
        <w:t xml:space="preserve"> П</w:t>
      </w:r>
      <w:r w:rsidRPr="004F153E">
        <w:rPr>
          <w:sz w:val="28"/>
          <w:szCs w:val="28"/>
        </w:rPr>
        <w:t>роизве</w:t>
      </w:r>
      <w:r>
        <w:rPr>
          <w:sz w:val="28"/>
          <w:szCs w:val="28"/>
        </w:rPr>
        <w:t>ден</w:t>
      </w:r>
      <w:r w:rsidRPr="004F153E">
        <w:rPr>
          <w:sz w:val="28"/>
          <w:szCs w:val="28"/>
        </w:rPr>
        <w:t xml:space="preserve"> расчет отчислений во внебюджетные фонды в сумме 327,12 рублей</w:t>
      </w:r>
      <w:r>
        <w:rPr>
          <w:sz w:val="28"/>
          <w:szCs w:val="28"/>
        </w:rPr>
        <w:t>.</w:t>
      </w:r>
      <w:r w:rsidRPr="00AE2DF8">
        <w:rPr>
          <w:color w:val="000000"/>
          <w:sz w:val="28"/>
          <w:szCs w:val="28"/>
        </w:rPr>
        <w:t xml:space="preserve"> На сумму недоплаты  необходимо произвести перерасчет отпускных и отчисления во внебюджетные фонды</w:t>
      </w:r>
      <w:proofErr w:type="gramStart"/>
      <w:r>
        <w:rPr>
          <w:color w:val="000000"/>
          <w:sz w:val="28"/>
          <w:szCs w:val="28"/>
        </w:rPr>
        <w:t>.</w:t>
      </w:r>
      <w:proofErr w:type="gramEnd"/>
      <w:r>
        <w:rPr>
          <w:color w:val="000000"/>
          <w:sz w:val="28"/>
          <w:szCs w:val="28"/>
        </w:rPr>
        <w:t xml:space="preserve"> Н</w:t>
      </w:r>
      <w:r w:rsidRPr="004F153E">
        <w:rPr>
          <w:sz w:val="28"/>
          <w:szCs w:val="28"/>
        </w:rPr>
        <w:t>едоп</w:t>
      </w:r>
      <w:r>
        <w:rPr>
          <w:sz w:val="28"/>
          <w:szCs w:val="28"/>
        </w:rPr>
        <w:t xml:space="preserve">лата произошла по </w:t>
      </w:r>
      <w:r w:rsidRPr="004F153E">
        <w:rPr>
          <w:sz w:val="28"/>
          <w:szCs w:val="28"/>
        </w:rPr>
        <w:t>сторожам за работу в праздничные дни, предусмотренная законодательством.</w:t>
      </w:r>
    </w:p>
    <w:p w:rsidR="005464EB" w:rsidRDefault="005464EB" w:rsidP="005464EB">
      <w:pPr>
        <w:ind w:firstLine="284"/>
        <w:jc w:val="both"/>
        <w:rPr>
          <w:sz w:val="28"/>
          <w:szCs w:val="28"/>
        </w:rPr>
      </w:pPr>
      <w:r>
        <w:rPr>
          <w:sz w:val="28"/>
          <w:szCs w:val="28"/>
        </w:rPr>
        <w:t xml:space="preserve"> </w:t>
      </w:r>
      <w:r w:rsidRPr="004F153E">
        <w:rPr>
          <w:sz w:val="28"/>
          <w:szCs w:val="28"/>
        </w:rPr>
        <w:t xml:space="preserve"> </w:t>
      </w:r>
      <w:r>
        <w:rPr>
          <w:color w:val="000000"/>
          <w:sz w:val="28"/>
          <w:szCs w:val="28"/>
        </w:rPr>
        <w:t xml:space="preserve">В нарушение </w:t>
      </w:r>
      <w:r>
        <w:rPr>
          <w:sz w:val="28"/>
          <w:szCs w:val="28"/>
        </w:rPr>
        <w:t xml:space="preserve">п.1 ст.13 Федерального закона 402-ФЗ от 06.02.2011года, выявлено расхождение в сумме </w:t>
      </w:r>
      <w:r w:rsidRPr="00807F96">
        <w:rPr>
          <w:sz w:val="28"/>
          <w:szCs w:val="28"/>
        </w:rPr>
        <w:t>17422,22 рублей</w:t>
      </w:r>
      <w:r>
        <w:rPr>
          <w:sz w:val="28"/>
          <w:szCs w:val="28"/>
        </w:rPr>
        <w:t xml:space="preserve"> при сопоставлении ф.0503769 и </w:t>
      </w:r>
      <w:proofErr w:type="spellStart"/>
      <w:r>
        <w:rPr>
          <w:sz w:val="28"/>
          <w:szCs w:val="28"/>
        </w:rPr>
        <w:t>расчетн</w:t>
      </w:r>
      <w:proofErr w:type="gramStart"/>
      <w:r>
        <w:rPr>
          <w:sz w:val="28"/>
          <w:szCs w:val="28"/>
        </w:rPr>
        <w:t>о</w:t>
      </w:r>
      <w:proofErr w:type="spellEnd"/>
      <w:r>
        <w:rPr>
          <w:sz w:val="28"/>
          <w:szCs w:val="28"/>
        </w:rPr>
        <w:t>-</w:t>
      </w:r>
      <w:proofErr w:type="gramEnd"/>
      <w:r>
        <w:rPr>
          <w:sz w:val="28"/>
          <w:szCs w:val="28"/>
        </w:rPr>
        <w:t xml:space="preserve"> платежной ведомости на 01.01.2016года.</w:t>
      </w:r>
    </w:p>
    <w:p w:rsidR="005464EB" w:rsidRDefault="005464EB" w:rsidP="005464EB">
      <w:pPr>
        <w:tabs>
          <w:tab w:val="left" w:pos="720"/>
        </w:tabs>
        <w:jc w:val="both"/>
        <w:rPr>
          <w:sz w:val="28"/>
          <w:szCs w:val="28"/>
        </w:rPr>
      </w:pPr>
      <w:r>
        <w:rPr>
          <w:sz w:val="28"/>
          <w:szCs w:val="28"/>
        </w:rPr>
        <w:t xml:space="preserve">  </w:t>
      </w:r>
      <w:r>
        <w:rPr>
          <w:color w:val="000000"/>
          <w:sz w:val="28"/>
          <w:szCs w:val="28"/>
        </w:rPr>
        <w:t xml:space="preserve">     Кроме того, </w:t>
      </w:r>
      <w:r>
        <w:rPr>
          <w:sz w:val="28"/>
          <w:szCs w:val="28"/>
        </w:rPr>
        <w:t>в</w:t>
      </w:r>
      <w:r w:rsidRPr="00B63071">
        <w:rPr>
          <w:sz w:val="28"/>
          <w:szCs w:val="28"/>
        </w:rPr>
        <w:t xml:space="preserve"> нарушение Приказа Минфина  от 30.03.2015г. № 52н «Об утверждении  форм первичных учетных документов и регистров бухгалтерского учета</w:t>
      </w:r>
      <w:r>
        <w:rPr>
          <w:sz w:val="28"/>
          <w:szCs w:val="28"/>
        </w:rPr>
        <w:t>»,</w:t>
      </w:r>
      <w:r w:rsidRPr="00B63071">
        <w:rPr>
          <w:sz w:val="28"/>
          <w:szCs w:val="28"/>
        </w:rPr>
        <w:t xml:space="preserve"> табели учета рабочего времени за 2017 год составляются в произвольной форме</w:t>
      </w:r>
      <w:r>
        <w:rPr>
          <w:sz w:val="28"/>
          <w:szCs w:val="28"/>
        </w:rPr>
        <w:t xml:space="preserve">. Не утверждаются директором учреждения. При составлении табелей учета рабочего времени допускаются неоговоренные помарки и подчистки. Кроме этого, сотрудникам, имеющим повременный характер работы, неверно ведется учет отработанного времени.  </w:t>
      </w:r>
    </w:p>
    <w:p w:rsidR="005464EB" w:rsidRPr="00AE2DF8" w:rsidRDefault="005464EB" w:rsidP="005464EB">
      <w:pPr>
        <w:shd w:val="clear" w:color="auto" w:fill="FFFFFF"/>
        <w:jc w:val="both"/>
        <w:rPr>
          <w:color w:val="000000"/>
          <w:sz w:val="28"/>
          <w:szCs w:val="28"/>
        </w:rPr>
      </w:pPr>
      <w:r>
        <w:rPr>
          <w:sz w:val="28"/>
          <w:szCs w:val="28"/>
        </w:rPr>
        <w:t xml:space="preserve">     </w:t>
      </w:r>
      <w:r w:rsidRPr="00AE2DF8">
        <w:rPr>
          <w:color w:val="000000"/>
          <w:sz w:val="28"/>
          <w:szCs w:val="28"/>
        </w:rPr>
        <w:t>При проверке начисления и выплаты заработной платы по детскому дому установлено следующее:</w:t>
      </w:r>
    </w:p>
    <w:p w:rsidR="005464EB" w:rsidRPr="00D92184" w:rsidRDefault="005464EB" w:rsidP="005464EB">
      <w:pPr>
        <w:shd w:val="clear" w:color="auto" w:fill="FFFFFF"/>
        <w:jc w:val="both"/>
        <w:rPr>
          <w:color w:val="000000"/>
          <w:sz w:val="28"/>
          <w:szCs w:val="28"/>
        </w:rPr>
      </w:pPr>
      <w:r w:rsidRPr="00AE2DF8">
        <w:rPr>
          <w:color w:val="000000"/>
          <w:sz w:val="28"/>
          <w:szCs w:val="28"/>
        </w:rPr>
        <w:t xml:space="preserve">        Начислялась заработная плата Михееву А.А. как завхозу с 09.03.2017года по 01.11.2017 года и составила</w:t>
      </w:r>
      <w:r>
        <w:rPr>
          <w:color w:val="000000"/>
          <w:sz w:val="28"/>
          <w:szCs w:val="28"/>
        </w:rPr>
        <w:t xml:space="preserve"> </w:t>
      </w:r>
      <w:r w:rsidRPr="00AE2DF8">
        <w:rPr>
          <w:color w:val="000000"/>
          <w:sz w:val="28"/>
          <w:szCs w:val="28"/>
        </w:rPr>
        <w:t>235384,43 рублей. Однак</w:t>
      </w:r>
      <w:r>
        <w:rPr>
          <w:color w:val="000000"/>
          <w:sz w:val="28"/>
          <w:szCs w:val="28"/>
        </w:rPr>
        <w:t>о</w:t>
      </w:r>
      <w:proofErr w:type="gramStart"/>
      <w:r>
        <w:rPr>
          <w:color w:val="000000"/>
          <w:sz w:val="28"/>
          <w:szCs w:val="28"/>
        </w:rPr>
        <w:t>,</w:t>
      </w:r>
      <w:proofErr w:type="gramEnd"/>
      <w:r>
        <w:rPr>
          <w:color w:val="000000"/>
          <w:sz w:val="28"/>
          <w:szCs w:val="28"/>
        </w:rPr>
        <w:t xml:space="preserve"> </w:t>
      </w:r>
      <w:r>
        <w:rPr>
          <w:color w:val="000000"/>
          <w:sz w:val="28"/>
          <w:szCs w:val="28"/>
        </w:rPr>
        <w:lastRenderedPageBreak/>
        <w:t>ш</w:t>
      </w:r>
      <w:r w:rsidRPr="00AE2DF8">
        <w:rPr>
          <w:color w:val="000000"/>
          <w:sz w:val="28"/>
          <w:szCs w:val="28"/>
        </w:rPr>
        <w:t>татным расписанием структурного подразделения не предусмотрена должность «Завхоз»</w:t>
      </w:r>
      <w:r>
        <w:rPr>
          <w:color w:val="000000"/>
          <w:sz w:val="28"/>
          <w:szCs w:val="28"/>
        </w:rPr>
        <w:t>.</w:t>
      </w:r>
      <w:r w:rsidRPr="00AE2DF8">
        <w:rPr>
          <w:color w:val="000000"/>
          <w:sz w:val="28"/>
          <w:szCs w:val="28"/>
        </w:rPr>
        <w:t xml:space="preserve"> Из пояснений главного бухгалтера следует, что в </w:t>
      </w:r>
      <w:proofErr w:type="spellStart"/>
      <w:r w:rsidRPr="00AE2DF8">
        <w:rPr>
          <w:color w:val="000000"/>
          <w:sz w:val="28"/>
          <w:szCs w:val="28"/>
        </w:rPr>
        <w:t>расчетно</w:t>
      </w:r>
      <w:proofErr w:type="spellEnd"/>
      <w:r w:rsidRPr="00AE2DF8">
        <w:rPr>
          <w:color w:val="000000"/>
          <w:sz w:val="28"/>
          <w:szCs w:val="28"/>
        </w:rPr>
        <w:t xml:space="preserve"> – платежн</w:t>
      </w:r>
      <w:r>
        <w:rPr>
          <w:color w:val="000000"/>
          <w:sz w:val="28"/>
          <w:szCs w:val="28"/>
        </w:rPr>
        <w:t xml:space="preserve">ых </w:t>
      </w:r>
      <w:r w:rsidRPr="00AE2DF8">
        <w:rPr>
          <w:color w:val="000000"/>
          <w:sz w:val="28"/>
          <w:szCs w:val="28"/>
        </w:rPr>
        <w:t xml:space="preserve"> ведомост</w:t>
      </w:r>
      <w:r>
        <w:rPr>
          <w:color w:val="000000"/>
          <w:sz w:val="28"/>
          <w:szCs w:val="28"/>
        </w:rPr>
        <w:t>ях</w:t>
      </w:r>
      <w:r w:rsidRPr="00AE2DF8">
        <w:rPr>
          <w:color w:val="000000"/>
          <w:sz w:val="28"/>
          <w:szCs w:val="28"/>
        </w:rPr>
        <w:t xml:space="preserve"> ошибочно прописана должность «завхоз».</w:t>
      </w:r>
      <w:r>
        <w:rPr>
          <w:color w:val="000000"/>
          <w:sz w:val="28"/>
          <w:szCs w:val="28"/>
        </w:rPr>
        <w:t xml:space="preserve"> Начисленная заработная плата соответствует должности Заместителя директора по структурному подразделению (Детский дом) в соответствии со штатным расписанием.</w:t>
      </w:r>
    </w:p>
    <w:p w:rsidR="005464EB" w:rsidRDefault="005464EB" w:rsidP="005464EB">
      <w:pPr>
        <w:jc w:val="both"/>
        <w:rPr>
          <w:color w:val="000000"/>
          <w:sz w:val="28"/>
          <w:szCs w:val="28"/>
        </w:rPr>
      </w:pPr>
      <w:r>
        <w:rPr>
          <w:color w:val="000000"/>
          <w:sz w:val="28"/>
          <w:szCs w:val="28"/>
        </w:rPr>
        <w:t xml:space="preserve">       Также п</w:t>
      </w:r>
      <w:r w:rsidRPr="00990D34">
        <w:rPr>
          <w:color w:val="000000"/>
          <w:sz w:val="28"/>
          <w:szCs w:val="28"/>
        </w:rPr>
        <w:t>ри проверке финансово – хозяйственной деятельности учреждения за 2017 год, Комитетом по финансам и экономике администрации муниципального образования «Эхирит-Булагатский район», было указано на то, что отчет об исполнении муниципального задания за 2017 год на сайте не раз</w:t>
      </w:r>
      <w:r>
        <w:rPr>
          <w:color w:val="000000"/>
          <w:sz w:val="28"/>
          <w:szCs w:val="28"/>
        </w:rPr>
        <w:t>мещен. Однако</w:t>
      </w:r>
      <w:r w:rsidRPr="00990D34">
        <w:rPr>
          <w:color w:val="000000"/>
          <w:sz w:val="28"/>
          <w:szCs w:val="28"/>
        </w:rPr>
        <w:t xml:space="preserve"> на момент текущей проверки данное нарушение не</w:t>
      </w:r>
      <w:r>
        <w:rPr>
          <w:color w:val="000000"/>
          <w:sz w:val="28"/>
          <w:szCs w:val="28"/>
        </w:rPr>
        <w:t xml:space="preserve"> было</w:t>
      </w:r>
      <w:r w:rsidRPr="00990D34">
        <w:rPr>
          <w:color w:val="000000"/>
          <w:sz w:val="28"/>
          <w:szCs w:val="28"/>
        </w:rPr>
        <w:t xml:space="preserve"> устранено</w:t>
      </w:r>
      <w:r>
        <w:rPr>
          <w:color w:val="000000"/>
          <w:sz w:val="28"/>
          <w:szCs w:val="28"/>
        </w:rPr>
        <w:t xml:space="preserve">. </w:t>
      </w:r>
    </w:p>
    <w:p w:rsidR="005464EB" w:rsidRDefault="005464EB" w:rsidP="005464EB">
      <w:pPr>
        <w:tabs>
          <w:tab w:val="left" w:pos="720"/>
        </w:tabs>
        <w:jc w:val="both"/>
        <w:rPr>
          <w:sz w:val="28"/>
          <w:szCs w:val="28"/>
        </w:rPr>
      </w:pPr>
      <w:r>
        <w:rPr>
          <w:color w:val="000000"/>
          <w:sz w:val="28"/>
          <w:szCs w:val="28"/>
        </w:rPr>
        <w:t xml:space="preserve">       </w:t>
      </w:r>
      <w:r>
        <w:rPr>
          <w:sz w:val="28"/>
          <w:szCs w:val="28"/>
        </w:rPr>
        <w:t xml:space="preserve">Учреждением на проверку не </w:t>
      </w:r>
      <w:r w:rsidRPr="004B62A1">
        <w:rPr>
          <w:sz w:val="28"/>
          <w:szCs w:val="28"/>
        </w:rPr>
        <w:t>представлен</w:t>
      </w:r>
      <w:r>
        <w:rPr>
          <w:sz w:val="28"/>
          <w:szCs w:val="28"/>
        </w:rPr>
        <w:t>ы</w:t>
      </w:r>
      <w:r w:rsidRPr="004B62A1">
        <w:rPr>
          <w:sz w:val="28"/>
          <w:szCs w:val="28"/>
        </w:rPr>
        <w:t xml:space="preserve"> документ</w:t>
      </w:r>
      <w:r>
        <w:rPr>
          <w:sz w:val="28"/>
          <w:szCs w:val="28"/>
        </w:rPr>
        <w:t>ы</w:t>
      </w:r>
      <w:r w:rsidRPr="004B62A1">
        <w:rPr>
          <w:sz w:val="28"/>
          <w:szCs w:val="28"/>
        </w:rPr>
        <w:t>,</w:t>
      </w:r>
      <w:r>
        <w:rPr>
          <w:sz w:val="28"/>
          <w:szCs w:val="28"/>
        </w:rPr>
        <w:t xml:space="preserve">  табели учета рабочего времени за 2016год, документы подтверждающие начисление и выплату заработной платы и отпускных за 2016год. Также не представлены</w:t>
      </w:r>
      <w:r w:rsidRPr="004B62A1">
        <w:rPr>
          <w:sz w:val="28"/>
          <w:szCs w:val="28"/>
        </w:rPr>
        <w:t xml:space="preserve"> </w:t>
      </w:r>
      <w:r>
        <w:rPr>
          <w:sz w:val="28"/>
          <w:szCs w:val="28"/>
        </w:rPr>
        <w:t xml:space="preserve">подтверждающие начисление и выплату отпускных за 2016-2017год, </w:t>
      </w:r>
      <w:r w:rsidRPr="004B62A1">
        <w:rPr>
          <w:sz w:val="28"/>
          <w:szCs w:val="28"/>
        </w:rPr>
        <w:t xml:space="preserve">осуществление </w:t>
      </w:r>
      <w:r>
        <w:rPr>
          <w:sz w:val="28"/>
          <w:szCs w:val="28"/>
        </w:rPr>
        <w:t>операций</w:t>
      </w:r>
      <w:r w:rsidRPr="004B62A1">
        <w:rPr>
          <w:sz w:val="28"/>
          <w:szCs w:val="28"/>
        </w:rPr>
        <w:t xml:space="preserve"> по суммам, полученным от приносящей доход деятельности</w:t>
      </w:r>
      <w:r>
        <w:rPr>
          <w:sz w:val="28"/>
          <w:szCs w:val="28"/>
        </w:rPr>
        <w:t xml:space="preserve"> за 2016-2017годы, </w:t>
      </w:r>
      <w:r w:rsidRPr="004B62A1">
        <w:rPr>
          <w:sz w:val="28"/>
          <w:szCs w:val="28"/>
        </w:rPr>
        <w:t xml:space="preserve">осуществление </w:t>
      </w:r>
      <w:r>
        <w:rPr>
          <w:sz w:val="28"/>
          <w:szCs w:val="28"/>
        </w:rPr>
        <w:t xml:space="preserve">кассовых операций за 2016-2017 год, </w:t>
      </w:r>
      <w:r w:rsidRPr="004B62A1">
        <w:rPr>
          <w:sz w:val="28"/>
          <w:szCs w:val="28"/>
        </w:rPr>
        <w:t xml:space="preserve">осуществление </w:t>
      </w:r>
      <w:r>
        <w:rPr>
          <w:sz w:val="28"/>
          <w:szCs w:val="28"/>
        </w:rPr>
        <w:t xml:space="preserve">операций по денежным средствам,  выданным в подотчет,  за 2016-2017 годы. В связи с отсутствием письменного объяснения невозможности представления перечисленных документов, КСП делает вывод об отсутствии должного документального оформления осуществляемых хозяйственных операций Учреждением.  </w:t>
      </w:r>
    </w:p>
    <w:p w:rsidR="005464EB" w:rsidRPr="00795D1A" w:rsidRDefault="005464EB" w:rsidP="005464EB">
      <w:pPr>
        <w:tabs>
          <w:tab w:val="left" w:pos="720"/>
        </w:tabs>
        <w:jc w:val="both"/>
        <w:rPr>
          <w:sz w:val="28"/>
          <w:szCs w:val="28"/>
        </w:rPr>
      </w:pPr>
    </w:p>
    <w:p w:rsidR="005464EB" w:rsidRPr="00B2364E" w:rsidRDefault="005464EB" w:rsidP="005464EB">
      <w:pPr>
        <w:ind w:firstLine="284"/>
        <w:jc w:val="both"/>
        <w:rPr>
          <w:b/>
          <w:sz w:val="28"/>
          <w:szCs w:val="28"/>
        </w:rPr>
      </w:pPr>
      <w:r w:rsidRPr="00B2364E">
        <w:rPr>
          <w:sz w:val="28"/>
          <w:szCs w:val="28"/>
        </w:rPr>
        <w:t xml:space="preserve">   </w:t>
      </w:r>
      <w:r w:rsidRPr="00B2364E">
        <w:rPr>
          <w:b/>
          <w:sz w:val="28"/>
          <w:szCs w:val="28"/>
        </w:rPr>
        <w:t>2</w:t>
      </w:r>
      <w:r w:rsidRPr="00B2364E">
        <w:rPr>
          <w:sz w:val="28"/>
          <w:szCs w:val="28"/>
        </w:rPr>
        <w:t xml:space="preserve">. </w:t>
      </w:r>
      <w:r w:rsidRPr="00B2364E">
        <w:rPr>
          <w:b/>
          <w:sz w:val="28"/>
          <w:szCs w:val="28"/>
        </w:rPr>
        <w:t xml:space="preserve">По результатам  проверки финансово-хозяйственной деятельности МОУ </w:t>
      </w:r>
      <w:proofErr w:type="spellStart"/>
      <w:r w:rsidRPr="00B2364E">
        <w:rPr>
          <w:b/>
          <w:sz w:val="28"/>
          <w:szCs w:val="28"/>
        </w:rPr>
        <w:t>Гаханская</w:t>
      </w:r>
      <w:proofErr w:type="spellEnd"/>
      <w:r w:rsidRPr="00B2364E">
        <w:rPr>
          <w:b/>
          <w:sz w:val="28"/>
          <w:szCs w:val="28"/>
        </w:rPr>
        <w:t xml:space="preserve"> СОШ</w:t>
      </w:r>
      <w:r w:rsidRPr="00B2364E">
        <w:rPr>
          <w:b/>
          <w:bCs/>
          <w:sz w:val="28"/>
          <w:szCs w:val="28"/>
        </w:rPr>
        <w:t xml:space="preserve"> за период с 01 января 2017 года по 31 декабря 2018год</w:t>
      </w:r>
      <w:r w:rsidRPr="00B2364E">
        <w:rPr>
          <w:b/>
          <w:sz w:val="28"/>
          <w:szCs w:val="28"/>
        </w:rPr>
        <w:t>а установлено следующее:</w:t>
      </w:r>
    </w:p>
    <w:p w:rsidR="005D4769" w:rsidRDefault="005D4769" w:rsidP="005D4769">
      <w:pPr>
        <w:tabs>
          <w:tab w:val="left" w:pos="426"/>
        </w:tabs>
        <w:jc w:val="both"/>
        <w:rPr>
          <w:sz w:val="28"/>
          <w:szCs w:val="28"/>
        </w:rPr>
      </w:pPr>
      <w:r>
        <w:rPr>
          <w:b/>
          <w:sz w:val="28"/>
          <w:szCs w:val="28"/>
        </w:rPr>
        <w:t xml:space="preserve">         </w:t>
      </w:r>
      <w:r w:rsidRPr="003C3831">
        <w:rPr>
          <w:sz w:val="28"/>
          <w:szCs w:val="28"/>
        </w:rPr>
        <w:t>В нарушение п.3 ст. 219 Бюджетного кодекса РФ принятые обязательства Учреждения, превышают доведенные лимиты бюджетных обязательств в сумме 74,9</w:t>
      </w:r>
      <w:r>
        <w:rPr>
          <w:sz w:val="28"/>
          <w:szCs w:val="28"/>
        </w:rPr>
        <w:t xml:space="preserve"> </w:t>
      </w:r>
      <w:r w:rsidRPr="003C3831">
        <w:rPr>
          <w:sz w:val="28"/>
          <w:szCs w:val="28"/>
        </w:rPr>
        <w:t xml:space="preserve">тыс. рублей. </w:t>
      </w:r>
    </w:p>
    <w:p w:rsidR="005D4769" w:rsidRPr="00351E42" w:rsidRDefault="005D4769" w:rsidP="005D4769">
      <w:pPr>
        <w:tabs>
          <w:tab w:val="left" w:pos="600"/>
          <w:tab w:val="left" w:pos="900"/>
        </w:tabs>
        <w:jc w:val="both"/>
        <w:rPr>
          <w:color w:val="000000"/>
          <w:sz w:val="28"/>
          <w:szCs w:val="28"/>
        </w:rPr>
      </w:pPr>
      <w:r>
        <w:rPr>
          <w:color w:val="000000"/>
          <w:sz w:val="28"/>
          <w:szCs w:val="28"/>
        </w:rPr>
        <w:t xml:space="preserve">         В</w:t>
      </w:r>
      <w:r w:rsidRPr="00383DC8">
        <w:rPr>
          <w:color w:val="000000"/>
          <w:sz w:val="28"/>
          <w:szCs w:val="28"/>
        </w:rPr>
        <w:t xml:space="preserve"> нарушение п.2.11 Устава,  </w:t>
      </w:r>
      <w:r>
        <w:rPr>
          <w:color w:val="000000"/>
          <w:sz w:val="28"/>
          <w:szCs w:val="28"/>
        </w:rPr>
        <w:t xml:space="preserve">поступили </w:t>
      </w:r>
      <w:r w:rsidRPr="00972220">
        <w:rPr>
          <w:color w:val="000000"/>
          <w:sz w:val="28"/>
          <w:szCs w:val="28"/>
        </w:rPr>
        <w:t xml:space="preserve"> денежные средства</w:t>
      </w:r>
      <w:r>
        <w:rPr>
          <w:color w:val="000000"/>
          <w:sz w:val="28"/>
          <w:szCs w:val="28"/>
        </w:rPr>
        <w:t>, которые отражены в учете как средства от приносящей доход деятельности (собственные доходы)</w:t>
      </w:r>
      <w:r w:rsidRPr="00383DC8">
        <w:rPr>
          <w:color w:val="000000"/>
          <w:sz w:val="28"/>
          <w:szCs w:val="28"/>
        </w:rPr>
        <w:t xml:space="preserve"> </w:t>
      </w:r>
      <w:r w:rsidRPr="00351E42">
        <w:rPr>
          <w:color w:val="000000"/>
          <w:sz w:val="28"/>
          <w:szCs w:val="28"/>
        </w:rPr>
        <w:t xml:space="preserve">в сумме </w:t>
      </w:r>
      <w:r w:rsidRPr="002915CF">
        <w:rPr>
          <w:color w:val="000000"/>
          <w:sz w:val="28"/>
          <w:szCs w:val="28"/>
        </w:rPr>
        <w:t>4,2</w:t>
      </w:r>
      <w:r w:rsidRPr="00351E42">
        <w:rPr>
          <w:color w:val="000000"/>
          <w:sz w:val="28"/>
          <w:szCs w:val="28"/>
        </w:rPr>
        <w:t xml:space="preserve"> тыс. рублей, в том числе  в 2017 году в сумме 3,2 тыс. рублей, в 2018 году в сумме 1,0 тыс. рублей.</w:t>
      </w:r>
    </w:p>
    <w:p w:rsidR="005D4769" w:rsidRDefault="005D4769" w:rsidP="005D4769">
      <w:pPr>
        <w:tabs>
          <w:tab w:val="left" w:pos="600"/>
          <w:tab w:val="left" w:pos="900"/>
        </w:tabs>
        <w:jc w:val="both"/>
        <w:rPr>
          <w:color w:val="000000"/>
          <w:sz w:val="28"/>
          <w:szCs w:val="28"/>
        </w:rPr>
      </w:pPr>
      <w:r>
        <w:rPr>
          <w:color w:val="000000"/>
          <w:sz w:val="28"/>
          <w:szCs w:val="28"/>
        </w:rPr>
        <w:t xml:space="preserve">         Средства использованы для уплаты транспортного налога, </w:t>
      </w:r>
      <w:r w:rsidRPr="00383DC8">
        <w:rPr>
          <w:color w:val="000000"/>
          <w:sz w:val="28"/>
          <w:szCs w:val="28"/>
        </w:rPr>
        <w:t>пеней, штрафов по НДФЛ, транспортному налогу,</w:t>
      </w:r>
      <w:r>
        <w:rPr>
          <w:color w:val="000000"/>
          <w:sz w:val="28"/>
          <w:szCs w:val="28"/>
        </w:rPr>
        <w:t xml:space="preserve"> </w:t>
      </w:r>
      <w:r w:rsidRPr="00383DC8">
        <w:rPr>
          <w:color w:val="000000"/>
          <w:sz w:val="28"/>
          <w:szCs w:val="28"/>
        </w:rPr>
        <w:t>уплату взносов по обязательному социальному страхованию на выплаты по оплате труда</w:t>
      </w:r>
      <w:r>
        <w:rPr>
          <w:color w:val="000000"/>
          <w:sz w:val="28"/>
          <w:szCs w:val="28"/>
        </w:rPr>
        <w:t>.</w:t>
      </w:r>
      <w:r w:rsidRPr="00383DC8">
        <w:rPr>
          <w:color w:val="000000"/>
          <w:sz w:val="28"/>
          <w:szCs w:val="28"/>
        </w:rPr>
        <w:t xml:space="preserve"> </w:t>
      </w:r>
    </w:p>
    <w:p w:rsidR="005D4769" w:rsidRDefault="005D4769" w:rsidP="005D4769">
      <w:pPr>
        <w:tabs>
          <w:tab w:val="left" w:pos="567"/>
        </w:tabs>
        <w:jc w:val="both"/>
        <w:rPr>
          <w:sz w:val="28"/>
          <w:szCs w:val="28"/>
        </w:rPr>
      </w:pPr>
      <w:r>
        <w:rPr>
          <w:sz w:val="28"/>
          <w:szCs w:val="28"/>
        </w:rPr>
        <w:t xml:space="preserve">         В нарушение Положения об оплате труда Учреждения в 2017 году д</w:t>
      </w:r>
      <w:r w:rsidRPr="006A76BC">
        <w:rPr>
          <w:sz w:val="28"/>
          <w:szCs w:val="28"/>
        </w:rPr>
        <w:t>опущена недоплата</w:t>
      </w:r>
      <w:r>
        <w:rPr>
          <w:sz w:val="28"/>
          <w:szCs w:val="28"/>
        </w:rPr>
        <w:t xml:space="preserve"> по ежемесячному денежному поощрению за классное руководство</w:t>
      </w:r>
      <w:r w:rsidRPr="006A76BC">
        <w:rPr>
          <w:sz w:val="28"/>
          <w:szCs w:val="28"/>
        </w:rPr>
        <w:t xml:space="preserve">  </w:t>
      </w:r>
      <w:r>
        <w:rPr>
          <w:sz w:val="28"/>
          <w:szCs w:val="28"/>
        </w:rPr>
        <w:t xml:space="preserve">социальному педагогу </w:t>
      </w:r>
      <w:proofErr w:type="spellStart"/>
      <w:r>
        <w:rPr>
          <w:sz w:val="28"/>
          <w:szCs w:val="28"/>
        </w:rPr>
        <w:t>Бураевой</w:t>
      </w:r>
      <w:proofErr w:type="spellEnd"/>
      <w:r>
        <w:rPr>
          <w:sz w:val="28"/>
          <w:szCs w:val="28"/>
        </w:rPr>
        <w:t xml:space="preserve"> Л.Б. </w:t>
      </w:r>
      <w:r w:rsidRPr="006A76BC">
        <w:rPr>
          <w:sz w:val="28"/>
          <w:szCs w:val="28"/>
        </w:rPr>
        <w:t xml:space="preserve">в сумме </w:t>
      </w:r>
      <w:r w:rsidRPr="002915CF">
        <w:rPr>
          <w:sz w:val="28"/>
          <w:szCs w:val="28"/>
        </w:rPr>
        <w:t>10612,71 рублей и отпускных в сумме 1178,88 рублей</w:t>
      </w:r>
      <w:r w:rsidR="002915CF" w:rsidRPr="002915CF">
        <w:rPr>
          <w:sz w:val="28"/>
          <w:szCs w:val="28"/>
        </w:rPr>
        <w:t xml:space="preserve"> (КОСГУ 213 - 3561,06 </w:t>
      </w:r>
      <w:r w:rsidR="002915CF">
        <w:rPr>
          <w:sz w:val="28"/>
          <w:szCs w:val="28"/>
        </w:rPr>
        <w:t>рублей)</w:t>
      </w:r>
      <w:r>
        <w:rPr>
          <w:sz w:val="28"/>
          <w:szCs w:val="28"/>
        </w:rPr>
        <w:t>.</w:t>
      </w:r>
      <w:r w:rsidRPr="006A76BC">
        <w:rPr>
          <w:sz w:val="28"/>
          <w:szCs w:val="28"/>
        </w:rPr>
        <w:t xml:space="preserve"> </w:t>
      </w:r>
    </w:p>
    <w:p w:rsidR="005D4769" w:rsidRDefault="005D4769" w:rsidP="005D4769">
      <w:pPr>
        <w:tabs>
          <w:tab w:val="left" w:pos="426"/>
        </w:tabs>
        <w:jc w:val="both"/>
        <w:rPr>
          <w:sz w:val="28"/>
          <w:szCs w:val="28"/>
        </w:rPr>
      </w:pPr>
      <w:r>
        <w:rPr>
          <w:sz w:val="28"/>
          <w:szCs w:val="28"/>
        </w:rPr>
        <w:t xml:space="preserve">         В 2018 году допущена недоплата по отпускным </w:t>
      </w:r>
      <w:proofErr w:type="spellStart"/>
      <w:r>
        <w:rPr>
          <w:sz w:val="28"/>
          <w:szCs w:val="28"/>
        </w:rPr>
        <w:t>Бураевой</w:t>
      </w:r>
      <w:proofErr w:type="spellEnd"/>
      <w:r>
        <w:rPr>
          <w:sz w:val="28"/>
          <w:szCs w:val="28"/>
        </w:rPr>
        <w:t xml:space="preserve"> Л.Б в сумме </w:t>
      </w:r>
      <w:r w:rsidRPr="002915CF">
        <w:rPr>
          <w:sz w:val="28"/>
          <w:szCs w:val="28"/>
        </w:rPr>
        <w:t>1173, 12 рублей и по начислениям на оплату труда в сумме 354,28 рублей</w:t>
      </w:r>
      <w:r>
        <w:rPr>
          <w:sz w:val="28"/>
          <w:szCs w:val="28"/>
        </w:rPr>
        <w:t>.</w:t>
      </w:r>
    </w:p>
    <w:p w:rsidR="005D4769" w:rsidRPr="002915CF" w:rsidRDefault="005D4769" w:rsidP="005D4769">
      <w:pPr>
        <w:tabs>
          <w:tab w:val="left" w:pos="709"/>
        </w:tabs>
        <w:jc w:val="both"/>
        <w:rPr>
          <w:rStyle w:val="10"/>
          <w:rFonts w:ascii="Times New Roman" w:hAnsi="Times New Roman"/>
          <w:b w:val="0"/>
          <w:color w:val="000000"/>
          <w:sz w:val="28"/>
          <w:szCs w:val="28"/>
        </w:rPr>
      </w:pPr>
      <w:r>
        <w:rPr>
          <w:rStyle w:val="10"/>
          <w:color w:val="000000"/>
          <w:sz w:val="28"/>
          <w:szCs w:val="28"/>
        </w:rPr>
        <w:lastRenderedPageBreak/>
        <w:t xml:space="preserve">         </w:t>
      </w:r>
      <w:r w:rsidRPr="002915CF">
        <w:rPr>
          <w:rStyle w:val="10"/>
          <w:rFonts w:ascii="Times New Roman" w:hAnsi="Times New Roman"/>
          <w:b w:val="0"/>
          <w:color w:val="000000"/>
          <w:sz w:val="28"/>
          <w:szCs w:val="28"/>
        </w:rPr>
        <w:t xml:space="preserve">В нарушение принципа результативности и эффективности использования бюджетных средств, предусмотренного ст.34 Бюджетного кодекса РФ, не использование в течение года по назначению основного средства балансовой стоимостью 165,0 тыс. рублей. На балансе учреждения имеется автомашина марки ВАЗ-2105 балансовой стоимостью 165,0 тыс. рублей. В 2017-2018годах на данную автомашину не выписывались путевые листы, соответственно автомашина в проверяемом периоде и по настоящее время не эксплуатируется. </w:t>
      </w:r>
    </w:p>
    <w:p w:rsidR="005D4769" w:rsidRPr="002915CF" w:rsidRDefault="005D4769" w:rsidP="005D4769">
      <w:pPr>
        <w:jc w:val="both"/>
        <w:rPr>
          <w:rStyle w:val="10"/>
          <w:rFonts w:ascii="Times New Roman" w:hAnsi="Times New Roman"/>
          <w:b w:val="0"/>
          <w:sz w:val="28"/>
          <w:szCs w:val="28"/>
        </w:rPr>
      </w:pPr>
      <w:r w:rsidRPr="002915CF">
        <w:rPr>
          <w:rStyle w:val="10"/>
          <w:rFonts w:ascii="Times New Roman" w:hAnsi="Times New Roman"/>
          <w:b w:val="0"/>
          <w:sz w:val="28"/>
          <w:szCs w:val="28"/>
        </w:rPr>
        <w:t xml:space="preserve">         В нарушение ст.9 402- ФЗ «О бухгалтерском учете» за 2017 год отсутствует акт на списание ГСМ в сумме 2208 рублей.  </w:t>
      </w:r>
    </w:p>
    <w:p w:rsidR="005D4769" w:rsidRPr="008F4FA5" w:rsidRDefault="005D4769" w:rsidP="005D4769">
      <w:pPr>
        <w:jc w:val="both"/>
        <w:rPr>
          <w:b/>
          <w:sz w:val="28"/>
          <w:szCs w:val="28"/>
        </w:rPr>
      </w:pPr>
      <w:r w:rsidRPr="002915CF">
        <w:rPr>
          <w:sz w:val="28"/>
          <w:szCs w:val="28"/>
        </w:rPr>
        <w:t xml:space="preserve">         </w:t>
      </w:r>
      <w:proofErr w:type="gramStart"/>
      <w:r w:rsidRPr="002915CF">
        <w:rPr>
          <w:sz w:val="28"/>
          <w:szCs w:val="28"/>
        </w:rPr>
        <w:t>При проверке организации питания в Учреждение установлено</w:t>
      </w:r>
      <w:r>
        <w:rPr>
          <w:sz w:val="28"/>
          <w:szCs w:val="28"/>
        </w:rPr>
        <w:t xml:space="preserve">, что поступление и расходование </w:t>
      </w:r>
      <w:r w:rsidRPr="00ED5007">
        <w:rPr>
          <w:sz w:val="28"/>
          <w:szCs w:val="28"/>
        </w:rPr>
        <w:t>продуктов питания вед</w:t>
      </w:r>
      <w:r>
        <w:rPr>
          <w:sz w:val="28"/>
          <w:szCs w:val="28"/>
        </w:rPr>
        <w:t xml:space="preserve">ется в накопительных ведомостях по приходу и расходу продуктов питания, однако, форма указанных накопительных ведомостей, не соответствует требованиям Приказа №52 от 30.03.2015года </w:t>
      </w:r>
      <w:r w:rsidRPr="000E0275">
        <w:rPr>
          <w:sz w:val="28"/>
          <w:szCs w:val="28"/>
        </w:rPr>
        <w:t>«</w:t>
      </w:r>
      <w:r w:rsidRPr="000E0275">
        <w:rPr>
          <w:sz w:val="28"/>
          <w:szCs w:val="28"/>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roofErr w:type="gramEnd"/>
      <w:r w:rsidRPr="000E0275">
        <w:rPr>
          <w:sz w:val="28"/>
          <w:szCs w:val="28"/>
          <w:shd w:val="clear" w:color="auto" w:fill="FFFFFF"/>
        </w:rPr>
        <w:t>, государственными (муниципальными) учреждениями, и методических указаний по их применению". Кроме того,</w:t>
      </w:r>
      <w:r w:rsidRPr="008F4FA5">
        <w:rPr>
          <w:sz w:val="28"/>
          <w:szCs w:val="28"/>
        </w:rPr>
        <w:t xml:space="preserve"> </w:t>
      </w:r>
      <w:r>
        <w:rPr>
          <w:sz w:val="28"/>
          <w:szCs w:val="28"/>
        </w:rPr>
        <w:t>применяемая, в учреждении форма накопительных ведомостей по приходу и расходу продуктов питания</w:t>
      </w:r>
      <w:r w:rsidRPr="008F4FA5">
        <w:rPr>
          <w:sz w:val="28"/>
          <w:szCs w:val="28"/>
        </w:rPr>
        <w:t xml:space="preserve">, не </w:t>
      </w:r>
      <w:r>
        <w:rPr>
          <w:sz w:val="28"/>
          <w:szCs w:val="28"/>
        </w:rPr>
        <w:t xml:space="preserve">утверждена </w:t>
      </w:r>
      <w:r w:rsidRPr="008F4FA5">
        <w:rPr>
          <w:sz w:val="28"/>
          <w:szCs w:val="28"/>
        </w:rPr>
        <w:t xml:space="preserve"> Учетной политик</w:t>
      </w:r>
      <w:r>
        <w:rPr>
          <w:sz w:val="28"/>
          <w:szCs w:val="28"/>
        </w:rPr>
        <w:t>ой учреждения</w:t>
      </w:r>
      <w:r w:rsidRPr="008F4FA5">
        <w:rPr>
          <w:sz w:val="28"/>
          <w:szCs w:val="28"/>
        </w:rPr>
        <w:t>.</w:t>
      </w:r>
      <w:r w:rsidRPr="008F4FA5">
        <w:rPr>
          <w:b/>
          <w:sz w:val="28"/>
          <w:szCs w:val="28"/>
        </w:rPr>
        <w:t xml:space="preserve"> </w:t>
      </w:r>
    </w:p>
    <w:p w:rsidR="005D4769" w:rsidRDefault="005D4769" w:rsidP="005D4769">
      <w:pPr>
        <w:tabs>
          <w:tab w:val="left" w:pos="426"/>
          <w:tab w:val="left" w:pos="709"/>
        </w:tabs>
        <w:jc w:val="both"/>
        <w:rPr>
          <w:sz w:val="28"/>
          <w:szCs w:val="28"/>
        </w:rPr>
      </w:pPr>
      <w:r>
        <w:rPr>
          <w:color w:val="000000"/>
          <w:sz w:val="28"/>
          <w:szCs w:val="28"/>
        </w:rPr>
        <w:t xml:space="preserve">         При проверке составлении меню – требований в целом нарушений нет, однако имеются неоговоренные исправления, количества довольствующихся, в меню требованиях (март 2017года, март 2018 года). Кроме того, не высчитывалась контрольная сумма во всех меню-требованиях за  июнь 2017года.</w:t>
      </w:r>
      <w:r w:rsidRPr="007172B2">
        <w:rPr>
          <w:bCs/>
          <w:color w:val="000000"/>
          <w:sz w:val="28"/>
          <w:szCs w:val="28"/>
        </w:rPr>
        <w:t xml:space="preserve">     </w:t>
      </w:r>
    </w:p>
    <w:p w:rsidR="005D4769" w:rsidRPr="00F41FB8" w:rsidRDefault="005D4769" w:rsidP="005D4769">
      <w:pPr>
        <w:tabs>
          <w:tab w:val="left" w:pos="426"/>
        </w:tabs>
        <w:jc w:val="both"/>
        <w:rPr>
          <w:color w:val="000000"/>
          <w:sz w:val="28"/>
          <w:szCs w:val="28"/>
        </w:rPr>
      </w:pPr>
      <w:r>
        <w:rPr>
          <w:bCs/>
          <w:color w:val="000000"/>
          <w:sz w:val="28"/>
          <w:szCs w:val="28"/>
        </w:rPr>
        <w:t xml:space="preserve">         При проверке с</w:t>
      </w:r>
      <w:r w:rsidRPr="00251168">
        <w:rPr>
          <w:sz w:val="28"/>
          <w:szCs w:val="28"/>
        </w:rPr>
        <w:t xml:space="preserve">облюдение законодательства при осуществлении закупок </w:t>
      </w:r>
      <w:r>
        <w:rPr>
          <w:sz w:val="28"/>
          <w:szCs w:val="28"/>
        </w:rPr>
        <w:t xml:space="preserve">  </w:t>
      </w:r>
      <w:r w:rsidRPr="00251168">
        <w:rPr>
          <w:sz w:val="28"/>
          <w:szCs w:val="28"/>
        </w:rPr>
        <w:t>товаров, работ и услуг</w:t>
      </w:r>
      <w:r>
        <w:rPr>
          <w:sz w:val="28"/>
          <w:szCs w:val="28"/>
        </w:rPr>
        <w:t xml:space="preserve"> установлено, что в</w:t>
      </w:r>
      <w:r w:rsidRPr="00A21BF7">
        <w:rPr>
          <w:bCs/>
          <w:color w:val="000000"/>
          <w:sz w:val="28"/>
          <w:szCs w:val="28"/>
        </w:rPr>
        <w:t xml:space="preserve"> заключенных договорах на поставку продуктов питания отсутствуют приложения к договорам (спецификация к договору поставки), которая является неотъемлемой частью договора, что </w:t>
      </w:r>
      <w:r>
        <w:rPr>
          <w:color w:val="000000"/>
          <w:sz w:val="28"/>
          <w:szCs w:val="28"/>
        </w:rPr>
        <w:t xml:space="preserve">является нарушением </w:t>
      </w:r>
      <w:r w:rsidRPr="00F41FB8">
        <w:rPr>
          <w:color w:val="000000"/>
          <w:sz w:val="28"/>
          <w:szCs w:val="28"/>
        </w:rPr>
        <w:t>ст.33 Федерального Закона №44-ФЗ</w:t>
      </w:r>
      <w:r w:rsidRPr="00A21BF7">
        <w:rPr>
          <w:bCs/>
          <w:color w:val="000000"/>
          <w:sz w:val="28"/>
          <w:szCs w:val="28"/>
        </w:rPr>
        <w:t xml:space="preserve">. </w:t>
      </w:r>
      <w:proofErr w:type="gramStart"/>
      <w:r>
        <w:rPr>
          <w:bCs/>
          <w:color w:val="000000"/>
          <w:sz w:val="28"/>
          <w:szCs w:val="28"/>
        </w:rPr>
        <w:t>Так, в</w:t>
      </w:r>
      <w:r w:rsidRPr="00F41FB8">
        <w:rPr>
          <w:color w:val="000000"/>
          <w:sz w:val="28"/>
          <w:szCs w:val="28"/>
        </w:rPr>
        <w:t xml:space="preserve"> договор</w:t>
      </w:r>
      <w:r>
        <w:rPr>
          <w:color w:val="000000"/>
          <w:sz w:val="28"/>
          <w:szCs w:val="28"/>
        </w:rPr>
        <w:t>ах</w:t>
      </w:r>
      <w:r w:rsidRPr="00F41FB8">
        <w:rPr>
          <w:color w:val="000000"/>
          <w:sz w:val="28"/>
          <w:szCs w:val="28"/>
        </w:rPr>
        <w:t xml:space="preserve">  на поставку продуктов питания</w:t>
      </w:r>
      <w:r>
        <w:rPr>
          <w:color w:val="000000"/>
          <w:sz w:val="28"/>
          <w:szCs w:val="28"/>
        </w:rPr>
        <w:t>,</w:t>
      </w:r>
      <w:r w:rsidRPr="00F41FB8">
        <w:rPr>
          <w:color w:val="000000"/>
          <w:sz w:val="28"/>
          <w:szCs w:val="28"/>
        </w:rPr>
        <w:t xml:space="preserve"> заключенных с ИП Глава КФХ </w:t>
      </w:r>
      <w:proofErr w:type="spellStart"/>
      <w:r w:rsidRPr="00F41FB8">
        <w:rPr>
          <w:color w:val="000000"/>
          <w:sz w:val="28"/>
          <w:szCs w:val="28"/>
        </w:rPr>
        <w:t>Ханхаева</w:t>
      </w:r>
      <w:proofErr w:type="spellEnd"/>
      <w:r w:rsidRPr="00F41FB8">
        <w:rPr>
          <w:color w:val="000000"/>
          <w:sz w:val="28"/>
          <w:szCs w:val="28"/>
        </w:rPr>
        <w:t xml:space="preserve"> Е.А.</w:t>
      </w:r>
      <w:r>
        <w:rPr>
          <w:color w:val="000000"/>
          <w:sz w:val="28"/>
          <w:szCs w:val="28"/>
        </w:rPr>
        <w:t>(д</w:t>
      </w:r>
      <w:r w:rsidRPr="00F41FB8">
        <w:rPr>
          <w:color w:val="000000"/>
          <w:sz w:val="28"/>
          <w:szCs w:val="28"/>
        </w:rPr>
        <w:t>оговор№1 от 10.02.2017г. на сумму 262860,00 рублей, договор №1 от 31.05.2017г., на сумму 142155,00рублей, договор №1 от 30.05.2018г. на сумму 147015,00 рублей,  договор №1 от 06.02.2018г. на сумму400000,00 рублей, договор №1 от</w:t>
      </w:r>
      <w:r>
        <w:rPr>
          <w:color w:val="000000"/>
          <w:sz w:val="28"/>
          <w:szCs w:val="28"/>
        </w:rPr>
        <w:t xml:space="preserve"> </w:t>
      </w:r>
      <w:r w:rsidRPr="00F41FB8">
        <w:rPr>
          <w:color w:val="000000"/>
          <w:sz w:val="28"/>
          <w:szCs w:val="28"/>
        </w:rPr>
        <w:t xml:space="preserve"> 01.10.2018г. на </w:t>
      </w:r>
      <w:r>
        <w:rPr>
          <w:color w:val="000000"/>
          <w:sz w:val="28"/>
          <w:szCs w:val="28"/>
        </w:rPr>
        <w:t xml:space="preserve"> </w:t>
      </w:r>
      <w:r w:rsidRPr="00F41FB8">
        <w:rPr>
          <w:color w:val="000000"/>
          <w:sz w:val="28"/>
          <w:szCs w:val="28"/>
        </w:rPr>
        <w:t>сумму 223800,00 рублей</w:t>
      </w:r>
      <w:proofErr w:type="gramEnd"/>
      <w:r>
        <w:rPr>
          <w:color w:val="000000"/>
          <w:sz w:val="28"/>
          <w:szCs w:val="28"/>
        </w:rPr>
        <w:t>)</w:t>
      </w:r>
      <w:r w:rsidRPr="00F41FB8">
        <w:rPr>
          <w:color w:val="000000"/>
          <w:sz w:val="28"/>
          <w:szCs w:val="28"/>
        </w:rPr>
        <w:t xml:space="preserve">. </w:t>
      </w:r>
    </w:p>
    <w:p w:rsidR="005D4769" w:rsidRPr="002915CF" w:rsidRDefault="005D4769" w:rsidP="005D4769">
      <w:pPr>
        <w:jc w:val="both"/>
        <w:rPr>
          <w:color w:val="000000"/>
          <w:sz w:val="28"/>
          <w:szCs w:val="28"/>
        </w:rPr>
      </w:pPr>
      <w:r w:rsidRPr="00A21BF7">
        <w:rPr>
          <w:bCs/>
          <w:color w:val="000000"/>
          <w:sz w:val="28"/>
          <w:szCs w:val="28"/>
        </w:rPr>
        <w:t xml:space="preserve">    </w:t>
      </w:r>
      <w:r>
        <w:rPr>
          <w:bCs/>
          <w:color w:val="000000"/>
          <w:sz w:val="28"/>
          <w:szCs w:val="28"/>
        </w:rPr>
        <w:t xml:space="preserve">     Кроме того, н</w:t>
      </w:r>
      <w:r w:rsidRPr="00A21BF7">
        <w:rPr>
          <w:color w:val="000000"/>
          <w:sz w:val="28"/>
          <w:szCs w:val="28"/>
        </w:rPr>
        <w:t>екачественно ведется работа с поставщиками и подрядчиками по заключаемым договорам на поставку продукции и выполнению работ и услуг. Так, в договоре №14 об оказании услуг заключенного с ООО «</w:t>
      </w:r>
      <w:proofErr w:type="spellStart"/>
      <w:r w:rsidRPr="00A21BF7">
        <w:rPr>
          <w:color w:val="000000"/>
          <w:sz w:val="28"/>
          <w:szCs w:val="28"/>
        </w:rPr>
        <w:t>Ай-ти</w:t>
      </w:r>
      <w:proofErr w:type="spellEnd"/>
      <w:r w:rsidRPr="00A21BF7">
        <w:rPr>
          <w:color w:val="000000"/>
          <w:sz w:val="28"/>
          <w:szCs w:val="28"/>
        </w:rPr>
        <w:t xml:space="preserve"> интегратор» указана дата договора </w:t>
      </w:r>
      <w:r w:rsidRPr="002915CF">
        <w:rPr>
          <w:color w:val="000000"/>
          <w:sz w:val="28"/>
          <w:szCs w:val="28"/>
        </w:rPr>
        <w:t xml:space="preserve">06.02.2018год, хотя в п.7 договора срок действия с 06.02.2017года по </w:t>
      </w:r>
      <w:r w:rsidRPr="002915CF">
        <w:rPr>
          <w:color w:val="000000"/>
          <w:sz w:val="28"/>
          <w:szCs w:val="28"/>
        </w:rPr>
        <w:lastRenderedPageBreak/>
        <w:t xml:space="preserve">07.04.2018года. Оплата за выполненные работы произведена 20.02.2017года в сумме 2040,00 рублей. </w:t>
      </w:r>
    </w:p>
    <w:p w:rsidR="005D4769" w:rsidRPr="002915CF" w:rsidRDefault="005D4769" w:rsidP="005D4769">
      <w:pPr>
        <w:ind w:firstLine="567"/>
        <w:jc w:val="both"/>
        <w:rPr>
          <w:color w:val="000000"/>
          <w:sz w:val="28"/>
          <w:szCs w:val="28"/>
        </w:rPr>
      </w:pPr>
      <w:r w:rsidRPr="002915CF">
        <w:rPr>
          <w:color w:val="000000"/>
          <w:sz w:val="28"/>
          <w:szCs w:val="28"/>
        </w:rPr>
        <w:t xml:space="preserve">  В п.п.1.2. п.1 договора №ТО-0365/17 заключенного с ООО «</w:t>
      </w:r>
      <w:proofErr w:type="spellStart"/>
      <w:r w:rsidRPr="002915CF">
        <w:rPr>
          <w:color w:val="000000"/>
          <w:sz w:val="28"/>
          <w:szCs w:val="28"/>
        </w:rPr>
        <w:t>ГАЗЦентр</w:t>
      </w:r>
      <w:proofErr w:type="spellEnd"/>
      <w:r w:rsidRPr="002915CF">
        <w:rPr>
          <w:color w:val="000000"/>
          <w:sz w:val="28"/>
          <w:szCs w:val="28"/>
        </w:rPr>
        <w:t xml:space="preserve"> Иркутск» 17.01.2017года, указывается, что к договору прилагается список  автомобилей  заказчика,  подлежащих техническому обслуживанию и ремонту,  является приложением к договору и его неотъемлемой частью.                              </w:t>
      </w:r>
    </w:p>
    <w:p w:rsidR="005D4769" w:rsidRPr="002915CF" w:rsidRDefault="005D4769" w:rsidP="005D4769">
      <w:pPr>
        <w:ind w:firstLine="567"/>
        <w:jc w:val="both"/>
        <w:rPr>
          <w:color w:val="000000"/>
          <w:sz w:val="28"/>
          <w:szCs w:val="28"/>
        </w:rPr>
      </w:pPr>
      <w:r w:rsidRPr="002915CF">
        <w:rPr>
          <w:color w:val="000000"/>
          <w:sz w:val="28"/>
          <w:szCs w:val="28"/>
        </w:rPr>
        <w:t xml:space="preserve"> Однако</w:t>
      </w:r>
      <w:proofErr w:type="gramStart"/>
      <w:r w:rsidRPr="002915CF">
        <w:rPr>
          <w:color w:val="000000"/>
          <w:sz w:val="28"/>
          <w:szCs w:val="28"/>
        </w:rPr>
        <w:t>,</w:t>
      </w:r>
      <w:proofErr w:type="gramEnd"/>
      <w:r w:rsidRPr="002915CF">
        <w:rPr>
          <w:color w:val="000000"/>
          <w:sz w:val="28"/>
          <w:szCs w:val="28"/>
        </w:rPr>
        <w:t xml:space="preserve"> в приложении к договору  список автомобилей отсутствует. Работы выполнены подрядчиком  и приняты заказчиком 29.08.2017года, о чем свидетельствует акт выполненных работ №ГЦИ0013408 от 29.08.2017года. Однако</w:t>
      </w:r>
      <w:proofErr w:type="gramStart"/>
      <w:r w:rsidRPr="002915CF">
        <w:rPr>
          <w:color w:val="000000"/>
          <w:sz w:val="28"/>
          <w:szCs w:val="28"/>
        </w:rPr>
        <w:t>,</w:t>
      </w:r>
      <w:proofErr w:type="gramEnd"/>
      <w:r w:rsidRPr="002915CF">
        <w:rPr>
          <w:color w:val="000000"/>
          <w:sz w:val="28"/>
          <w:szCs w:val="28"/>
        </w:rPr>
        <w:t xml:space="preserve"> оплата произведена 25.08.2017года в сумме 9900,00 рублей, т.е. до подписания акта выполненных работ и принятия работ.  </w:t>
      </w:r>
    </w:p>
    <w:p w:rsidR="005D4769" w:rsidRDefault="005D4769" w:rsidP="005D4769">
      <w:pPr>
        <w:tabs>
          <w:tab w:val="left" w:pos="426"/>
          <w:tab w:val="left" w:pos="709"/>
        </w:tabs>
        <w:jc w:val="both"/>
        <w:rPr>
          <w:color w:val="000000"/>
          <w:sz w:val="28"/>
          <w:szCs w:val="28"/>
        </w:rPr>
      </w:pPr>
      <w:r w:rsidRPr="002915CF">
        <w:rPr>
          <w:color w:val="000000"/>
          <w:sz w:val="28"/>
          <w:szCs w:val="28"/>
        </w:rPr>
        <w:t xml:space="preserve">        Оплата за поставленную бланочную продукцию по договору №38/183 заключенному с ООО «НПО НЕОПРИНТ» произведена 31.05.2018 года на сумму 5270,00 рублей. Однако, акт выполненных работ (оказанных услуг)</w:t>
      </w:r>
      <w:r w:rsidRPr="00A21BF7">
        <w:rPr>
          <w:color w:val="000000"/>
          <w:sz w:val="28"/>
          <w:szCs w:val="28"/>
        </w:rPr>
        <w:t xml:space="preserve"> подписан без указания в нем даты.</w:t>
      </w:r>
    </w:p>
    <w:p w:rsidR="005464EB" w:rsidRPr="0095514F" w:rsidRDefault="005464EB" w:rsidP="005464EB">
      <w:pPr>
        <w:tabs>
          <w:tab w:val="left" w:pos="720"/>
        </w:tabs>
        <w:ind w:firstLine="284"/>
        <w:jc w:val="both"/>
        <w:rPr>
          <w:b/>
          <w:color w:val="000000" w:themeColor="text1"/>
          <w:sz w:val="28"/>
          <w:szCs w:val="28"/>
        </w:rPr>
      </w:pPr>
      <w:r>
        <w:rPr>
          <w:b/>
          <w:color w:val="000000" w:themeColor="text1"/>
          <w:sz w:val="28"/>
          <w:szCs w:val="28"/>
        </w:rPr>
        <w:t xml:space="preserve"> </w:t>
      </w:r>
      <w:r w:rsidR="002915CF">
        <w:rPr>
          <w:b/>
          <w:color w:val="000000" w:themeColor="text1"/>
          <w:sz w:val="28"/>
          <w:szCs w:val="28"/>
        </w:rPr>
        <w:t xml:space="preserve"> </w:t>
      </w:r>
      <w:r w:rsidRPr="0095514F">
        <w:rPr>
          <w:b/>
          <w:color w:val="000000" w:themeColor="text1"/>
          <w:sz w:val="28"/>
          <w:szCs w:val="28"/>
        </w:rPr>
        <w:t>3.</w:t>
      </w:r>
      <w:r w:rsidRPr="0095514F">
        <w:rPr>
          <w:b/>
          <w:bCs/>
          <w:color w:val="000000" w:themeColor="text1"/>
          <w:sz w:val="28"/>
          <w:szCs w:val="28"/>
        </w:rPr>
        <w:t xml:space="preserve"> По результатам </w:t>
      </w:r>
      <w:r>
        <w:rPr>
          <w:b/>
          <w:bCs/>
          <w:color w:val="000000" w:themeColor="text1"/>
          <w:sz w:val="28"/>
          <w:szCs w:val="28"/>
        </w:rPr>
        <w:t>а</w:t>
      </w:r>
      <w:r w:rsidRPr="0095514F">
        <w:rPr>
          <w:b/>
          <w:bCs/>
          <w:color w:val="000000" w:themeColor="text1"/>
          <w:sz w:val="28"/>
          <w:szCs w:val="28"/>
        </w:rPr>
        <w:t>удит</w:t>
      </w:r>
      <w:r>
        <w:rPr>
          <w:b/>
          <w:bCs/>
          <w:color w:val="000000" w:themeColor="text1"/>
          <w:sz w:val="28"/>
          <w:szCs w:val="28"/>
        </w:rPr>
        <w:t>а</w:t>
      </w:r>
      <w:r w:rsidRPr="0095514F">
        <w:rPr>
          <w:b/>
          <w:bCs/>
          <w:color w:val="000000" w:themeColor="text1"/>
          <w:sz w:val="28"/>
          <w:szCs w:val="28"/>
        </w:rPr>
        <w:t xml:space="preserve"> эффективности использования бюджетных средств в муниципальном образовательном учреждении </w:t>
      </w:r>
      <w:proofErr w:type="spellStart"/>
      <w:r w:rsidRPr="0095514F">
        <w:rPr>
          <w:b/>
          <w:bCs/>
          <w:color w:val="000000" w:themeColor="text1"/>
          <w:sz w:val="28"/>
          <w:szCs w:val="28"/>
        </w:rPr>
        <w:t>Еловская</w:t>
      </w:r>
      <w:proofErr w:type="spellEnd"/>
      <w:r w:rsidRPr="0095514F">
        <w:rPr>
          <w:b/>
          <w:bCs/>
          <w:color w:val="000000" w:themeColor="text1"/>
          <w:sz w:val="28"/>
          <w:szCs w:val="28"/>
        </w:rPr>
        <w:t xml:space="preserve"> начальная школа – детский сад за период 2017-2018годы</w:t>
      </w:r>
      <w:r w:rsidRPr="0095514F">
        <w:rPr>
          <w:b/>
          <w:color w:val="000000" w:themeColor="text1"/>
          <w:sz w:val="28"/>
          <w:szCs w:val="28"/>
        </w:rPr>
        <w:t xml:space="preserve"> </w:t>
      </w:r>
      <w:r>
        <w:rPr>
          <w:b/>
          <w:color w:val="000000" w:themeColor="text1"/>
          <w:sz w:val="28"/>
          <w:szCs w:val="28"/>
        </w:rPr>
        <w:t>уставлено</w:t>
      </w:r>
      <w:r w:rsidRPr="0095514F">
        <w:rPr>
          <w:b/>
          <w:color w:val="000000" w:themeColor="text1"/>
          <w:sz w:val="28"/>
          <w:szCs w:val="28"/>
        </w:rPr>
        <w:t xml:space="preserve"> следующее: </w:t>
      </w:r>
    </w:p>
    <w:p w:rsidR="005464EB" w:rsidRDefault="005464EB" w:rsidP="005464EB">
      <w:pPr>
        <w:tabs>
          <w:tab w:val="left" w:pos="720"/>
          <w:tab w:val="left" w:pos="750"/>
          <w:tab w:val="right" w:pos="9354"/>
        </w:tabs>
        <w:jc w:val="both"/>
        <w:rPr>
          <w:sz w:val="28"/>
          <w:szCs w:val="28"/>
        </w:rPr>
      </w:pPr>
      <w:r>
        <w:rPr>
          <w:color w:val="000000"/>
          <w:sz w:val="28"/>
          <w:szCs w:val="28"/>
        </w:rPr>
        <w:t xml:space="preserve">     -</w:t>
      </w:r>
      <w:r>
        <w:rPr>
          <w:sz w:val="28"/>
          <w:szCs w:val="28"/>
        </w:rPr>
        <w:t>неэффективное использование субсидии на оплату труда в сумме 30,3 тыс. рублей, в том числе отчисления во внебюджетные фонды в сумме 7,0 тыс. рублей.</w:t>
      </w:r>
    </w:p>
    <w:p w:rsidR="005464EB" w:rsidRDefault="005464EB" w:rsidP="005464EB">
      <w:pPr>
        <w:tabs>
          <w:tab w:val="left" w:pos="600"/>
          <w:tab w:val="left" w:pos="900"/>
        </w:tabs>
        <w:jc w:val="both"/>
        <w:rPr>
          <w:color w:val="000000"/>
          <w:sz w:val="28"/>
          <w:szCs w:val="28"/>
        </w:rPr>
      </w:pPr>
      <w:r>
        <w:rPr>
          <w:color w:val="000000"/>
          <w:sz w:val="28"/>
          <w:szCs w:val="28"/>
        </w:rPr>
        <w:t xml:space="preserve">     </w:t>
      </w:r>
      <w:proofErr w:type="gramStart"/>
      <w:r>
        <w:rPr>
          <w:color w:val="000000"/>
          <w:sz w:val="28"/>
          <w:szCs w:val="28"/>
        </w:rPr>
        <w:t>-</w:t>
      </w:r>
      <w:r w:rsidRPr="00383DC8">
        <w:rPr>
          <w:color w:val="000000"/>
          <w:sz w:val="28"/>
          <w:szCs w:val="28"/>
        </w:rPr>
        <w:t xml:space="preserve">нарушение п.2.11 Устава,  </w:t>
      </w:r>
      <w:r>
        <w:rPr>
          <w:color w:val="000000"/>
          <w:sz w:val="28"/>
          <w:szCs w:val="28"/>
        </w:rPr>
        <w:t xml:space="preserve">поступили </w:t>
      </w:r>
      <w:r w:rsidRPr="00972220">
        <w:rPr>
          <w:color w:val="000000"/>
          <w:sz w:val="28"/>
          <w:szCs w:val="28"/>
        </w:rPr>
        <w:t xml:space="preserve"> денежные средства</w:t>
      </w:r>
      <w:r>
        <w:rPr>
          <w:color w:val="000000"/>
          <w:sz w:val="28"/>
          <w:szCs w:val="28"/>
        </w:rPr>
        <w:t>, которые отражены в учете как средства от приносящей доход деятельности (собственные доходы)</w:t>
      </w:r>
      <w:r w:rsidRPr="00383DC8">
        <w:rPr>
          <w:color w:val="000000"/>
          <w:sz w:val="28"/>
          <w:szCs w:val="28"/>
        </w:rPr>
        <w:t xml:space="preserve"> </w:t>
      </w:r>
      <w:r w:rsidRPr="00351E42">
        <w:rPr>
          <w:color w:val="000000"/>
          <w:sz w:val="28"/>
          <w:szCs w:val="28"/>
        </w:rPr>
        <w:t xml:space="preserve">в сумме </w:t>
      </w:r>
      <w:r w:rsidRPr="002915CF">
        <w:rPr>
          <w:color w:val="000000"/>
          <w:sz w:val="28"/>
          <w:szCs w:val="28"/>
        </w:rPr>
        <w:t>53,</w:t>
      </w:r>
      <w:r>
        <w:rPr>
          <w:b/>
          <w:color w:val="000000"/>
          <w:sz w:val="28"/>
          <w:szCs w:val="28"/>
        </w:rPr>
        <w:t>0</w:t>
      </w:r>
      <w:r w:rsidRPr="00351E42">
        <w:rPr>
          <w:color w:val="000000"/>
          <w:sz w:val="28"/>
          <w:szCs w:val="28"/>
        </w:rPr>
        <w:t xml:space="preserve"> тыс. рублей, в </w:t>
      </w:r>
      <w:r>
        <w:rPr>
          <w:color w:val="000000"/>
          <w:sz w:val="28"/>
          <w:szCs w:val="28"/>
        </w:rPr>
        <w:t>том числе  в 2017 году в сумме 52,8</w:t>
      </w:r>
      <w:r w:rsidRPr="00351E42">
        <w:rPr>
          <w:color w:val="000000"/>
          <w:sz w:val="28"/>
          <w:szCs w:val="28"/>
        </w:rPr>
        <w:t xml:space="preserve"> тыс.</w:t>
      </w:r>
      <w:r>
        <w:rPr>
          <w:color w:val="000000"/>
          <w:sz w:val="28"/>
          <w:szCs w:val="28"/>
        </w:rPr>
        <w:t xml:space="preserve"> рублей, в 2018 году в сумме 0,2 тыс. рублей,</w:t>
      </w:r>
      <w:r w:rsidR="002915CF">
        <w:rPr>
          <w:color w:val="000000"/>
          <w:sz w:val="28"/>
          <w:szCs w:val="28"/>
        </w:rPr>
        <w:t xml:space="preserve"> </w:t>
      </w:r>
      <w:r>
        <w:rPr>
          <w:color w:val="000000"/>
          <w:sz w:val="28"/>
          <w:szCs w:val="28"/>
        </w:rPr>
        <w:t xml:space="preserve">которые использованы для уплаты пеней по налогам, и </w:t>
      </w:r>
      <w:r w:rsidRPr="00383DC8">
        <w:rPr>
          <w:color w:val="000000"/>
          <w:sz w:val="28"/>
          <w:szCs w:val="28"/>
        </w:rPr>
        <w:t xml:space="preserve"> </w:t>
      </w:r>
      <w:r>
        <w:rPr>
          <w:color w:val="000000"/>
          <w:sz w:val="28"/>
          <w:szCs w:val="28"/>
        </w:rPr>
        <w:t xml:space="preserve">оплаты штрафа от </w:t>
      </w:r>
      <w:proofErr w:type="spellStart"/>
      <w:r>
        <w:rPr>
          <w:color w:val="000000"/>
          <w:sz w:val="28"/>
          <w:szCs w:val="28"/>
        </w:rPr>
        <w:t>Иркутскэнергосбыта</w:t>
      </w:r>
      <w:proofErr w:type="spellEnd"/>
      <w:r w:rsidRPr="00383DC8">
        <w:rPr>
          <w:color w:val="000000"/>
          <w:sz w:val="28"/>
          <w:szCs w:val="28"/>
        </w:rPr>
        <w:t>.</w:t>
      </w:r>
      <w:r>
        <w:rPr>
          <w:color w:val="000000"/>
          <w:sz w:val="28"/>
          <w:szCs w:val="28"/>
        </w:rPr>
        <w:t xml:space="preserve"> </w:t>
      </w:r>
      <w:proofErr w:type="gramEnd"/>
    </w:p>
    <w:p w:rsidR="005464EB" w:rsidRPr="00BD26E4" w:rsidRDefault="005464EB" w:rsidP="005464EB">
      <w:pPr>
        <w:tabs>
          <w:tab w:val="left" w:pos="426"/>
        </w:tabs>
        <w:jc w:val="both"/>
        <w:rPr>
          <w:b/>
          <w:color w:val="FF0000"/>
          <w:sz w:val="28"/>
          <w:szCs w:val="28"/>
        </w:rPr>
      </w:pPr>
      <w:r>
        <w:rPr>
          <w:sz w:val="28"/>
          <w:szCs w:val="28"/>
        </w:rPr>
        <w:t xml:space="preserve">      - в нарушение ст.9,10 Федерального закона 402-ФЗ от 16.12.2011года с внесенными изменениями, не ведется ведомость  учета родительской платы и кассовая книга. Всего получено родительской платы в проверяемом периоде в сумме 222,9 тыс. рублей. </w:t>
      </w:r>
    </w:p>
    <w:p w:rsidR="005464EB" w:rsidRPr="0027170B" w:rsidRDefault="005464EB" w:rsidP="005464EB">
      <w:pPr>
        <w:jc w:val="both"/>
        <w:rPr>
          <w:color w:val="000000"/>
          <w:sz w:val="28"/>
          <w:szCs w:val="28"/>
        </w:rPr>
      </w:pPr>
      <w:r>
        <w:rPr>
          <w:color w:val="000000"/>
          <w:sz w:val="28"/>
          <w:szCs w:val="28"/>
        </w:rPr>
        <w:t xml:space="preserve">      -списаны основные средства (библиотечный фонд) на сумму 13,1 тыс. рублей, без соблюдения п.2.2.5</w:t>
      </w:r>
      <w:r w:rsidRPr="0099474D">
        <w:rPr>
          <w:color w:val="000000"/>
          <w:sz w:val="28"/>
          <w:szCs w:val="28"/>
        </w:rPr>
        <w:t xml:space="preserve"> Положения о порядке списания муниципального имущества (основных средств) муниципального образования «Эхирит-Булагатский район»</w:t>
      </w:r>
      <w:r>
        <w:rPr>
          <w:color w:val="000000"/>
          <w:sz w:val="28"/>
          <w:szCs w:val="28"/>
        </w:rPr>
        <w:t>,</w:t>
      </w:r>
      <w:r w:rsidRPr="0099474D">
        <w:rPr>
          <w:color w:val="000000"/>
          <w:sz w:val="28"/>
          <w:szCs w:val="28"/>
        </w:rPr>
        <w:t xml:space="preserve"> принятого решением Думы от 27.05.2015года № 52 (далее – Положение).</w:t>
      </w:r>
    </w:p>
    <w:p w:rsidR="005464EB" w:rsidRDefault="005464EB" w:rsidP="005464EB">
      <w:pPr>
        <w:jc w:val="both"/>
        <w:rPr>
          <w:color w:val="000000"/>
          <w:sz w:val="28"/>
          <w:szCs w:val="28"/>
        </w:rPr>
      </w:pPr>
      <w:r>
        <w:rPr>
          <w:iCs/>
          <w:sz w:val="28"/>
          <w:szCs w:val="28"/>
        </w:rPr>
        <w:t xml:space="preserve">      </w:t>
      </w:r>
      <w:r>
        <w:rPr>
          <w:color w:val="000000"/>
          <w:sz w:val="28"/>
          <w:szCs w:val="28"/>
        </w:rPr>
        <w:t xml:space="preserve">   При проверке данных отчетов о выполнении муниципального задания и данных отчетов, представленных на бумажных носителях, установлено:</w:t>
      </w:r>
    </w:p>
    <w:p w:rsidR="005464EB" w:rsidRPr="008B5649" w:rsidRDefault="005464EB" w:rsidP="005464EB">
      <w:pPr>
        <w:jc w:val="both"/>
        <w:rPr>
          <w:color w:val="000000"/>
          <w:sz w:val="28"/>
          <w:szCs w:val="28"/>
          <w:u w:val="single"/>
        </w:rPr>
      </w:pPr>
      <w:r>
        <w:rPr>
          <w:color w:val="000000"/>
          <w:sz w:val="28"/>
          <w:szCs w:val="28"/>
        </w:rPr>
        <w:t xml:space="preserve">        - в отчете, представленном на бумажном носителе за 2018год по муниципальной услуге «Реализация основных общеобразовательных программ» в категории потребителей указаны «Физические лица», не соответствует ведомственному перечню услуг. Кроме этого, показатели объема муниципальных услуг, отраженные в графе 10 п.3.2 раздела 1  и в </w:t>
      </w:r>
      <w:r>
        <w:rPr>
          <w:color w:val="000000"/>
          <w:sz w:val="28"/>
          <w:szCs w:val="28"/>
        </w:rPr>
        <w:lastRenderedPageBreak/>
        <w:t xml:space="preserve">графе 10 п.3.2 раздела 2 не соответствуют показателям,  размещенным на сайте </w:t>
      </w:r>
      <w:hyperlink r:id="rId9" w:history="1">
        <w:r w:rsidRPr="008B5649">
          <w:rPr>
            <w:rStyle w:val="aa"/>
            <w:color w:val="000000"/>
            <w:sz w:val="28"/>
            <w:szCs w:val="28"/>
            <w:lang w:val="en-US"/>
          </w:rPr>
          <w:t>www</w:t>
        </w:r>
        <w:r w:rsidRPr="008B5649">
          <w:rPr>
            <w:rStyle w:val="aa"/>
            <w:color w:val="000000"/>
            <w:sz w:val="28"/>
            <w:szCs w:val="28"/>
          </w:rPr>
          <w:t>.</w:t>
        </w:r>
        <w:r w:rsidRPr="008B5649">
          <w:rPr>
            <w:rStyle w:val="aa"/>
            <w:color w:val="000000"/>
            <w:sz w:val="28"/>
            <w:szCs w:val="28"/>
            <w:lang w:val="en-US"/>
          </w:rPr>
          <w:t>bus</w:t>
        </w:r>
        <w:r w:rsidRPr="008B5649">
          <w:rPr>
            <w:rStyle w:val="aa"/>
            <w:color w:val="000000"/>
            <w:sz w:val="28"/>
            <w:szCs w:val="28"/>
          </w:rPr>
          <w:t>.</w:t>
        </w:r>
        <w:proofErr w:type="spellStart"/>
        <w:r w:rsidRPr="008B5649">
          <w:rPr>
            <w:rStyle w:val="aa"/>
            <w:color w:val="000000"/>
            <w:sz w:val="28"/>
            <w:szCs w:val="28"/>
            <w:lang w:val="en-US"/>
          </w:rPr>
          <w:t>gov</w:t>
        </w:r>
        <w:proofErr w:type="spellEnd"/>
        <w:r w:rsidRPr="008B5649">
          <w:rPr>
            <w:rStyle w:val="aa"/>
            <w:color w:val="000000"/>
            <w:sz w:val="28"/>
            <w:szCs w:val="28"/>
          </w:rPr>
          <w:t>.</w:t>
        </w:r>
        <w:proofErr w:type="spellStart"/>
        <w:r w:rsidRPr="008B5649">
          <w:rPr>
            <w:rStyle w:val="aa"/>
            <w:color w:val="000000"/>
            <w:sz w:val="28"/>
            <w:szCs w:val="28"/>
            <w:lang w:val="en-US"/>
          </w:rPr>
          <w:t>ru</w:t>
        </w:r>
        <w:proofErr w:type="spellEnd"/>
      </w:hyperlink>
      <w:r w:rsidRPr="008B5649">
        <w:rPr>
          <w:color w:val="000000"/>
          <w:sz w:val="28"/>
          <w:szCs w:val="28"/>
        </w:rPr>
        <w:t>.</w:t>
      </w:r>
    </w:p>
    <w:p w:rsidR="005464EB" w:rsidRDefault="005464EB" w:rsidP="005464EB">
      <w:pPr>
        <w:jc w:val="both"/>
        <w:rPr>
          <w:color w:val="000000"/>
          <w:sz w:val="28"/>
          <w:szCs w:val="28"/>
        </w:rPr>
      </w:pPr>
      <w:r>
        <w:rPr>
          <w:color w:val="000000"/>
          <w:sz w:val="28"/>
          <w:szCs w:val="28"/>
        </w:rPr>
        <w:t xml:space="preserve">        - по данным отчета на бумажном носителе 25 человек;</w:t>
      </w:r>
    </w:p>
    <w:p w:rsidR="005464EB" w:rsidRDefault="005464EB" w:rsidP="005464EB">
      <w:pPr>
        <w:jc w:val="both"/>
        <w:rPr>
          <w:color w:val="000000"/>
          <w:sz w:val="28"/>
          <w:szCs w:val="28"/>
        </w:rPr>
      </w:pPr>
      <w:r>
        <w:rPr>
          <w:color w:val="000000"/>
          <w:sz w:val="28"/>
          <w:szCs w:val="28"/>
        </w:rPr>
        <w:t xml:space="preserve">        - по данным размещенным на сайте 28 человек.</w:t>
      </w:r>
    </w:p>
    <w:p w:rsidR="005464EB" w:rsidRDefault="005464EB" w:rsidP="005464EB">
      <w:pPr>
        <w:jc w:val="both"/>
        <w:rPr>
          <w:color w:val="000000"/>
          <w:sz w:val="28"/>
          <w:szCs w:val="28"/>
        </w:rPr>
      </w:pPr>
      <w:r>
        <w:rPr>
          <w:color w:val="000000"/>
          <w:sz w:val="28"/>
          <w:szCs w:val="28"/>
        </w:rPr>
        <w:t xml:space="preserve">        - в отчете за 2018год в графах 2,3,4 п.3.2 раздела</w:t>
      </w:r>
      <w:proofErr w:type="gramStart"/>
      <w:r>
        <w:rPr>
          <w:color w:val="000000"/>
          <w:sz w:val="28"/>
          <w:szCs w:val="28"/>
        </w:rPr>
        <w:t>2</w:t>
      </w:r>
      <w:proofErr w:type="gramEnd"/>
      <w:r>
        <w:rPr>
          <w:color w:val="000000"/>
          <w:sz w:val="28"/>
          <w:szCs w:val="28"/>
        </w:rPr>
        <w:t xml:space="preserve"> отсутствуют показатели, характеризующие содержание муниципальной услуги.</w:t>
      </w:r>
    </w:p>
    <w:p w:rsidR="005464EB" w:rsidRPr="008B5649" w:rsidRDefault="005464EB" w:rsidP="005464EB">
      <w:pPr>
        <w:jc w:val="both"/>
        <w:rPr>
          <w:color w:val="000000"/>
          <w:sz w:val="28"/>
          <w:szCs w:val="28"/>
        </w:rPr>
      </w:pPr>
      <w:r>
        <w:rPr>
          <w:color w:val="FF0000"/>
          <w:sz w:val="28"/>
          <w:szCs w:val="28"/>
        </w:rPr>
        <w:t xml:space="preserve">       </w:t>
      </w:r>
      <w:r w:rsidRPr="008B5649">
        <w:rPr>
          <w:color w:val="000000"/>
          <w:sz w:val="28"/>
          <w:szCs w:val="28"/>
        </w:rPr>
        <w:t xml:space="preserve">- в отчете, представленном на бумажном носителе в п.1 раздела 3 и п.1 раздела 4 указана услуга «Реализация основных общеобразовательных программ начального общего образования» для категории потребителей возрасте от 1 до 3 </w:t>
      </w:r>
      <w:proofErr w:type="spellStart"/>
      <w:r w:rsidRPr="008B5649">
        <w:rPr>
          <w:color w:val="000000"/>
          <w:sz w:val="28"/>
          <w:szCs w:val="28"/>
        </w:rPr>
        <w:t>летии</w:t>
      </w:r>
      <w:proofErr w:type="spellEnd"/>
      <w:r w:rsidRPr="008B5649">
        <w:rPr>
          <w:color w:val="000000"/>
          <w:sz w:val="28"/>
          <w:szCs w:val="28"/>
        </w:rPr>
        <w:t xml:space="preserve"> в возрасте от 3 до 8 лет.</w:t>
      </w:r>
    </w:p>
    <w:p w:rsidR="005464EB" w:rsidRPr="00BC1B60" w:rsidRDefault="005464EB" w:rsidP="005464EB">
      <w:pPr>
        <w:jc w:val="both"/>
        <w:rPr>
          <w:color w:val="000000"/>
          <w:sz w:val="28"/>
          <w:szCs w:val="28"/>
          <w:u w:val="single"/>
        </w:rPr>
      </w:pPr>
      <w:r w:rsidRPr="008B5649">
        <w:rPr>
          <w:color w:val="000000"/>
          <w:sz w:val="28"/>
          <w:szCs w:val="28"/>
        </w:rPr>
        <w:t xml:space="preserve">        </w:t>
      </w:r>
      <w:r>
        <w:rPr>
          <w:color w:val="000000"/>
          <w:sz w:val="28"/>
          <w:szCs w:val="28"/>
        </w:rPr>
        <w:t xml:space="preserve">Кроме этого, показатели объема муниципальных услуг, отраженные в графе 10 п.3.2 раздела 1  и   в графе 10 п.3.2 раздела 2 не соответствуют показателям,  размещенным на сайте </w:t>
      </w:r>
      <w:hyperlink r:id="rId10" w:history="1">
        <w:r w:rsidRPr="00BC1B60">
          <w:rPr>
            <w:rStyle w:val="aa"/>
            <w:color w:val="000000"/>
            <w:sz w:val="28"/>
            <w:szCs w:val="28"/>
            <w:lang w:val="en-US"/>
          </w:rPr>
          <w:t>www</w:t>
        </w:r>
        <w:r w:rsidRPr="00BC1B60">
          <w:rPr>
            <w:rStyle w:val="aa"/>
            <w:color w:val="000000"/>
            <w:sz w:val="28"/>
            <w:szCs w:val="28"/>
          </w:rPr>
          <w:t>.</w:t>
        </w:r>
        <w:r w:rsidRPr="00BC1B60">
          <w:rPr>
            <w:rStyle w:val="aa"/>
            <w:color w:val="000000"/>
            <w:sz w:val="28"/>
            <w:szCs w:val="28"/>
            <w:lang w:val="en-US"/>
          </w:rPr>
          <w:t>bus</w:t>
        </w:r>
        <w:r w:rsidRPr="00BC1B60">
          <w:rPr>
            <w:rStyle w:val="aa"/>
            <w:color w:val="000000"/>
            <w:sz w:val="28"/>
            <w:szCs w:val="28"/>
          </w:rPr>
          <w:t>.</w:t>
        </w:r>
        <w:proofErr w:type="spellStart"/>
        <w:r w:rsidRPr="00BC1B60">
          <w:rPr>
            <w:rStyle w:val="aa"/>
            <w:color w:val="000000"/>
            <w:sz w:val="28"/>
            <w:szCs w:val="28"/>
            <w:lang w:val="en-US"/>
          </w:rPr>
          <w:t>gov</w:t>
        </w:r>
        <w:proofErr w:type="spellEnd"/>
        <w:r w:rsidRPr="00BC1B60">
          <w:rPr>
            <w:rStyle w:val="aa"/>
            <w:color w:val="000000"/>
            <w:sz w:val="28"/>
            <w:szCs w:val="28"/>
          </w:rPr>
          <w:t>.</w:t>
        </w:r>
        <w:proofErr w:type="spellStart"/>
        <w:r w:rsidRPr="00BC1B60">
          <w:rPr>
            <w:rStyle w:val="aa"/>
            <w:color w:val="000000"/>
            <w:sz w:val="28"/>
            <w:szCs w:val="28"/>
            <w:lang w:val="en-US"/>
          </w:rPr>
          <w:t>ru</w:t>
        </w:r>
        <w:proofErr w:type="spellEnd"/>
      </w:hyperlink>
      <w:r w:rsidRPr="00BC1B60">
        <w:rPr>
          <w:color w:val="000000"/>
          <w:sz w:val="28"/>
          <w:szCs w:val="28"/>
        </w:rPr>
        <w:t>.</w:t>
      </w:r>
    </w:p>
    <w:p w:rsidR="005464EB" w:rsidRDefault="005464EB" w:rsidP="005464EB">
      <w:pPr>
        <w:jc w:val="both"/>
        <w:rPr>
          <w:color w:val="000000"/>
          <w:sz w:val="28"/>
          <w:szCs w:val="28"/>
        </w:rPr>
      </w:pPr>
      <w:r>
        <w:rPr>
          <w:color w:val="000000"/>
          <w:sz w:val="28"/>
          <w:szCs w:val="28"/>
        </w:rPr>
        <w:t xml:space="preserve">        - по данным отчета на бумажном носителе 16 человек;</w:t>
      </w:r>
    </w:p>
    <w:p w:rsidR="005464EB" w:rsidRDefault="005464EB" w:rsidP="005464EB">
      <w:pPr>
        <w:jc w:val="both"/>
        <w:rPr>
          <w:color w:val="000000"/>
          <w:sz w:val="28"/>
          <w:szCs w:val="28"/>
        </w:rPr>
      </w:pPr>
      <w:r>
        <w:rPr>
          <w:color w:val="000000"/>
          <w:sz w:val="28"/>
          <w:szCs w:val="28"/>
        </w:rPr>
        <w:t xml:space="preserve">        - по данным размещенным на сайте 10 человек.</w:t>
      </w:r>
    </w:p>
    <w:p w:rsidR="005464EB" w:rsidRPr="000E6CA0" w:rsidRDefault="005464EB" w:rsidP="005464EB">
      <w:pPr>
        <w:jc w:val="both"/>
        <w:rPr>
          <w:b/>
          <w:sz w:val="28"/>
          <w:szCs w:val="28"/>
        </w:rPr>
      </w:pPr>
      <w:r>
        <w:rPr>
          <w:color w:val="000000"/>
          <w:sz w:val="28"/>
          <w:szCs w:val="28"/>
        </w:rPr>
        <w:t xml:space="preserve">         </w:t>
      </w:r>
      <w:r>
        <w:rPr>
          <w:b/>
          <w:color w:val="000000"/>
          <w:sz w:val="28"/>
          <w:szCs w:val="28"/>
        </w:rPr>
        <w:t>4</w:t>
      </w:r>
      <w:r w:rsidRPr="00E0337D">
        <w:rPr>
          <w:b/>
          <w:color w:val="000000"/>
          <w:sz w:val="28"/>
          <w:szCs w:val="28"/>
        </w:rPr>
        <w:t>.</w:t>
      </w:r>
      <w:r>
        <w:rPr>
          <w:color w:val="000000"/>
          <w:sz w:val="28"/>
          <w:szCs w:val="28"/>
        </w:rPr>
        <w:t xml:space="preserve"> </w:t>
      </w:r>
      <w:r w:rsidRPr="000E6CA0">
        <w:rPr>
          <w:b/>
          <w:sz w:val="28"/>
          <w:szCs w:val="28"/>
        </w:rPr>
        <w:t xml:space="preserve">По результатам </w:t>
      </w:r>
      <w:r w:rsidRPr="007C670C">
        <w:rPr>
          <w:b/>
          <w:bCs/>
          <w:color w:val="000000"/>
          <w:sz w:val="28"/>
          <w:szCs w:val="28"/>
        </w:rPr>
        <w:t>проверки финансово- хозяйственной деятельности МДОУ детский сад «Сказка» за 2017-2018 годы</w:t>
      </w:r>
      <w:r w:rsidRPr="007C670C">
        <w:rPr>
          <w:b/>
          <w:sz w:val="28"/>
          <w:szCs w:val="28"/>
        </w:rPr>
        <w:t xml:space="preserve"> </w:t>
      </w:r>
      <w:r w:rsidRPr="000E6CA0">
        <w:rPr>
          <w:b/>
          <w:sz w:val="28"/>
          <w:szCs w:val="28"/>
        </w:rPr>
        <w:t>выявлено следующее:</w:t>
      </w:r>
    </w:p>
    <w:p w:rsidR="005464EB" w:rsidRPr="007C670C" w:rsidRDefault="005464EB" w:rsidP="005464EB">
      <w:pPr>
        <w:jc w:val="both"/>
        <w:rPr>
          <w:color w:val="000000"/>
          <w:sz w:val="28"/>
          <w:szCs w:val="28"/>
          <w:lang w:eastAsia="ar-SA"/>
        </w:rPr>
      </w:pPr>
      <w:r w:rsidRPr="000E6CA0">
        <w:rPr>
          <w:color w:val="000000"/>
          <w:sz w:val="28"/>
          <w:szCs w:val="28"/>
        </w:rPr>
        <w:t xml:space="preserve">         </w:t>
      </w:r>
      <w:proofErr w:type="gramStart"/>
      <w:r w:rsidRPr="007C670C">
        <w:rPr>
          <w:color w:val="000000" w:themeColor="text1"/>
          <w:sz w:val="28"/>
          <w:szCs w:val="28"/>
          <w:lang w:eastAsia="ar-SA"/>
        </w:rPr>
        <w:t xml:space="preserve">- </w:t>
      </w:r>
      <w:r w:rsidRPr="007C670C">
        <w:rPr>
          <w:color w:val="000000"/>
          <w:sz w:val="28"/>
          <w:szCs w:val="28"/>
          <w:lang w:eastAsia="ar-SA"/>
        </w:rPr>
        <w:t>в</w:t>
      </w:r>
      <w:r w:rsidRPr="007C670C">
        <w:rPr>
          <w:sz w:val="28"/>
          <w:szCs w:val="28"/>
          <w:lang w:eastAsia="ar-SA"/>
        </w:rPr>
        <w:t xml:space="preserve"> нарушение п.1 ст.13 Федерального закона «О бухгалтерском учете» от 6 декабря 2011 года № 402-ФЗ, выявлено искажение между учетными и отчетными данными по кредиторской задолженности </w:t>
      </w:r>
      <w:r w:rsidRPr="007C670C">
        <w:rPr>
          <w:color w:val="000000"/>
          <w:sz w:val="28"/>
          <w:szCs w:val="28"/>
          <w:lang w:eastAsia="ar-SA"/>
        </w:rPr>
        <w:t>в 2017 году по КОСГУ 225 «Работы и услуги по содержанию имущества» в сумме 2,9 тыс. рублей, по КОСГУ 310 «Приобретение основных средств» в сумме 47,9 тыс. рублей;</w:t>
      </w:r>
      <w:proofErr w:type="gramEnd"/>
    </w:p>
    <w:p w:rsidR="005464EB" w:rsidRPr="007C670C" w:rsidRDefault="005464EB" w:rsidP="005464EB">
      <w:pPr>
        <w:tabs>
          <w:tab w:val="left" w:pos="426"/>
        </w:tabs>
        <w:suppressAutoHyphens/>
        <w:jc w:val="both"/>
        <w:rPr>
          <w:color w:val="000000" w:themeColor="text1"/>
          <w:sz w:val="28"/>
          <w:szCs w:val="28"/>
          <w:lang w:eastAsia="ar-SA"/>
        </w:rPr>
      </w:pPr>
      <w:r w:rsidRPr="007C670C">
        <w:rPr>
          <w:color w:val="000000" w:themeColor="text1"/>
          <w:sz w:val="28"/>
          <w:szCs w:val="28"/>
          <w:lang w:eastAsia="ar-SA"/>
        </w:rPr>
        <w:t xml:space="preserve">  </w:t>
      </w:r>
      <w:r>
        <w:rPr>
          <w:color w:val="000000" w:themeColor="text1"/>
          <w:sz w:val="28"/>
          <w:szCs w:val="28"/>
          <w:lang w:eastAsia="ar-SA"/>
        </w:rPr>
        <w:t xml:space="preserve">   </w:t>
      </w:r>
      <w:r w:rsidRPr="007C670C">
        <w:rPr>
          <w:color w:val="000000" w:themeColor="text1"/>
          <w:sz w:val="28"/>
          <w:szCs w:val="28"/>
          <w:lang w:eastAsia="ar-SA"/>
        </w:rPr>
        <w:t xml:space="preserve">    - выявлены расхождения при исчислении остатков</w:t>
      </w:r>
      <w:r w:rsidR="002915CF">
        <w:rPr>
          <w:color w:val="000000" w:themeColor="text1"/>
          <w:sz w:val="28"/>
          <w:szCs w:val="28"/>
          <w:lang w:eastAsia="ar-SA"/>
        </w:rPr>
        <w:t xml:space="preserve"> задолженности</w:t>
      </w:r>
      <w:r w:rsidRPr="007C670C">
        <w:rPr>
          <w:color w:val="000000" w:themeColor="text1"/>
          <w:sz w:val="28"/>
          <w:szCs w:val="28"/>
          <w:lang w:eastAsia="ar-SA"/>
        </w:rPr>
        <w:t xml:space="preserve"> по расчетам с родителями, за содержание детей в детском учреждении:</w:t>
      </w:r>
    </w:p>
    <w:p w:rsidR="005464EB" w:rsidRPr="007C670C" w:rsidRDefault="005464EB" w:rsidP="005464EB">
      <w:pPr>
        <w:tabs>
          <w:tab w:val="left" w:pos="426"/>
        </w:tabs>
        <w:suppressAutoHyphens/>
        <w:jc w:val="both"/>
        <w:rPr>
          <w:b/>
          <w:color w:val="000000" w:themeColor="text1"/>
          <w:sz w:val="28"/>
          <w:szCs w:val="28"/>
          <w:lang w:eastAsia="ar-SA"/>
        </w:rPr>
      </w:pPr>
      <w:r w:rsidRPr="007C670C">
        <w:rPr>
          <w:b/>
          <w:color w:val="000000" w:themeColor="text1"/>
          <w:sz w:val="28"/>
          <w:szCs w:val="28"/>
          <w:lang w:eastAsia="ar-SA"/>
        </w:rPr>
        <w:t xml:space="preserve">   </w:t>
      </w:r>
      <w:r>
        <w:rPr>
          <w:b/>
          <w:color w:val="000000" w:themeColor="text1"/>
          <w:sz w:val="28"/>
          <w:szCs w:val="28"/>
          <w:lang w:eastAsia="ar-SA"/>
        </w:rPr>
        <w:t xml:space="preserve">   </w:t>
      </w:r>
      <w:r w:rsidRPr="007C670C">
        <w:rPr>
          <w:b/>
          <w:color w:val="000000" w:themeColor="text1"/>
          <w:sz w:val="28"/>
          <w:szCs w:val="28"/>
          <w:lang w:eastAsia="ar-SA"/>
        </w:rPr>
        <w:t xml:space="preserve">  2017год.</w:t>
      </w:r>
    </w:p>
    <w:p w:rsidR="005464EB" w:rsidRPr="007C670C" w:rsidRDefault="005464EB" w:rsidP="005464EB">
      <w:pPr>
        <w:tabs>
          <w:tab w:val="left" w:pos="426"/>
        </w:tabs>
        <w:suppressAutoHyphens/>
        <w:jc w:val="both"/>
        <w:rPr>
          <w:color w:val="000000" w:themeColor="text1"/>
          <w:sz w:val="28"/>
          <w:szCs w:val="28"/>
          <w:lang w:eastAsia="ar-SA"/>
        </w:rPr>
      </w:pPr>
      <w:r w:rsidRPr="007C670C">
        <w:rPr>
          <w:color w:val="000000" w:themeColor="text1"/>
          <w:sz w:val="28"/>
          <w:szCs w:val="28"/>
          <w:lang w:eastAsia="ar-SA"/>
        </w:rPr>
        <w:t xml:space="preserve">     </w:t>
      </w:r>
      <w:r>
        <w:rPr>
          <w:color w:val="000000" w:themeColor="text1"/>
          <w:sz w:val="28"/>
          <w:szCs w:val="28"/>
          <w:lang w:eastAsia="ar-SA"/>
        </w:rPr>
        <w:t xml:space="preserve">  </w:t>
      </w:r>
      <w:r w:rsidRPr="007C670C">
        <w:rPr>
          <w:color w:val="000000" w:themeColor="text1"/>
          <w:sz w:val="28"/>
          <w:szCs w:val="28"/>
          <w:lang w:eastAsia="ar-SA"/>
        </w:rPr>
        <w:t xml:space="preserve">  - с учетом остатков на 01.01.2017год переплата по родительской плате на 01.01.2018года по данным ведомости по расчетам с родителями, за содержание детей в детском учреждении, составила 27645,80 рублей. По расчетным данным сумма переплаты составляет 914,99 рублей. Расхождение в сумме 26730,81 рубля;</w:t>
      </w:r>
    </w:p>
    <w:p w:rsidR="005464EB" w:rsidRPr="007C670C" w:rsidRDefault="005464EB" w:rsidP="005464EB">
      <w:pPr>
        <w:tabs>
          <w:tab w:val="left" w:pos="426"/>
        </w:tabs>
        <w:suppressAutoHyphens/>
        <w:jc w:val="both"/>
        <w:rPr>
          <w:b/>
          <w:color w:val="000000" w:themeColor="text1"/>
          <w:sz w:val="28"/>
          <w:szCs w:val="28"/>
          <w:lang w:eastAsia="ar-SA"/>
        </w:rPr>
      </w:pPr>
      <w:r w:rsidRPr="007C670C">
        <w:rPr>
          <w:color w:val="000000" w:themeColor="text1"/>
          <w:sz w:val="28"/>
          <w:szCs w:val="28"/>
          <w:lang w:eastAsia="ar-SA"/>
        </w:rPr>
        <w:t xml:space="preserve">       </w:t>
      </w:r>
      <w:r w:rsidRPr="007C670C">
        <w:rPr>
          <w:b/>
          <w:color w:val="000000" w:themeColor="text1"/>
          <w:sz w:val="28"/>
          <w:szCs w:val="28"/>
          <w:lang w:eastAsia="ar-SA"/>
        </w:rPr>
        <w:t>2018год.</w:t>
      </w:r>
    </w:p>
    <w:p w:rsidR="005464EB" w:rsidRPr="007C670C" w:rsidRDefault="005464EB" w:rsidP="005464EB">
      <w:pPr>
        <w:tabs>
          <w:tab w:val="left" w:pos="426"/>
        </w:tabs>
        <w:suppressAutoHyphens/>
        <w:jc w:val="both"/>
        <w:rPr>
          <w:b/>
          <w:color w:val="000000" w:themeColor="text1"/>
          <w:sz w:val="28"/>
          <w:szCs w:val="28"/>
          <w:lang w:eastAsia="ar-SA"/>
        </w:rPr>
      </w:pPr>
      <w:r w:rsidRPr="007C670C">
        <w:rPr>
          <w:b/>
          <w:color w:val="000000" w:themeColor="text1"/>
          <w:sz w:val="28"/>
          <w:szCs w:val="28"/>
          <w:lang w:eastAsia="ar-SA"/>
        </w:rPr>
        <w:t xml:space="preserve">       -</w:t>
      </w:r>
      <w:r w:rsidRPr="007C670C">
        <w:rPr>
          <w:color w:val="000000" w:themeColor="text1"/>
          <w:sz w:val="28"/>
          <w:szCs w:val="28"/>
          <w:lang w:eastAsia="ar-SA"/>
        </w:rPr>
        <w:t xml:space="preserve">с учетом остатков на 01.01.2018год переплата по родительской плате  по данным ведомости по расчетам с родителями,  за содержание детей в детском учреждении составила </w:t>
      </w:r>
      <w:r w:rsidRPr="007C670C">
        <w:rPr>
          <w:b/>
          <w:color w:val="FF0000"/>
          <w:sz w:val="28"/>
          <w:szCs w:val="28"/>
          <w:lang w:eastAsia="ar-SA"/>
        </w:rPr>
        <w:t xml:space="preserve"> </w:t>
      </w:r>
      <w:r w:rsidRPr="007C670C">
        <w:rPr>
          <w:color w:val="000000" w:themeColor="text1"/>
          <w:sz w:val="28"/>
          <w:szCs w:val="28"/>
          <w:lang w:eastAsia="ar-SA"/>
        </w:rPr>
        <w:t>968,89 рублей. По расчетным данным сумма переплаты составляет 541,65 рубля. Расхождение в сумме 427,24 рублей.</w:t>
      </w:r>
    </w:p>
    <w:p w:rsidR="005464EB" w:rsidRPr="007C670C" w:rsidRDefault="005464EB" w:rsidP="005464EB">
      <w:pPr>
        <w:tabs>
          <w:tab w:val="left" w:pos="426"/>
        </w:tabs>
        <w:suppressAutoHyphens/>
        <w:jc w:val="both"/>
        <w:rPr>
          <w:color w:val="000000" w:themeColor="text1"/>
          <w:sz w:val="28"/>
          <w:szCs w:val="28"/>
          <w:lang w:eastAsia="ar-SA"/>
        </w:rPr>
      </w:pPr>
      <w:r w:rsidRPr="007C670C">
        <w:rPr>
          <w:color w:val="000000" w:themeColor="text1"/>
          <w:sz w:val="28"/>
          <w:szCs w:val="28"/>
          <w:lang w:eastAsia="ar-SA"/>
        </w:rPr>
        <w:t xml:space="preserve">    </w:t>
      </w:r>
      <w:r>
        <w:rPr>
          <w:color w:val="000000" w:themeColor="text1"/>
          <w:sz w:val="28"/>
          <w:szCs w:val="28"/>
          <w:lang w:eastAsia="ar-SA"/>
        </w:rPr>
        <w:t xml:space="preserve"> </w:t>
      </w:r>
      <w:r w:rsidRPr="007C670C">
        <w:rPr>
          <w:color w:val="000000" w:themeColor="text1"/>
          <w:sz w:val="28"/>
          <w:szCs w:val="28"/>
          <w:lang w:eastAsia="ar-SA"/>
        </w:rPr>
        <w:t xml:space="preserve">   По установленным расхождениям, пояснения прилагаются к акту проверки.    </w:t>
      </w:r>
    </w:p>
    <w:p w:rsidR="005464EB" w:rsidRDefault="005464EB" w:rsidP="005464EB">
      <w:pPr>
        <w:shd w:val="clear" w:color="auto" w:fill="FFFFFF"/>
        <w:suppressAutoHyphens/>
        <w:jc w:val="both"/>
        <w:textAlignment w:val="baseline"/>
        <w:rPr>
          <w:color w:val="000000" w:themeColor="text1"/>
          <w:sz w:val="28"/>
          <w:szCs w:val="28"/>
          <w:lang w:eastAsia="ar-SA"/>
        </w:rPr>
      </w:pPr>
      <w:r w:rsidRPr="007C670C">
        <w:rPr>
          <w:color w:val="000000" w:themeColor="text1"/>
          <w:sz w:val="28"/>
          <w:szCs w:val="28"/>
          <w:lang w:eastAsia="ar-SA"/>
        </w:rPr>
        <w:t xml:space="preserve">      </w:t>
      </w:r>
      <w:r>
        <w:rPr>
          <w:color w:val="000000" w:themeColor="text1"/>
          <w:sz w:val="28"/>
          <w:szCs w:val="28"/>
          <w:lang w:eastAsia="ar-SA"/>
        </w:rPr>
        <w:t xml:space="preserve"> </w:t>
      </w:r>
      <w:r w:rsidRPr="007C670C">
        <w:rPr>
          <w:color w:val="000000" w:themeColor="text1"/>
          <w:sz w:val="28"/>
          <w:szCs w:val="28"/>
          <w:lang w:eastAsia="ar-SA"/>
        </w:rPr>
        <w:t xml:space="preserve"> При выборочном анализе, осуществленных закупок товаров, работ и услуг Учреждением за проверяемый период, выявлены нарушения в части заключения контрактов и договоров. А именно, в 2018году в нарушение ст.33 Федерального Закона №44-ФЗ в договоре купли – продажи №260 от 06.08.2018года, отсутствует приложение к договору (спецификация к договору). </w:t>
      </w:r>
    </w:p>
    <w:p w:rsidR="005464EB" w:rsidRPr="007C670C" w:rsidRDefault="005464EB" w:rsidP="005464EB">
      <w:pPr>
        <w:shd w:val="clear" w:color="auto" w:fill="FFFFFF"/>
        <w:suppressAutoHyphens/>
        <w:jc w:val="both"/>
        <w:textAlignment w:val="baseline"/>
        <w:rPr>
          <w:color w:val="000000" w:themeColor="text1"/>
          <w:sz w:val="28"/>
          <w:szCs w:val="28"/>
          <w:lang w:eastAsia="ar-SA"/>
        </w:rPr>
      </w:pPr>
    </w:p>
    <w:p w:rsidR="005464EB" w:rsidRDefault="005464EB" w:rsidP="005464EB">
      <w:pPr>
        <w:tabs>
          <w:tab w:val="left" w:pos="720"/>
        </w:tabs>
        <w:jc w:val="both"/>
        <w:rPr>
          <w:b/>
          <w:sz w:val="28"/>
          <w:szCs w:val="28"/>
        </w:rPr>
      </w:pPr>
      <w:r>
        <w:rPr>
          <w:color w:val="000000"/>
          <w:sz w:val="28"/>
          <w:szCs w:val="28"/>
        </w:rPr>
        <w:t xml:space="preserve">          </w:t>
      </w:r>
      <w:r w:rsidRPr="008F4005">
        <w:rPr>
          <w:b/>
          <w:color w:val="000000"/>
          <w:sz w:val="28"/>
          <w:szCs w:val="28"/>
        </w:rPr>
        <w:t xml:space="preserve">6.По результатам </w:t>
      </w:r>
      <w:r w:rsidRPr="008F4005">
        <w:rPr>
          <w:b/>
          <w:bCs/>
          <w:color w:val="000000"/>
          <w:sz w:val="28"/>
          <w:szCs w:val="28"/>
        </w:rPr>
        <w:t xml:space="preserve">проверки финансово- хозяйственной деятельности в МОУ </w:t>
      </w:r>
      <w:proofErr w:type="spellStart"/>
      <w:r w:rsidRPr="008F4005">
        <w:rPr>
          <w:b/>
          <w:bCs/>
          <w:color w:val="000000"/>
          <w:sz w:val="28"/>
          <w:szCs w:val="28"/>
        </w:rPr>
        <w:t>Куядская</w:t>
      </w:r>
      <w:proofErr w:type="spellEnd"/>
      <w:r w:rsidRPr="008F4005">
        <w:rPr>
          <w:b/>
          <w:bCs/>
          <w:color w:val="000000"/>
          <w:sz w:val="28"/>
          <w:szCs w:val="28"/>
        </w:rPr>
        <w:t xml:space="preserve"> начальная школа - детский сад за 2017-2018 годы</w:t>
      </w:r>
      <w:r w:rsidRPr="008F4005">
        <w:rPr>
          <w:b/>
          <w:sz w:val="28"/>
          <w:szCs w:val="28"/>
        </w:rPr>
        <w:t>:</w:t>
      </w:r>
    </w:p>
    <w:p w:rsidR="005464EB" w:rsidRPr="008F4005" w:rsidRDefault="005464EB" w:rsidP="005464EB">
      <w:pPr>
        <w:tabs>
          <w:tab w:val="left" w:pos="720"/>
        </w:tabs>
        <w:jc w:val="both"/>
        <w:rPr>
          <w:b/>
          <w:color w:val="000000"/>
          <w:sz w:val="28"/>
          <w:szCs w:val="28"/>
        </w:rPr>
      </w:pPr>
    </w:p>
    <w:p w:rsidR="005464EB" w:rsidRDefault="005464EB" w:rsidP="005464EB">
      <w:pPr>
        <w:tabs>
          <w:tab w:val="left" w:pos="426"/>
        </w:tabs>
        <w:jc w:val="both"/>
        <w:rPr>
          <w:sz w:val="28"/>
          <w:szCs w:val="28"/>
        </w:rPr>
      </w:pPr>
      <w:r>
        <w:rPr>
          <w:color w:val="000000" w:themeColor="text1"/>
          <w:sz w:val="28"/>
          <w:szCs w:val="28"/>
        </w:rPr>
        <w:t xml:space="preserve">        - в нарушение </w:t>
      </w:r>
      <w:r>
        <w:rPr>
          <w:sz w:val="28"/>
          <w:szCs w:val="28"/>
        </w:rPr>
        <w:t>ст.ст.9,10 Федерального закона №402ФЗ от 16.12.2011года с внесенными изменениями</w:t>
      </w:r>
      <w:r>
        <w:rPr>
          <w:b/>
          <w:color w:val="000000" w:themeColor="text1"/>
          <w:sz w:val="28"/>
          <w:szCs w:val="28"/>
        </w:rPr>
        <w:t xml:space="preserve">  </w:t>
      </w:r>
      <w:r w:rsidRPr="00703262">
        <w:rPr>
          <w:color w:val="000000" w:themeColor="text1"/>
          <w:sz w:val="28"/>
          <w:szCs w:val="28"/>
        </w:rPr>
        <w:t>в учреждении</w:t>
      </w:r>
      <w:r>
        <w:rPr>
          <w:b/>
          <w:color w:val="000000" w:themeColor="text1"/>
          <w:sz w:val="28"/>
          <w:szCs w:val="28"/>
        </w:rPr>
        <w:t xml:space="preserve"> </w:t>
      </w:r>
      <w:r>
        <w:rPr>
          <w:color w:val="000000" w:themeColor="text1"/>
          <w:sz w:val="28"/>
          <w:szCs w:val="28"/>
        </w:rPr>
        <w:t xml:space="preserve">за весь проверяемый период не велась </w:t>
      </w:r>
      <w:r>
        <w:rPr>
          <w:sz w:val="28"/>
          <w:szCs w:val="28"/>
        </w:rPr>
        <w:t>ведомость учета родительской платы.</w:t>
      </w:r>
    </w:p>
    <w:p w:rsidR="005464EB" w:rsidRDefault="005464EB" w:rsidP="005464EB">
      <w:pPr>
        <w:tabs>
          <w:tab w:val="left" w:pos="540"/>
        </w:tabs>
        <w:jc w:val="both"/>
        <w:rPr>
          <w:sz w:val="28"/>
          <w:szCs w:val="28"/>
        </w:rPr>
      </w:pPr>
      <w:r>
        <w:rPr>
          <w:sz w:val="28"/>
          <w:szCs w:val="28"/>
        </w:rPr>
        <w:t xml:space="preserve">         Установлены несоответствия в табелях учета рабочего времени совмещаемых должностей сотрудниками Учреждения. В сентябре 2017года произведена оплата за совмещение в сумме 12207,28 рублей учителю Фоминой Н.В. в соответствии с  приказом №16 от 31.08.2017года на совмещение. Однако</w:t>
      </w:r>
      <w:proofErr w:type="gramStart"/>
      <w:r>
        <w:rPr>
          <w:sz w:val="28"/>
          <w:szCs w:val="28"/>
        </w:rPr>
        <w:t>,</w:t>
      </w:r>
      <w:proofErr w:type="gramEnd"/>
      <w:r>
        <w:rPr>
          <w:sz w:val="28"/>
          <w:szCs w:val="28"/>
        </w:rPr>
        <w:t xml:space="preserve"> в  табеле учета рабочего времени по совмещению за сентябрь 2017года, отмечено отработанное время за совмещение 0,5 ставки библиотекаря.</w:t>
      </w:r>
      <w:r w:rsidRPr="003A4347">
        <w:rPr>
          <w:sz w:val="28"/>
          <w:szCs w:val="28"/>
        </w:rPr>
        <w:t xml:space="preserve"> </w:t>
      </w:r>
      <w:r>
        <w:rPr>
          <w:sz w:val="28"/>
          <w:szCs w:val="28"/>
        </w:rPr>
        <w:t>Кроме того, табели учета рабочего времени не всегда утверждаются руководителем учреждения и не подписываются ответственными лицами учреждения, допускаются неоговоренные исправления и подчистки (копии прилагаются к акту проверки выборочно).</w:t>
      </w:r>
    </w:p>
    <w:p w:rsidR="005464EB" w:rsidRDefault="005464EB" w:rsidP="005464EB">
      <w:pPr>
        <w:tabs>
          <w:tab w:val="left" w:pos="720"/>
        </w:tabs>
        <w:jc w:val="both"/>
        <w:rPr>
          <w:color w:val="000000"/>
          <w:sz w:val="28"/>
          <w:szCs w:val="28"/>
        </w:rPr>
      </w:pPr>
      <w:r>
        <w:rPr>
          <w:sz w:val="28"/>
          <w:szCs w:val="28"/>
        </w:rPr>
        <w:t xml:space="preserve">        При организации питания детей в Учреждении некачественно ведется работа по документальному оформлению хозяйственных операций. </w:t>
      </w:r>
      <w:proofErr w:type="gramStart"/>
      <w:r>
        <w:rPr>
          <w:sz w:val="28"/>
          <w:szCs w:val="28"/>
        </w:rPr>
        <w:t xml:space="preserve">Применяемая форма накопительных ведомостей по расходу продуктов питания, меню - требований на выдачу продуктов питания не соответствует требованиям Приказа №52 от 30.03.2015года </w:t>
      </w:r>
      <w:r w:rsidRPr="000E0275">
        <w:rPr>
          <w:sz w:val="28"/>
          <w:szCs w:val="28"/>
        </w:rPr>
        <w:t>«</w:t>
      </w:r>
      <w:r w:rsidRPr="000E0275">
        <w:rPr>
          <w:sz w:val="28"/>
          <w:szCs w:val="28"/>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shd w:val="clear" w:color="auto" w:fill="FFFFFF"/>
        </w:rPr>
        <w:t>.</w:t>
      </w:r>
      <w:proofErr w:type="gramEnd"/>
      <w:r w:rsidRPr="003A4347">
        <w:rPr>
          <w:color w:val="000000" w:themeColor="text1"/>
          <w:sz w:val="28"/>
          <w:szCs w:val="28"/>
        </w:rPr>
        <w:t xml:space="preserve"> </w:t>
      </w:r>
      <w:r w:rsidRPr="00841557">
        <w:rPr>
          <w:color w:val="000000" w:themeColor="text1"/>
          <w:sz w:val="28"/>
          <w:szCs w:val="28"/>
        </w:rPr>
        <w:t xml:space="preserve">В меню – требованиях за весть проверяемый период,  допускаются неоговоренные исправления количества продуктов использованных для приготовления блюд, цен на продукты, сумм списанных продуктов, (копии прилагаются выборочно). </w:t>
      </w:r>
    </w:p>
    <w:p w:rsidR="005464EB" w:rsidRDefault="005464EB" w:rsidP="005464EB">
      <w:pPr>
        <w:jc w:val="both"/>
        <w:rPr>
          <w:color w:val="000000"/>
          <w:sz w:val="28"/>
          <w:szCs w:val="28"/>
        </w:rPr>
      </w:pPr>
      <w:r>
        <w:rPr>
          <w:color w:val="000000"/>
          <w:sz w:val="28"/>
          <w:szCs w:val="28"/>
        </w:rPr>
        <w:t xml:space="preserve">      </w:t>
      </w:r>
      <w:r w:rsidR="00B2364E">
        <w:rPr>
          <w:color w:val="000000"/>
          <w:sz w:val="28"/>
          <w:szCs w:val="28"/>
        </w:rPr>
        <w:t xml:space="preserve">  </w:t>
      </w:r>
      <w:r>
        <w:rPr>
          <w:color w:val="000000"/>
          <w:sz w:val="28"/>
          <w:szCs w:val="28"/>
        </w:rPr>
        <w:t>Кроме этого, меню - требования не всегда подписываются ответственными лицами, не проверяются бухгалтером, за весь проверяемый период в документах отсутствуют подписи бухгалтера.</w:t>
      </w:r>
    </w:p>
    <w:p w:rsidR="005464EB" w:rsidRDefault="005464EB" w:rsidP="005464EB">
      <w:pPr>
        <w:shd w:val="clear" w:color="auto" w:fill="FFFFFF"/>
        <w:jc w:val="both"/>
        <w:textAlignment w:val="baseline"/>
        <w:rPr>
          <w:color w:val="000000" w:themeColor="text1"/>
          <w:sz w:val="28"/>
          <w:szCs w:val="28"/>
        </w:rPr>
      </w:pPr>
      <w:r>
        <w:rPr>
          <w:sz w:val="28"/>
          <w:szCs w:val="28"/>
        </w:rPr>
        <w:t xml:space="preserve">     </w:t>
      </w:r>
      <w:r w:rsidR="00B2364E">
        <w:rPr>
          <w:sz w:val="28"/>
          <w:szCs w:val="28"/>
        </w:rPr>
        <w:t xml:space="preserve">   </w:t>
      </w:r>
      <w:r>
        <w:rPr>
          <w:sz w:val="28"/>
          <w:szCs w:val="28"/>
        </w:rPr>
        <w:t xml:space="preserve">Так же, в </w:t>
      </w:r>
      <w:r>
        <w:rPr>
          <w:color w:val="000000" w:themeColor="text1"/>
          <w:sz w:val="28"/>
          <w:szCs w:val="28"/>
        </w:rPr>
        <w:t xml:space="preserve">учреждении некачественно ведется работа </w:t>
      </w:r>
      <w:r w:rsidRPr="00A21BF7">
        <w:rPr>
          <w:color w:val="000000"/>
          <w:sz w:val="28"/>
          <w:szCs w:val="28"/>
        </w:rPr>
        <w:t>с поставщиками и подрядчиками по заключаемым договорам на поставку продукции и выполнению работ и услуг</w:t>
      </w:r>
      <w:r>
        <w:rPr>
          <w:color w:val="000000" w:themeColor="text1"/>
          <w:sz w:val="28"/>
          <w:szCs w:val="28"/>
        </w:rPr>
        <w:t xml:space="preserve">. При выборочном анализе, осуществленных закупок товаров, работ и услуг Учреждением за проверяемый период, выявлены нарушения в части заключения контрактов и договоров. </w:t>
      </w:r>
      <w:r>
        <w:rPr>
          <w:color w:val="000000"/>
          <w:sz w:val="28"/>
          <w:szCs w:val="28"/>
        </w:rPr>
        <w:t>В договоре</w:t>
      </w:r>
      <w:r w:rsidRPr="00A21BF7">
        <w:rPr>
          <w:color w:val="000000"/>
          <w:sz w:val="28"/>
          <w:szCs w:val="28"/>
        </w:rPr>
        <w:t xml:space="preserve"> </w:t>
      </w:r>
      <w:r>
        <w:rPr>
          <w:color w:val="000000"/>
          <w:sz w:val="28"/>
          <w:szCs w:val="28"/>
        </w:rPr>
        <w:t>от 17 сентября  2018 года,</w:t>
      </w:r>
      <w:r w:rsidRPr="00A21BF7">
        <w:rPr>
          <w:color w:val="000000"/>
          <w:sz w:val="28"/>
          <w:szCs w:val="28"/>
        </w:rPr>
        <w:t xml:space="preserve"> заключенного с </w:t>
      </w:r>
      <w:r>
        <w:rPr>
          <w:color w:val="000000"/>
          <w:sz w:val="28"/>
          <w:szCs w:val="28"/>
        </w:rPr>
        <w:t xml:space="preserve"> гражданином РФ </w:t>
      </w:r>
      <w:proofErr w:type="spellStart"/>
      <w:r>
        <w:rPr>
          <w:color w:val="000000"/>
          <w:sz w:val="28"/>
          <w:szCs w:val="28"/>
        </w:rPr>
        <w:t>Чернеговым</w:t>
      </w:r>
      <w:proofErr w:type="spellEnd"/>
      <w:r>
        <w:rPr>
          <w:color w:val="000000"/>
          <w:sz w:val="28"/>
          <w:szCs w:val="28"/>
        </w:rPr>
        <w:t xml:space="preserve">  А.В. в  соответствии с п.1.2. предметом договора является услуга - заготовка и  подвоз дров в объеме 52,6 м3 на сумму 78505,54 рубля.  Однако в подписанном сторонами   акте – приема передачи материалов </w:t>
      </w:r>
      <w:r>
        <w:rPr>
          <w:color w:val="000000"/>
          <w:sz w:val="28"/>
          <w:szCs w:val="28"/>
        </w:rPr>
        <w:lastRenderedPageBreak/>
        <w:t>указан договор под другим номером и другой датой (№3/2018 от 15.09.2018года).</w:t>
      </w:r>
    </w:p>
    <w:p w:rsidR="00B2364E" w:rsidRPr="0037198F" w:rsidRDefault="00B2364E" w:rsidP="00B2364E">
      <w:pPr>
        <w:pStyle w:val="1"/>
        <w:shd w:val="clear" w:color="auto" w:fill="FFFFFF"/>
        <w:tabs>
          <w:tab w:val="left" w:pos="851"/>
          <w:tab w:val="left" w:leader="underscore" w:pos="1958"/>
          <w:tab w:val="left" w:leader="underscore" w:pos="4560"/>
        </w:tabs>
        <w:spacing w:before="0"/>
        <w:jc w:val="both"/>
        <w:rPr>
          <w:rFonts w:ascii="Times New Roman" w:hAnsi="Times New Roman"/>
          <w:sz w:val="28"/>
          <w:szCs w:val="28"/>
        </w:rPr>
      </w:pPr>
      <w:r>
        <w:rPr>
          <w:rFonts w:ascii="Times New Roman" w:hAnsi="Times New Roman"/>
          <w:bCs w:val="0"/>
          <w:sz w:val="28"/>
          <w:szCs w:val="28"/>
        </w:rPr>
        <w:t xml:space="preserve">      6. П</w:t>
      </w:r>
      <w:r w:rsidRPr="0037198F">
        <w:rPr>
          <w:rFonts w:ascii="Times New Roman" w:hAnsi="Times New Roman"/>
          <w:bCs w:val="0"/>
          <w:sz w:val="28"/>
          <w:szCs w:val="28"/>
        </w:rPr>
        <w:t>о результатам контрольного мероприятия «</w:t>
      </w:r>
      <w:r w:rsidRPr="0037198F">
        <w:rPr>
          <w:rFonts w:ascii="Times New Roman" w:hAnsi="Times New Roman"/>
          <w:sz w:val="28"/>
          <w:szCs w:val="28"/>
        </w:rPr>
        <w:t>Проверка законного, результативного (эффективного и экономного) использования бюджетных средств, выделенных в 2017-2018 годах  МДОУ детский сад №7 «Колосок»</w:t>
      </w:r>
      <w:r>
        <w:rPr>
          <w:rFonts w:ascii="Times New Roman" w:hAnsi="Times New Roman"/>
          <w:sz w:val="28"/>
          <w:szCs w:val="28"/>
        </w:rPr>
        <w:t xml:space="preserve"> установлено следующее:</w:t>
      </w:r>
    </w:p>
    <w:p w:rsidR="00B2364E" w:rsidRPr="00243C05" w:rsidRDefault="00B2364E" w:rsidP="00B2364E">
      <w:pPr>
        <w:tabs>
          <w:tab w:val="left" w:pos="709"/>
        </w:tabs>
        <w:jc w:val="both"/>
        <w:rPr>
          <w:sz w:val="28"/>
          <w:szCs w:val="28"/>
        </w:rPr>
      </w:pPr>
      <w:r>
        <w:rPr>
          <w:sz w:val="28"/>
          <w:szCs w:val="28"/>
        </w:rPr>
        <w:t xml:space="preserve">         </w:t>
      </w:r>
      <w:proofErr w:type="gramStart"/>
      <w:r>
        <w:rPr>
          <w:sz w:val="28"/>
          <w:szCs w:val="28"/>
        </w:rPr>
        <w:t>Б</w:t>
      </w:r>
      <w:r w:rsidRPr="00243C05">
        <w:rPr>
          <w:sz w:val="28"/>
          <w:szCs w:val="28"/>
        </w:rPr>
        <w:t xml:space="preserve">ухгалтерский учет поступления и расходования бюджетных средств </w:t>
      </w:r>
      <w:r>
        <w:rPr>
          <w:sz w:val="28"/>
          <w:szCs w:val="28"/>
        </w:rPr>
        <w:t xml:space="preserve">в МДОУ детский сад №7»Колосок» </w:t>
      </w:r>
      <w:r w:rsidRPr="00243C05">
        <w:rPr>
          <w:sz w:val="28"/>
          <w:szCs w:val="28"/>
        </w:rPr>
        <w:t>ведется в целом  в соответствии с Федеральным законом "О бухгалтерском учете " от 6 декабря 2011 года № 402-ФЗ, а также Приказа Минфина РФ от 16.12.2010 года № 174н «Об утверждении плана счетов бухгалтерского учета бюджетных учреждений и инструкции по его применению», Приказа Минфина РФ от 25.03.2011 года № 33н «Об</w:t>
      </w:r>
      <w:proofErr w:type="gramEnd"/>
      <w:r w:rsidRPr="00243C05">
        <w:rPr>
          <w:sz w:val="28"/>
          <w:szCs w:val="28"/>
        </w:rPr>
        <w:t xml:space="preserve"> </w:t>
      </w:r>
      <w:proofErr w:type="gramStart"/>
      <w:r w:rsidRPr="00243C05">
        <w:rPr>
          <w:sz w:val="28"/>
          <w:szCs w:val="28"/>
        </w:rPr>
        <w:t>утверждении</w:t>
      </w:r>
      <w:proofErr w:type="gramEnd"/>
      <w:r w:rsidRPr="00243C05">
        <w:rPr>
          <w:sz w:val="28"/>
          <w:szCs w:val="28"/>
        </w:rP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B2364E" w:rsidRPr="00243C05" w:rsidRDefault="00B2364E" w:rsidP="00B2364E">
      <w:pPr>
        <w:pStyle w:val="Iauiue"/>
        <w:numPr>
          <w:ilvl w:val="12"/>
          <w:numId w:val="0"/>
        </w:numPr>
        <w:suppressAutoHyphens/>
        <w:jc w:val="both"/>
        <w:rPr>
          <w:sz w:val="28"/>
          <w:szCs w:val="28"/>
        </w:rPr>
      </w:pPr>
      <w:r w:rsidRPr="00243C05">
        <w:rPr>
          <w:sz w:val="28"/>
          <w:szCs w:val="28"/>
        </w:rPr>
        <w:t xml:space="preserve">         Государственная отчетность в вышестоящие организации  представлялась по формам, утвержденным Министерством финансов Российской Федерации, своевременно и в установленном объеме.</w:t>
      </w:r>
    </w:p>
    <w:p w:rsidR="00B2364E" w:rsidRPr="00566CD3" w:rsidRDefault="00B2364E" w:rsidP="00B2364E">
      <w:pPr>
        <w:pStyle w:val="Iauiue"/>
        <w:numPr>
          <w:ilvl w:val="12"/>
          <w:numId w:val="0"/>
        </w:numPr>
        <w:suppressAutoHyphens/>
        <w:jc w:val="both"/>
        <w:rPr>
          <w:sz w:val="28"/>
          <w:szCs w:val="28"/>
        </w:rPr>
      </w:pPr>
      <w:r w:rsidRPr="00566CD3">
        <w:rPr>
          <w:sz w:val="28"/>
          <w:szCs w:val="28"/>
        </w:rPr>
        <w:t xml:space="preserve">        </w:t>
      </w:r>
      <w:r>
        <w:rPr>
          <w:sz w:val="28"/>
          <w:szCs w:val="28"/>
        </w:rPr>
        <w:t xml:space="preserve"> </w:t>
      </w:r>
      <w:r w:rsidRPr="00566CD3">
        <w:rPr>
          <w:sz w:val="28"/>
          <w:szCs w:val="28"/>
        </w:rPr>
        <w:t xml:space="preserve">Проверкой достоверности отчетных данных по использованию средств бюджета, проведенной сплошным методом </w:t>
      </w:r>
      <w:r>
        <w:rPr>
          <w:sz w:val="28"/>
          <w:szCs w:val="28"/>
        </w:rPr>
        <w:t xml:space="preserve"> нарушений не установлено.</w:t>
      </w:r>
    </w:p>
    <w:p w:rsidR="00B2364E" w:rsidRDefault="00B2364E" w:rsidP="00B2364E">
      <w:pPr>
        <w:tabs>
          <w:tab w:val="left" w:pos="720"/>
        </w:tabs>
        <w:jc w:val="both"/>
        <w:rPr>
          <w:sz w:val="28"/>
          <w:szCs w:val="28"/>
        </w:rPr>
      </w:pPr>
      <w:r w:rsidRPr="0066170E">
        <w:rPr>
          <w:sz w:val="28"/>
          <w:szCs w:val="28"/>
        </w:rPr>
        <w:t xml:space="preserve">         Расходы Учреждения в 2017-2018 годах осуществлены в пределах доведенных лимитов бюджетных обязательств. Проверкой целевого использования средств, выделенных из  бюджета в</w:t>
      </w:r>
      <w:r>
        <w:rPr>
          <w:sz w:val="28"/>
          <w:szCs w:val="28"/>
        </w:rPr>
        <w:t xml:space="preserve">  2017-2018 годы </w:t>
      </w:r>
      <w:r>
        <w:rPr>
          <w:bCs/>
          <w:sz w:val="28"/>
          <w:szCs w:val="28"/>
        </w:rPr>
        <w:t xml:space="preserve">МДОУ детский сад №7 «Колосок», </w:t>
      </w:r>
      <w:r>
        <w:rPr>
          <w:sz w:val="28"/>
          <w:szCs w:val="28"/>
        </w:rPr>
        <w:t>проведенной сплошным методом, нарушений не установлено.</w:t>
      </w:r>
    </w:p>
    <w:p w:rsidR="00B2364E" w:rsidRDefault="00B2364E" w:rsidP="00B2364E">
      <w:pPr>
        <w:tabs>
          <w:tab w:val="left" w:pos="720"/>
        </w:tabs>
        <w:jc w:val="both"/>
        <w:rPr>
          <w:sz w:val="28"/>
          <w:szCs w:val="28"/>
        </w:rPr>
      </w:pPr>
      <w:r>
        <w:rPr>
          <w:color w:val="C00000"/>
          <w:sz w:val="28"/>
          <w:szCs w:val="28"/>
        </w:rPr>
        <w:t xml:space="preserve">         </w:t>
      </w:r>
      <w:r>
        <w:rPr>
          <w:sz w:val="28"/>
          <w:szCs w:val="28"/>
        </w:rPr>
        <w:t>Расходование средств  бюджета осуществлялось в соответствии с Указаниями о порядке применения бюджетной классификации РФ, утвержденными приказами Минфина России</w:t>
      </w:r>
      <w:r>
        <w:t xml:space="preserve"> </w:t>
      </w:r>
      <w:r>
        <w:rPr>
          <w:sz w:val="28"/>
          <w:szCs w:val="28"/>
        </w:rPr>
        <w:t xml:space="preserve">от 01 июля 2013  г. № 65н, Бюджетным кодексом Российской Федерации. </w:t>
      </w:r>
    </w:p>
    <w:p w:rsidR="00B2364E" w:rsidRPr="00F82EF5" w:rsidRDefault="00B2364E" w:rsidP="00B2364E">
      <w:pPr>
        <w:ind w:firstLine="709"/>
        <w:jc w:val="both"/>
        <w:rPr>
          <w:color w:val="000000"/>
          <w:sz w:val="28"/>
          <w:szCs w:val="28"/>
        </w:rPr>
      </w:pPr>
      <w:r>
        <w:rPr>
          <w:color w:val="000000"/>
          <w:sz w:val="28"/>
          <w:szCs w:val="28"/>
        </w:rPr>
        <w:t xml:space="preserve">При выборочной проверке </w:t>
      </w:r>
      <w:r w:rsidRPr="00A24000">
        <w:rPr>
          <w:sz w:val="28"/>
          <w:szCs w:val="28"/>
        </w:rPr>
        <w:t>правильности, обоснованности начисления и выплаты заработной платы</w:t>
      </w:r>
      <w:r>
        <w:rPr>
          <w:sz w:val="28"/>
          <w:szCs w:val="28"/>
        </w:rPr>
        <w:t xml:space="preserve"> с начислениями на оплату труда </w:t>
      </w:r>
      <w:r>
        <w:rPr>
          <w:color w:val="000000"/>
          <w:sz w:val="28"/>
          <w:szCs w:val="28"/>
        </w:rPr>
        <w:t>выявлена переплата за проверяемый период в общей сумме 11619,45 рублей.</w:t>
      </w:r>
    </w:p>
    <w:p w:rsidR="00B2364E" w:rsidRDefault="00B2364E" w:rsidP="00B2364E">
      <w:pPr>
        <w:ind w:firstLine="709"/>
        <w:jc w:val="both"/>
        <w:rPr>
          <w:sz w:val="28"/>
          <w:szCs w:val="28"/>
        </w:rPr>
      </w:pPr>
      <w:r>
        <w:rPr>
          <w:sz w:val="28"/>
          <w:szCs w:val="28"/>
        </w:rPr>
        <w:t xml:space="preserve">При выборочной проверке, осуществленных  закупок товаров, работ и услуг Учреждением выявлены нарушения в части заключения контрактов и договором,  а именно в нарушение  </w:t>
      </w:r>
      <w:r>
        <w:rPr>
          <w:bCs/>
          <w:color w:val="000000"/>
          <w:sz w:val="28"/>
          <w:szCs w:val="28"/>
        </w:rPr>
        <w:t xml:space="preserve">ч.4 ст.93 44-ФЗ не указаны  </w:t>
      </w:r>
      <w:r w:rsidRPr="00B2364E">
        <w:rPr>
          <w:b/>
          <w:bCs/>
          <w:color w:val="000000"/>
          <w:sz w:val="28"/>
          <w:szCs w:val="28"/>
        </w:rPr>
        <w:t>цены контрактов и договоров</w:t>
      </w:r>
      <w:r>
        <w:rPr>
          <w:bCs/>
          <w:color w:val="000000"/>
          <w:sz w:val="28"/>
          <w:szCs w:val="28"/>
        </w:rPr>
        <w:t xml:space="preserve"> </w:t>
      </w:r>
      <w:r>
        <w:rPr>
          <w:sz w:val="28"/>
          <w:szCs w:val="28"/>
        </w:rPr>
        <w:t xml:space="preserve"> на общую </w:t>
      </w:r>
      <w:r w:rsidRPr="00A7339B">
        <w:rPr>
          <w:sz w:val="28"/>
          <w:szCs w:val="28"/>
        </w:rPr>
        <w:t>сумму 234,13</w:t>
      </w:r>
      <w:r>
        <w:rPr>
          <w:sz w:val="28"/>
          <w:szCs w:val="28"/>
        </w:rPr>
        <w:t xml:space="preserve"> тыс</w:t>
      </w:r>
      <w:proofErr w:type="gramStart"/>
      <w:r>
        <w:rPr>
          <w:sz w:val="28"/>
          <w:szCs w:val="28"/>
        </w:rPr>
        <w:t>.р</w:t>
      </w:r>
      <w:proofErr w:type="gramEnd"/>
      <w:r>
        <w:rPr>
          <w:sz w:val="28"/>
          <w:szCs w:val="28"/>
        </w:rPr>
        <w:t>ублей.</w:t>
      </w:r>
    </w:p>
    <w:p w:rsidR="00A35A42" w:rsidRDefault="00A35A42" w:rsidP="00B2364E">
      <w:pPr>
        <w:ind w:firstLine="709"/>
        <w:jc w:val="both"/>
        <w:rPr>
          <w:sz w:val="28"/>
          <w:szCs w:val="28"/>
        </w:rPr>
      </w:pPr>
      <w:r>
        <w:rPr>
          <w:sz w:val="28"/>
          <w:szCs w:val="28"/>
        </w:rPr>
        <w:t>7.</w:t>
      </w:r>
      <w:r w:rsidR="00990F9C" w:rsidRPr="00990F9C">
        <w:rPr>
          <w:b/>
          <w:sz w:val="28"/>
          <w:szCs w:val="28"/>
        </w:rPr>
        <w:t>П</w:t>
      </w:r>
      <w:r w:rsidR="00990F9C" w:rsidRPr="00614D35">
        <w:rPr>
          <w:b/>
          <w:sz w:val="28"/>
          <w:szCs w:val="28"/>
        </w:rPr>
        <w:t xml:space="preserve">о результатам </w:t>
      </w:r>
      <w:r w:rsidR="00990F9C">
        <w:rPr>
          <w:b/>
          <w:sz w:val="28"/>
          <w:szCs w:val="28"/>
        </w:rPr>
        <w:t>контрольного</w:t>
      </w:r>
      <w:r w:rsidR="00990F9C" w:rsidRPr="00614D35">
        <w:rPr>
          <w:b/>
          <w:sz w:val="28"/>
          <w:szCs w:val="28"/>
        </w:rPr>
        <w:t xml:space="preserve"> мероприятия «</w:t>
      </w:r>
      <w:r w:rsidR="00990F9C">
        <w:rPr>
          <w:b/>
          <w:sz w:val="28"/>
          <w:szCs w:val="28"/>
        </w:rPr>
        <w:t>Проверка формирования и использования в 2018 году и истекшем периоде 2019 года сре</w:t>
      </w:r>
      <w:proofErr w:type="gramStart"/>
      <w:r w:rsidR="00990F9C">
        <w:rPr>
          <w:b/>
          <w:sz w:val="28"/>
          <w:szCs w:val="28"/>
        </w:rPr>
        <w:t>дств в р</w:t>
      </w:r>
      <w:proofErr w:type="gramEnd"/>
      <w:r w:rsidR="00990F9C">
        <w:rPr>
          <w:b/>
          <w:sz w:val="28"/>
          <w:szCs w:val="28"/>
        </w:rPr>
        <w:t>амках исполнения муниципальным образованием «Эхирит-Булагатский район» полномочий по хранению, комплектованию, учету и использованию архивных документов</w:t>
      </w:r>
    </w:p>
    <w:p w:rsidR="00990F9C" w:rsidRPr="00486935" w:rsidRDefault="00990F9C" w:rsidP="00990F9C">
      <w:pPr>
        <w:pStyle w:val="a8"/>
        <w:spacing w:before="0" w:beforeAutospacing="0" w:after="0" w:afterAutospacing="0"/>
        <w:jc w:val="both"/>
        <w:rPr>
          <w:sz w:val="28"/>
          <w:szCs w:val="28"/>
        </w:rPr>
      </w:pPr>
      <w:r>
        <w:rPr>
          <w:sz w:val="28"/>
          <w:szCs w:val="28"/>
        </w:rPr>
        <w:t xml:space="preserve">         </w:t>
      </w:r>
      <w:r w:rsidRPr="00486935">
        <w:rPr>
          <w:sz w:val="28"/>
          <w:szCs w:val="28"/>
        </w:rPr>
        <w:t>При проверке использования средств, выделенных в 2018 году и истекшем периоде 2019 года сре</w:t>
      </w:r>
      <w:proofErr w:type="gramStart"/>
      <w:r w:rsidRPr="00486935">
        <w:rPr>
          <w:sz w:val="28"/>
          <w:szCs w:val="28"/>
        </w:rPr>
        <w:t>дств в р</w:t>
      </w:r>
      <w:proofErr w:type="gramEnd"/>
      <w:r w:rsidRPr="00486935">
        <w:rPr>
          <w:sz w:val="28"/>
          <w:szCs w:val="28"/>
        </w:rPr>
        <w:t xml:space="preserve">амках исполнения муниципальным образованием «Эхирит-Булагатский район» полномочий по хранению, </w:t>
      </w:r>
      <w:r w:rsidRPr="00486935">
        <w:rPr>
          <w:sz w:val="28"/>
          <w:szCs w:val="28"/>
        </w:rPr>
        <w:lastRenderedPageBreak/>
        <w:t xml:space="preserve">комплектованию, учету и использованию архивных документов нарушений не установлено. </w:t>
      </w:r>
    </w:p>
    <w:p w:rsidR="00B2364E" w:rsidRPr="00990F9C" w:rsidRDefault="00990F9C" w:rsidP="005464EB">
      <w:pPr>
        <w:pStyle w:val="a8"/>
        <w:spacing w:before="0" w:beforeAutospacing="0" w:after="0" w:afterAutospacing="0"/>
        <w:jc w:val="both"/>
        <w:rPr>
          <w:b/>
          <w:color w:val="000000" w:themeColor="text1"/>
          <w:sz w:val="28"/>
          <w:szCs w:val="28"/>
        </w:rPr>
      </w:pPr>
      <w:r w:rsidRPr="001C7CF2">
        <w:rPr>
          <w:color w:val="000000"/>
          <w:szCs w:val="28"/>
        </w:rPr>
        <w:t xml:space="preserve">    </w:t>
      </w:r>
      <w:r>
        <w:rPr>
          <w:color w:val="000000"/>
          <w:szCs w:val="28"/>
        </w:rPr>
        <w:t xml:space="preserve">     </w:t>
      </w:r>
      <w:r w:rsidRPr="001C7CF2">
        <w:rPr>
          <w:color w:val="000000"/>
          <w:szCs w:val="28"/>
        </w:rPr>
        <w:t xml:space="preserve"> </w:t>
      </w:r>
      <w:r w:rsidRPr="00990F9C">
        <w:rPr>
          <w:b/>
          <w:color w:val="000000"/>
          <w:szCs w:val="28"/>
        </w:rPr>
        <w:t xml:space="preserve">8. </w:t>
      </w:r>
      <w:r w:rsidRPr="00990F9C">
        <w:rPr>
          <w:b/>
          <w:color w:val="000000"/>
          <w:sz w:val="28"/>
          <w:szCs w:val="28"/>
        </w:rPr>
        <w:t>по результатам контрольного мероприятия «</w:t>
      </w:r>
      <w:r w:rsidRPr="00990F9C">
        <w:rPr>
          <w:b/>
          <w:sz w:val="28"/>
          <w:szCs w:val="28"/>
        </w:rPr>
        <w:t>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 Комитету жилищно-коммунального хозяйства, транспорту и связи администрации муниципального образования «Эхирит-Булагатский район</w:t>
      </w:r>
      <w:r>
        <w:rPr>
          <w:b/>
          <w:sz w:val="28"/>
          <w:szCs w:val="28"/>
        </w:rPr>
        <w:t xml:space="preserve"> установлено следующее:</w:t>
      </w:r>
    </w:p>
    <w:p w:rsidR="00990F9C" w:rsidRPr="004C3B7C" w:rsidRDefault="00990F9C" w:rsidP="00990F9C">
      <w:pPr>
        <w:tabs>
          <w:tab w:val="left" w:pos="426"/>
        </w:tabs>
        <w:ind w:firstLine="567"/>
        <w:jc w:val="both"/>
        <w:rPr>
          <w:sz w:val="28"/>
          <w:szCs w:val="28"/>
        </w:rPr>
      </w:pPr>
      <w:r w:rsidRPr="004C3B7C">
        <w:rPr>
          <w:sz w:val="28"/>
          <w:szCs w:val="28"/>
        </w:rPr>
        <w:t xml:space="preserve">Муниципальные правовые акты в сфере инвестиционной деятельности, осуществляемой в форме капитальных вложений, в муниципальном образовании «Эхирит-Булагатский район» </w:t>
      </w:r>
      <w:r w:rsidRPr="004C3B7C">
        <w:rPr>
          <w:b/>
          <w:sz w:val="28"/>
          <w:szCs w:val="28"/>
        </w:rPr>
        <w:t>не приняты.</w:t>
      </w:r>
      <w:r w:rsidRPr="004C3B7C">
        <w:rPr>
          <w:sz w:val="28"/>
          <w:szCs w:val="28"/>
        </w:rPr>
        <w:t xml:space="preserve"> </w:t>
      </w:r>
    </w:p>
    <w:p w:rsidR="00990F9C" w:rsidRPr="004C3B7C" w:rsidRDefault="00990F9C" w:rsidP="00990F9C">
      <w:pPr>
        <w:tabs>
          <w:tab w:val="left" w:pos="426"/>
        </w:tabs>
        <w:ind w:firstLine="567"/>
        <w:jc w:val="both"/>
        <w:rPr>
          <w:sz w:val="28"/>
          <w:szCs w:val="28"/>
        </w:rPr>
      </w:pPr>
      <w:r w:rsidRPr="004C3B7C">
        <w:rPr>
          <w:sz w:val="28"/>
          <w:szCs w:val="28"/>
        </w:rPr>
        <w:t xml:space="preserve"> </w:t>
      </w:r>
      <w:proofErr w:type="gramStart"/>
      <w:r w:rsidRPr="004C3B7C">
        <w:rPr>
          <w:sz w:val="28"/>
          <w:szCs w:val="28"/>
        </w:rPr>
        <w:t xml:space="preserve">В соответствии со ст.14 Федерального закона 39-ФЗ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w:t>
      </w:r>
      <w:hyperlink r:id="rId11" w:anchor="/document/12161960/entry/1000" w:history="1">
        <w:r w:rsidRPr="002F762C">
          <w:rPr>
            <w:rStyle w:val="aa"/>
            <w:b/>
            <w:color w:val="auto"/>
            <w:sz w:val="28"/>
            <w:szCs w:val="28"/>
          </w:rPr>
          <w:t>порядке</w:t>
        </w:r>
      </w:hyperlink>
      <w:r w:rsidRPr="004C3B7C">
        <w:rPr>
          <w:b/>
          <w:sz w:val="28"/>
          <w:szCs w:val="28"/>
        </w:rPr>
        <w:t xml:space="preserve">, </w:t>
      </w:r>
      <w:r w:rsidRPr="004C3B7C">
        <w:rPr>
          <w:sz w:val="28"/>
          <w:szCs w:val="28"/>
        </w:rPr>
        <w:t>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w:t>
      </w:r>
      <w:proofErr w:type="gramEnd"/>
      <w:r w:rsidRPr="004C3B7C">
        <w:rPr>
          <w:sz w:val="28"/>
          <w:szCs w:val="28"/>
        </w:rPr>
        <w:t xml:space="preserve"> Федерации</w:t>
      </w:r>
      <w:r w:rsidRPr="004C3B7C">
        <w:rPr>
          <w:b/>
          <w:sz w:val="28"/>
          <w:szCs w:val="28"/>
        </w:rPr>
        <w:t>, муниципальными правовыми актами.</w:t>
      </w:r>
      <w:r w:rsidRPr="004C3B7C">
        <w:rPr>
          <w:sz w:val="28"/>
          <w:szCs w:val="28"/>
        </w:rPr>
        <w:t xml:space="preserve"> </w:t>
      </w:r>
    </w:p>
    <w:p w:rsidR="00990F9C" w:rsidRPr="004C3B7C" w:rsidRDefault="00990F9C" w:rsidP="00990F9C">
      <w:pPr>
        <w:tabs>
          <w:tab w:val="left" w:pos="426"/>
        </w:tabs>
        <w:ind w:firstLine="567"/>
        <w:jc w:val="both"/>
        <w:rPr>
          <w:color w:val="000000"/>
          <w:sz w:val="28"/>
          <w:szCs w:val="28"/>
        </w:rPr>
      </w:pPr>
      <w:r w:rsidRPr="004C3B7C">
        <w:rPr>
          <w:sz w:val="28"/>
          <w:szCs w:val="28"/>
        </w:rPr>
        <w:t xml:space="preserve"> За 2017 год в соответствии с п. 2.2.1. Соглашения не представлен к проверке расчет стоимости реализации Мероприятия, подписанный мэром муниципального образования.</w:t>
      </w:r>
      <w:r w:rsidRPr="004C3B7C">
        <w:rPr>
          <w:color w:val="000000"/>
          <w:sz w:val="28"/>
          <w:szCs w:val="28"/>
        </w:rPr>
        <w:t xml:space="preserve"> </w:t>
      </w:r>
    </w:p>
    <w:p w:rsidR="00990F9C" w:rsidRPr="004C3B7C" w:rsidRDefault="00990F9C" w:rsidP="00990F9C">
      <w:pPr>
        <w:tabs>
          <w:tab w:val="left" w:pos="426"/>
        </w:tabs>
        <w:ind w:firstLine="567"/>
        <w:jc w:val="both"/>
        <w:rPr>
          <w:sz w:val="28"/>
          <w:szCs w:val="28"/>
        </w:rPr>
      </w:pPr>
      <w:r w:rsidRPr="004C3B7C">
        <w:rPr>
          <w:color w:val="000000"/>
          <w:sz w:val="28"/>
          <w:szCs w:val="28"/>
        </w:rPr>
        <w:t xml:space="preserve"> Объем средств, предусмотренный Соглашением в 2017 году, составил 4053,8 тыс. рублей, в том числе за счет средств областного бюджета 3808,3 тыс. рублей и 245,5 тыс. рублей за счет средств местного бюджета. </w:t>
      </w:r>
      <w:r w:rsidRPr="004C3B7C">
        <w:rPr>
          <w:sz w:val="28"/>
          <w:szCs w:val="28"/>
        </w:rPr>
        <w:t xml:space="preserve">Объем средств, предусмотренный за счет местного бюджета (245,5 тыс. рублей) не соответствует бюджету 2017 года (30,3 тыс. рублей). Разница составила в сумме 215,2 тыс. рублей. </w:t>
      </w:r>
    </w:p>
    <w:p w:rsidR="00990F9C" w:rsidRPr="004C3B7C" w:rsidRDefault="00990F9C" w:rsidP="00990F9C">
      <w:pPr>
        <w:tabs>
          <w:tab w:val="left" w:pos="426"/>
        </w:tabs>
        <w:ind w:firstLine="567"/>
        <w:jc w:val="both"/>
        <w:rPr>
          <w:sz w:val="28"/>
          <w:szCs w:val="28"/>
        </w:rPr>
      </w:pPr>
      <w:r w:rsidRPr="004C3B7C">
        <w:rPr>
          <w:sz w:val="28"/>
          <w:szCs w:val="28"/>
        </w:rPr>
        <w:t xml:space="preserve">  </w:t>
      </w:r>
      <w:proofErr w:type="gramStart"/>
      <w:r w:rsidRPr="004C3B7C">
        <w:rPr>
          <w:sz w:val="28"/>
          <w:szCs w:val="28"/>
        </w:rPr>
        <w:t xml:space="preserve">В 2018 году бюджетные ассигнования на проектно-изыскательские работы по строительству детского сада в с. </w:t>
      </w:r>
      <w:proofErr w:type="spellStart"/>
      <w:r w:rsidRPr="004C3B7C">
        <w:rPr>
          <w:sz w:val="28"/>
          <w:szCs w:val="28"/>
        </w:rPr>
        <w:t>Тугутуй</w:t>
      </w:r>
      <w:proofErr w:type="spellEnd"/>
      <w:r w:rsidRPr="004C3B7C">
        <w:rPr>
          <w:sz w:val="28"/>
          <w:szCs w:val="28"/>
        </w:rPr>
        <w:t xml:space="preserve"> были предусмотрены в рамках муниципальной программы «Развитие коммунального хозяйства муниципального образования «Эхирит-Булагатский район» на 2015-2021г», по подпрограмме «Содержание и ремонт муниципальных учреждений муниципального образования «Эхирит-Булагатский район» на 2015-2021 годы» в сумме 1499,5 тыс. рублей.</w:t>
      </w:r>
      <w:proofErr w:type="gramEnd"/>
      <w:r w:rsidRPr="004C3B7C">
        <w:rPr>
          <w:sz w:val="28"/>
          <w:szCs w:val="28"/>
        </w:rPr>
        <w:t xml:space="preserve"> </w:t>
      </w:r>
      <w:proofErr w:type="gramStart"/>
      <w:r w:rsidRPr="004C3B7C">
        <w:rPr>
          <w:sz w:val="28"/>
          <w:szCs w:val="28"/>
        </w:rPr>
        <w:t>Мероприятия</w:t>
      </w:r>
      <w:proofErr w:type="gramEnd"/>
      <w:r w:rsidRPr="004C3B7C">
        <w:rPr>
          <w:sz w:val="28"/>
          <w:szCs w:val="28"/>
        </w:rPr>
        <w:t xml:space="preserve"> проводимые по разработке проектно-сметной документации по строительству нового объекта, в перечне мероприятий подпрограммы указаны, как разработка проектно-сметной документации и получение положительного заключения экспертизы </w:t>
      </w:r>
      <w:r w:rsidRPr="004C3B7C">
        <w:rPr>
          <w:b/>
          <w:sz w:val="28"/>
          <w:szCs w:val="28"/>
        </w:rPr>
        <w:t>на капитальный ремонт</w:t>
      </w:r>
      <w:r w:rsidRPr="004C3B7C">
        <w:rPr>
          <w:sz w:val="28"/>
          <w:szCs w:val="28"/>
        </w:rPr>
        <w:t>.</w:t>
      </w:r>
    </w:p>
    <w:p w:rsidR="00990F9C" w:rsidRPr="004C3B7C" w:rsidRDefault="00990F9C" w:rsidP="00A0213A">
      <w:pPr>
        <w:tabs>
          <w:tab w:val="left" w:pos="426"/>
        </w:tabs>
        <w:ind w:firstLine="567"/>
        <w:jc w:val="both"/>
        <w:rPr>
          <w:sz w:val="28"/>
          <w:szCs w:val="28"/>
        </w:rPr>
      </w:pPr>
      <w:r w:rsidRPr="004C3B7C">
        <w:rPr>
          <w:sz w:val="28"/>
          <w:szCs w:val="28"/>
        </w:rPr>
        <w:t xml:space="preserve">Кроме того, цели и задачи данной подпрограммы не соотносятся к проводимым мероприятиям по разработке проектно-сметной документации по </w:t>
      </w:r>
      <w:r w:rsidRPr="004C3B7C">
        <w:rPr>
          <w:b/>
          <w:sz w:val="28"/>
          <w:szCs w:val="28"/>
        </w:rPr>
        <w:t>строительству нового объекта</w:t>
      </w:r>
      <w:r w:rsidRPr="004C3B7C">
        <w:rPr>
          <w:sz w:val="28"/>
          <w:szCs w:val="28"/>
        </w:rPr>
        <w:t xml:space="preserve">. Так же, достоверно определить объемы </w:t>
      </w:r>
      <w:r w:rsidRPr="004C3B7C">
        <w:rPr>
          <w:sz w:val="28"/>
          <w:szCs w:val="28"/>
        </w:rPr>
        <w:lastRenderedPageBreak/>
        <w:t>финансирования, конкретно по объектам и по мероприятиям, в том числе на  проектно-изыскательские  работы возможно только по заключенным контрактам. Контрольно-счетная палата считает, что необходимо внести изменения в данную подпрограмму, а также объемы финансирования  в муниципальных программах указывать детально по каждому объекту и по каждому  мероприятию.</w:t>
      </w:r>
    </w:p>
    <w:p w:rsidR="00990F9C" w:rsidRPr="004C3B7C" w:rsidRDefault="00990F9C" w:rsidP="00A0213A">
      <w:pPr>
        <w:shd w:val="clear" w:color="auto" w:fill="FFFFFF"/>
        <w:jc w:val="both"/>
        <w:textAlignment w:val="baseline"/>
        <w:rPr>
          <w:sz w:val="28"/>
          <w:szCs w:val="28"/>
        </w:rPr>
      </w:pPr>
      <w:r w:rsidRPr="004C3B7C">
        <w:rPr>
          <w:sz w:val="28"/>
          <w:szCs w:val="28"/>
        </w:rPr>
        <w:t xml:space="preserve">        В ходе проверки выполненных работ по муниципальному контракту  с ООО «Градостроитель» от 18.05.2018 г. № 10/2018 г. на общую сумму 427,0 тыс. рублей Комитетом ЖКХ не представлено заключение по инженерно-геологическим изысканиям №4343-ИИ-1, согласно накладной. </w:t>
      </w:r>
    </w:p>
    <w:p w:rsidR="00990F9C" w:rsidRPr="004C3B7C" w:rsidRDefault="00990F9C" w:rsidP="00A0213A">
      <w:pPr>
        <w:shd w:val="clear" w:color="auto" w:fill="FFFFFF"/>
        <w:jc w:val="both"/>
        <w:textAlignment w:val="baseline"/>
        <w:rPr>
          <w:sz w:val="28"/>
          <w:szCs w:val="28"/>
        </w:rPr>
      </w:pPr>
      <w:r w:rsidRPr="004C3B7C">
        <w:rPr>
          <w:sz w:val="28"/>
          <w:szCs w:val="28"/>
        </w:rPr>
        <w:t xml:space="preserve">         В ходе проверки выполненных работ по муниципальному контракту с ООО «Северный ветер» от 25.06.2018 № 16/2018 в сумме 1499,5 тыс.рублей,</w:t>
      </w:r>
      <w:r w:rsidRPr="004C3B7C">
        <w:rPr>
          <w:color w:val="C00000"/>
          <w:sz w:val="28"/>
          <w:szCs w:val="28"/>
        </w:rPr>
        <w:t xml:space="preserve"> </w:t>
      </w:r>
      <w:r w:rsidRPr="004C3B7C">
        <w:rPr>
          <w:sz w:val="28"/>
          <w:szCs w:val="28"/>
        </w:rPr>
        <w:t xml:space="preserve">документация по разработке (привязке) и рабочей документации  для строительства детского сада на 60 мест в </w:t>
      </w:r>
      <w:proofErr w:type="spellStart"/>
      <w:r w:rsidRPr="004C3B7C">
        <w:rPr>
          <w:sz w:val="28"/>
          <w:szCs w:val="28"/>
        </w:rPr>
        <w:t>с</w:t>
      </w:r>
      <w:proofErr w:type="gramStart"/>
      <w:r w:rsidRPr="004C3B7C">
        <w:rPr>
          <w:sz w:val="28"/>
          <w:szCs w:val="28"/>
        </w:rPr>
        <w:t>.Т</w:t>
      </w:r>
      <w:proofErr w:type="gramEnd"/>
      <w:r w:rsidRPr="004C3B7C">
        <w:rPr>
          <w:sz w:val="28"/>
          <w:szCs w:val="28"/>
        </w:rPr>
        <w:t>угутуй</w:t>
      </w:r>
      <w:proofErr w:type="spellEnd"/>
      <w:r w:rsidRPr="004C3B7C">
        <w:rPr>
          <w:sz w:val="28"/>
          <w:szCs w:val="28"/>
        </w:rPr>
        <w:t xml:space="preserve"> не представлена. Из пояснений председателя Комитета ЖКХ документы переданы Подрядчику (письмо от 22.11.2018 № 198-04) в связи с прохождением экологической экспертизы. </w:t>
      </w:r>
    </w:p>
    <w:p w:rsidR="00990F9C" w:rsidRPr="00396F91" w:rsidRDefault="00990F9C" w:rsidP="005464EB">
      <w:pPr>
        <w:pStyle w:val="a8"/>
        <w:spacing w:before="0" w:beforeAutospacing="0" w:after="0" w:afterAutospacing="0"/>
        <w:jc w:val="both"/>
        <w:rPr>
          <w:color w:val="000000" w:themeColor="text1"/>
          <w:sz w:val="28"/>
          <w:szCs w:val="28"/>
        </w:rPr>
      </w:pPr>
    </w:p>
    <w:sectPr w:rsidR="00990F9C" w:rsidRPr="00396F91" w:rsidSect="003C53C4">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EE6" w:rsidRDefault="005E4EE6" w:rsidP="00253B5F">
      <w:r>
        <w:separator/>
      </w:r>
    </w:p>
  </w:endnote>
  <w:endnote w:type="continuationSeparator" w:id="0">
    <w:p w:rsidR="005E4EE6" w:rsidRDefault="005E4EE6" w:rsidP="00253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EE6" w:rsidRDefault="005E4EE6" w:rsidP="00253B5F">
      <w:r>
        <w:separator/>
      </w:r>
    </w:p>
  </w:footnote>
  <w:footnote w:type="continuationSeparator" w:id="0">
    <w:p w:rsidR="005E4EE6" w:rsidRDefault="005E4EE6" w:rsidP="00253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9720"/>
      <w:docPartObj>
        <w:docPartGallery w:val="Page Numbers (Top of Page)"/>
        <w:docPartUnique/>
      </w:docPartObj>
    </w:sdtPr>
    <w:sdtContent>
      <w:p w:rsidR="00253B5F" w:rsidRDefault="00476E25">
        <w:pPr>
          <w:pStyle w:val="a4"/>
          <w:jc w:val="right"/>
        </w:pPr>
        <w:fldSimple w:instr=" PAGE   \* MERGEFORMAT ">
          <w:r w:rsidR="002F762C">
            <w:rPr>
              <w:noProof/>
            </w:rPr>
            <w:t>1</w:t>
          </w:r>
        </w:fldSimple>
      </w:p>
    </w:sdtContent>
  </w:sdt>
  <w:p w:rsidR="00253B5F" w:rsidRDefault="00253B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7D67"/>
    <w:rsid w:val="00154796"/>
    <w:rsid w:val="001D5F35"/>
    <w:rsid w:val="00253B5F"/>
    <w:rsid w:val="002915CF"/>
    <w:rsid w:val="002F762C"/>
    <w:rsid w:val="003C53C4"/>
    <w:rsid w:val="003D7D67"/>
    <w:rsid w:val="003F795E"/>
    <w:rsid w:val="00476E25"/>
    <w:rsid w:val="00502231"/>
    <w:rsid w:val="005464EB"/>
    <w:rsid w:val="005D4769"/>
    <w:rsid w:val="005E4EE6"/>
    <w:rsid w:val="008B6F46"/>
    <w:rsid w:val="00990F9C"/>
    <w:rsid w:val="00A0213A"/>
    <w:rsid w:val="00A35A42"/>
    <w:rsid w:val="00B2364E"/>
    <w:rsid w:val="00C92B09"/>
    <w:rsid w:val="00E33178"/>
    <w:rsid w:val="00F42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7D6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D67"/>
    <w:rPr>
      <w:rFonts w:ascii="Cambria" w:eastAsia="Times New Roman" w:hAnsi="Cambria" w:cs="Times New Roman"/>
      <w:b/>
      <w:bCs/>
      <w:kern w:val="32"/>
      <w:sz w:val="32"/>
      <w:szCs w:val="32"/>
      <w:lang w:eastAsia="ru-RU"/>
    </w:rPr>
  </w:style>
  <w:style w:type="paragraph" w:customStyle="1" w:styleId="Iauiue">
    <w:name w:val="Iau?iue"/>
    <w:rsid w:val="003D7D67"/>
    <w:pPr>
      <w:widowControl w:val="0"/>
      <w:spacing w:after="0" w:line="240" w:lineRule="auto"/>
    </w:pPr>
    <w:rPr>
      <w:rFonts w:ascii="Times New Roman" w:eastAsia="Times New Roman" w:hAnsi="Times New Roman" w:cs="Times New Roman"/>
      <w:sz w:val="20"/>
      <w:szCs w:val="20"/>
      <w:lang w:eastAsia="ru-RU"/>
    </w:rPr>
  </w:style>
  <w:style w:type="character" w:customStyle="1" w:styleId="blk">
    <w:name w:val="blk"/>
    <w:rsid w:val="003D7D67"/>
    <w:rPr>
      <w:vanish w:val="0"/>
      <w:webHidden w:val="0"/>
      <w:specVanish w:val="0"/>
    </w:rPr>
  </w:style>
  <w:style w:type="character" w:styleId="a3">
    <w:name w:val="Emphasis"/>
    <w:uiPriority w:val="20"/>
    <w:qFormat/>
    <w:rsid w:val="003D7D67"/>
    <w:rPr>
      <w:i/>
      <w:iCs/>
    </w:rPr>
  </w:style>
  <w:style w:type="paragraph" w:styleId="a4">
    <w:name w:val="header"/>
    <w:basedOn w:val="a"/>
    <w:link w:val="a5"/>
    <w:uiPriority w:val="99"/>
    <w:unhideWhenUsed/>
    <w:rsid w:val="00253B5F"/>
    <w:pPr>
      <w:tabs>
        <w:tab w:val="center" w:pos="4677"/>
        <w:tab w:val="right" w:pos="9355"/>
      </w:tabs>
    </w:pPr>
  </w:style>
  <w:style w:type="character" w:customStyle="1" w:styleId="a5">
    <w:name w:val="Верхний колонтитул Знак"/>
    <w:basedOn w:val="a0"/>
    <w:link w:val="a4"/>
    <w:uiPriority w:val="99"/>
    <w:rsid w:val="00253B5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53B5F"/>
    <w:pPr>
      <w:tabs>
        <w:tab w:val="center" w:pos="4677"/>
        <w:tab w:val="right" w:pos="9355"/>
      </w:tabs>
    </w:pPr>
  </w:style>
  <w:style w:type="character" w:customStyle="1" w:styleId="a7">
    <w:name w:val="Нижний колонтитул Знак"/>
    <w:basedOn w:val="a0"/>
    <w:link w:val="a6"/>
    <w:uiPriority w:val="99"/>
    <w:semiHidden/>
    <w:rsid w:val="00253B5F"/>
    <w:rPr>
      <w:rFonts w:ascii="Times New Roman" w:eastAsia="Times New Roman" w:hAnsi="Times New Roman" w:cs="Times New Roman"/>
      <w:sz w:val="24"/>
      <w:szCs w:val="24"/>
      <w:lang w:eastAsia="ru-RU"/>
    </w:rPr>
  </w:style>
  <w:style w:type="paragraph" w:styleId="a8">
    <w:name w:val="Normal (Web)"/>
    <w:basedOn w:val="a"/>
    <w:uiPriority w:val="99"/>
    <w:unhideWhenUsed/>
    <w:rsid w:val="005464EB"/>
    <w:pPr>
      <w:spacing w:before="100" w:beforeAutospacing="1" w:after="100" w:afterAutospacing="1"/>
    </w:pPr>
  </w:style>
  <w:style w:type="paragraph" w:styleId="a9">
    <w:name w:val="List Paragraph"/>
    <w:basedOn w:val="a"/>
    <w:uiPriority w:val="34"/>
    <w:qFormat/>
    <w:rsid w:val="005464EB"/>
    <w:pPr>
      <w:spacing w:after="200" w:line="276" w:lineRule="auto"/>
      <w:ind w:left="720"/>
      <w:contextualSpacing/>
    </w:pPr>
    <w:rPr>
      <w:rFonts w:asciiTheme="minorHAnsi" w:eastAsiaTheme="minorEastAsia" w:hAnsiTheme="minorHAnsi" w:cstheme="minorBidi"/>
      <w:sz w:val="22"/>
      <w:szCs w:val="22"/>
    </w:rPr>
  </w:style>
  <w:style w:type="character" w:styleId="aa">
    <w:name w:val="Hyperlink"/>
    <w:uiPriority w:val="99"/>
    <w:rsid w:val="005464EB"/>
    <w:rPr>
      <w:color w:val="0000FF"/>
      <w:u w:val="single"/>
    </w:rPr>
  </w:style>
  <w:style w:type="paragraph" w:customStyle="1" w:styleId="s16">
    <w:name w:val="s_16"/>
    <w:basedOn w:val="a"/>
    <w:rsid w:val="005464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38F0C-012B-45D4-8CD5-9FC44422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3402</Words>
  <Characters>19395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2020-03-20T02:41:00Z</dcterms:created>
  <dcterms:modified xsi:type="dcterms:W3CDTF">2020-03-20T03:52:00Z</dcterms:modified>
</cp:coreProperties>
</file>