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22" w:rsidRPr="00846992" w:rsidRDefault="003B0A22" w:rsidP="003B0A22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 w:val="0"/>
        </w:rPr>
        <w:t xml:space="preserve">Информация </w:t>
      </w:r>
      <w:r w:rsidRPr="001B7A84">
        <w:rPr>
          <w:rFonts w:ascii="Times New Roman" w:hAnsi="Times New Roman"/>
          <w:bCs w:val="0"/>
        </w:rPr>
        <w:t xml:space="preserve">результатам контрольного мероприятия </w:t>
      </w:r>
      <w:r w:rsidRPr="00846992">
        <w:rPr>
          <w:rFonts w:ascii="Times New Roman" w:hAnsi="Times New Roman"/>
          <w:bCs w:val="0"/>
          <w:color w:val="000000" w:themeColor="text1"/>
        </w:rPr>
        <w:t>«</w:t>
      </w:r>
      <w:r w:rsidRPr="00846992">
        <w:rPr>
          <w:rFonts w:ascii="Times New Roman" w:hAnsi="Times New Roman"/>
          <w:color w:val="000000" w:themeColor="text1"/>
        </w:rPr>
        <w:t>Проверка законного, результативного (эффективного и экономного) использования бюджетных средств, выделенных в 2019</w:t>
      </w:r>
      <w:r>
        <w:rPr>
          <w:rFonts w:ascii="Times New Roman" w:hAnsi="Times New Roman"/>
          <w:color w:val="000000" w:themeColor="text1"/>
        </w:rPr>
        <w:t>-2020 годах</w:t>
      </w:r>
      <w:r w:rsidRPr="00846992">
        <w:rPr>
          <w:rFonts w:ascii="Times New Roman" w:hAnsi="Times New Roman"/>
          <w:color w:val="000000" w:themeColor="text1"/>
        </w:rPr>
        <w:t xml:space="preserve">  МОУ </w:t>
      </w:r>
      <w:proofErr w:type="spellStart"/>
      <w:r>
        <w:rPr>
          <w:rFonts w:ascii="Times New Roman" w:hAnsi="Times New Roman"/>
          <w:color w:val="000000" w:themeColor="text1"/>
        </w:rPr>
        <w:t>Ахин</w:t>
      </w:r>
      <w:r w:rsidRPr="00846992">
        <w:rPr>
          <w:rFonts w:ascii="Times New Roman" w:hAnsi="Times New Roman"/>
          <w:color w:val="000000" w:themeColor="text1"/>
        </w:rPr>
        <w:t>ская</w:t>
      </w:r>
      <w:proofErr w:type="spellEnd"/>
      <w:r w:rsidRPr="00846992">
        <w:rPr>
          <w:rFonts w:ascii="Times New Roman" w:hAnsi="Times New Roman"/>
          <w:color w:val="000000" w:themeColor="text1"/>
        </w:rPr>
        <w:t xml:space="preserve"> СОШ</w:t>
      </w:r>
      <w:r w:rsidR="00D32E30">
        <w:rPr>
          <w:rFonts w:ascii="Times New Roman" w:hAnsi="Times New Roman"/>
          <w:color w:val="000000" w:themeColor="text1"/>
        </w:rPr>
        <w:t>.</w:t>
      </w:r>
      <w:r w:rsidRPr="00846992">
        <w:rPr>
          <w:rFonts w:ascii="Times New Roman" w:hAnsi="Times New Roman"/>
          <w:color w:val="000000" w:themeColor="text1"/>
        </w:rPr>
        <w:t xml:space="preserve"> </w:t>
      </w:r>
    </w:p>
    <w:p w:rsidR="003B0A22" w:rsidRPr="003955FF" w:rsidRDefault="003B0A22" w:rsidP="003B0A22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i/>
        </w:rPr>
      </w:pPr>
    </w:p>
    <w:p w:rsidR="003B0A22" w:rsidRPr="00A32D40" w:rsidRDefault="003B0A22" w:rsidP="003B0A22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 w:val="0"/>
        </w:rPr>
        <w:t xml:space="preserve">        </w:t>
      </w:r>
      <w:r w:rsidRPr="003955FF">
        <w:rPr>
          <w:rFonts w:ascii="Times New Roman" w:hAnsi="Times New Roman"/>
          <w:b w:val="0"/>
        </w:rPr>
        <w:t>В соответствии с  планом  работы  Контрольно-счетной палаты на  20</w:t>
      </w:r>
      <w:r>
        <w:rPr>
          <w:rFonts w:ascii="Times New Roman" w:hAnsi="Times New Roman"/>
          <w:b w:val="0"/>
        </w:rPr>
        <w:t>21</w:t>
      </w:r>
      <w:r w:rsidRPr="003955FF">
        <w:rPr>
          <w:rFonts w:ascii="Times New Roman" w:hAnsi="Times New Roman"/>
          <w:b w:val="0"/>
        </w:rPr>
        <w:t xml:space="preserve"> год,  </w:t>
      </w:r>
      <w:r>
        <w:rPr>
          <w:rFonts w:ascii="Times New Roman" w:hAnsi="Times New Roman"/>
          <w:b w:val="0"/>
        </w:rPr>
        <w:t xml:space="preserve">председателем  </w:t>
      </w:r>
      <w:proofErr w:type="spellStart"/>
      <w:r>
        <w:rPr>
          <w:rFonts w:ascii="Times New Roman" w:hAnsi="Times New Roman"/>
          <w:b w:val="0"/>
        </w:rPr>
        <w:t>Тухаловой</w:t>
      </w:r>
      <w:proofErr w:type="spellEnd"/>
      <w:r>
        <w:rPr>
          <w:rFonts w:ascii="Times New Roman" w:hAnsi="Times New Roman"/>
          <w:b w:val="0"/>
        </w:rPr>
        <w:t xml:space="preserve"> Е.Н</w:t>
      </w:r>
      <w:r w:rsidRPr="003955FF">
        <w:rPr>
          <w:rFonts w:ascii="Times New Roman" w:hAnsi="Times New Roman"/>
          <w:b w:val="0"/>
        </w:rPr>
        <w:t xml:space="preserve">., на основании распоряжения </w:t>
      </w:r>
      <w:r w:rsidR="00D32E30" w:rsidRPr="00A32D40">
        <w:rPr>
          <w:rFonts w:ascii="Times New Roman" w:hAnsi="Times New Roman"/>
          <w:b w:val="0"/>
          <w:color w:val="000000"/>
        </w:rPr>
        <w:t>от 16.12.2020г №37, 21.01.2021г № 2</w:t>
      </w:r>
      <w:r w:rsidR="00D32E30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5FF">
        <w:rPr>
          <w:rFonts w:ascii="Times New Roman" w:hAnsi="Times New Roman"/>
          <w:b w:val="0"/>
        </w:rPr>
        <w:t xml:space="preserve">проведено </w:t>
      </w:r>
      <w:r w:rsidRPr="003955FF">
        <w:rPr>
          <w:rFonts w:ascii="Times New Roman" w:hAnsi="Times New Roman"/>
          <w:b w:val="0"/>
          <w:bCs w:val="0"/>
        </w:rPr>
        <w:t>контрольно</w:t>
      </w:r>
      <w:r>
        <w:rPr>
          <w:rFonts w:ascii="Times New Roman" w:hAnsi="Times New Roman"/>
          <w:b w:val="0"/>
          <w:bCs w:val="0"/>
        </w:rPr>
        <w:t>е</w:t>
      </w:r>
      <w:r w:rsidRPr="003955FF">
        <w:rPr>
          <w:rFonts w:ascii="Times New Roman" w:hAnsi="Times New Roman"/>
          <w:b w:val="0"/>
          <w:bCs w:val="0"/>
        </w:rPr>
        <w:t xml:space="preserve"> мероприяти</w:t>
      </w:r>
      <w:r>
        <w:rPr>
          <w:rFonts w:ascii="Times New Roman" w:hAnsi="Times New Roman"/>
          <w:b w:val="0"/>
          <w:bCs w:val="0"/>
        </w:rPr>
        <w:t>е</w:t>
      </w:r>
      <w:r w:rsidRPr="003955FF">
        <w:rPr>
          <w:rFonts w:ascii="Times New Roman" w:hAnsi="Times New Roman"/>
          <w:b w:val="0"/>
          <w:bCs w:val="0"/>
        </w:rPr>
        <w:t xml:space="preserve"> «</w:t>
      </w:r>
      <w:r w:rsidRPr="00A32D40">
        <w:rPr>
          <w:rFonts w:ascii="Times New Roman" w:hAnsi="Times New Roman"/>
          <w:b w:val="0"/>
          <w:color w:val="000000" w:themeColor="text1"/>
        </w:rPr>
        <w:t>Проверка законного, результативного (эффективного и экономного) использования бюджетных</w:t>
      </w:r>
      <w:r w:rsidR="00025E58">
        <w:rPr>
          <w:rFonts w:ascii="Times New Roman" w:hAnsi="Times New Roman"/>
          <w:b w:val="0"/>
          <w:color w:val="000000" w:themeColor="text1"/>
        </w:rPr>
        <w:t xml:space="preserve"> средств, выделенных в 2019-2020годах</w:t>
      </w:r>
      <w:r w:rsidRPr="00A32D40">
        <w:rPr>
          <w:rFonts w:ascii="Times New Roman" w:hAnsi="Times New Roman"/>
          <w:b w:val="0"/>
          <w:color w:val="000000" w:themeColor="text1"/>
        </w:rPr>
        <w:t xml:space="preserve">  МОУ </w:t>
      </w:r>
      <w:proofErr w:type="spellStart"/>
      <w:r w:rsidR="00025E58">
        <w:rPr>
          <w:rFonts w:ascii="Times New Roman" w:hAnsi="Times New Roman"/>
          <w:b w:val="0"/>
          <w:color w:val="000000" w:themeColor="text1"/>
        </w:rPr>
        <w:t>Ахин</w:t>
      </w:r>
      <w:r w:rsidRPr="00A32D40">
        <w:rPr>
          <w:rFonts w:ascii="Times New Roman" w:hAnsi="Times New Roman"/>
          <w:b w:val="0"/>
          <w:color w:val="000000" w:themeColor="text1"/>
        </w:rPr>
        <w:t>ская</w:t>
      </w:r>
      <w:proofErr w:type="spellEnd"/>
      <w:r w:rsidRPr="00A32D40">
        <w:rPr>
          <w:rFonts w:ascii="Times New Roman" w:hAnsi="Times New Roman"/>
          <w:b w:val="0"/>
          <w:color w:val="000000" w:themeColor="text1"/>
        </w:rPr>
        <w:t xml:space="preserve"> СОШ</w:t>
      </w:r>
      <w:r w:rsidRPr="00A32D40">
        <w:rPr>
          <w:rFonts w:ascii="Times New Roman" w:hAnsi="Times New Roman"/>
          <w:b w:val="0"/>
        </w:rPr>
        <w:t>».</w:t>
      </w:r>
      <w:r w:rsidRPr="006F2249">
        <w:rPr>
          <w:color w:val="000000" w:themeColor="text1"/>
        </w:rPr>
        <w:t xml:space="preserve"> </w:t>
      </w:r>
    </w:p>
    <w:p w:rsidR="00294E72" w:rsidRDefault="0054343E" w:rsidP="00294E72">
      <w:pPr>
        <w:jc w:val="both"/>
        <w:rPr>
          <w:sz w:val="28"/>
          <w:szCs w:val="28"/>
        </w:rPr>
      </w:pPr>
      <w:r w:rsidRPr="00294E72">
        <w:rPr>
          <w:b/>
          <w:color w:val="000000" w:themeColor="text1"/>
          <w:sz w:val="28"/>
          <w:szCs w:val="28"/>
        </w:rPr>
        <w:t xml:space="preserve">    </w:t>
      </w:r>
      <w:r w:rsidR="00F17161" w:rsidRPr="00294E72">
        <w:rPr>
          <w:b/>
          <w:color w:val="000000" w:themeColor="text1"/>
          <w:sz w:val="28"/>
          <w:szCs w:val="28"/>
        </w:rPr>
        <w:t xml:space="preserve"> </w:t>
      </w:r>
      <w:r w:rsidR="00294E72" w:rsidRPr="00294E7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94E72" w:rsidRPr="00294E72">
        <w:rPr>
          <w:b/>
          <w:sz w:val="28"/>
          <w:szCs w:val="28"/>
        </w:rPr>
        <w:t>В нарушение п.2 т</w:t>
      </w:r>
      <w:r w:rsidR="00294E72" w:rsidRPr="00294E72">
        <w:rPr>
          <w:b/>
          <w:sz w:val="28"/>
          <w:szCs w:val="28"/>
          <w:shd w:val="clear" w:color="auto" w:fill="FFFFFF"/>
        </w:rPr>
        <w:t xml:space="preserve">ребований  к плану финансово-хозяйственной деятельности государственного (муниципального) учреждения, утвержденные </w:t>
      </w:r>
      <w:hyperlink r:id="rId9" w:anchor="/document/12179125/entry/0" w:history="1">
        <w:r w:rsidR="00294E72" w:rsidRPr="00294E72">
          <w:rPr>
            <w:rStyle w:val="af7"/>
            <w:b/>
            <w:color w:val="000000" w:themeColor="text1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294E72" w:rsidRPr="00294E72">
        <w:rPr>
          <w:b/>
          <w:color w:val="000000" w:themeColor="text1"/>
          <w:sz w:val="28"/>
          <w:szCs w:val="28"/>
          <w:shd w:val="clear" w:color="auto" w:fill="FFFFFF"/>
        </w:rPr>
        <w:t> Минфина РФ от 28 июля 2010 г. N </w:t>
      </w:r>
      <w:r w:rsidR="00294E72" w:rsidRPr="00294E72">
        <w:rPr>
          <w:rStyle w:val="a9"/>
          <w:b/>
          <w:color w:val="000000" w:themeColor="text1"/>
          <w:sz w:val="28"/>
          <w:szCs w:val="28"/>
          <w:shd w:val="clear" w:color="auto" w:fill="FFFABB"/>
        </w:rPr>
        <w:t>81н,</w:t>
      </w:r>
      <w:r w:rsidR="00294E72" w:rsidRPr="00294E72">
        <w:rPr>
          <w:b/>
          <w:sz w:val="28"/>
          <w:szCs w:val="28"/>
          <w:shd w:val="clear" w:color="auto" w:fill="FFFFFF"/>
        </w:rPr>
        <w:t xml:space="preserve">  N 186н от 31 августа 2018 г  и Порядка </w:t>
      </w:r>
      <w:r w:rsidR="00294E72" w:rsidRPr="00294E72">
        <w:rPr>
          <w:b/>
          <w:sz w:val="28"/>
          <w:szCs w:val="28"/>
        </w:rPr>
        <w:t>составления и утверждения плана финансово-хозяйственной деятельности муниципальных учреждений, утвержденным постановлением мэра от 12.12.2016г №500</w:t>
      </w:r>
      <w:r w:rsidR="00294E72">
        <w:rPr>
          <w:sz w:val="28"/>
          <w:szCs w:val="28"/>
        </w:rPr>
        <w:t xml:space="preserve">, </w:t>
      </w:r>
      <w:proofErr w:type="gramEnd"/>
    </w:p>
    <w:p w:rsidR="00294E72" w:rsidRDefault="00294E72" w:rsidP="00294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D82E5C">
        <w:rPr>
          <w:sz w:val="28"/>
          <w:szCs w:val="28"/>
        </w:rPr>
        <w:t>не представлены ПФХД Учреждения</w:t>
      </w:r>
      <w:r>
        <w:rPr>
          <w:b/>
          <w:sz w:val="28"/>
          <w:szCs w:val="28"/>
        </w:rPr>
        <w:t xml:space="preserve"> </w:t>
      </w:r>
      <w:r w:rsidRPr="001179D7">
        <w:rPr>
          <w:sz w:val="28"/>
          <w:szCs w:val="28"/>
        </w:rPr>
        <w:t xml:space="preserve"> в  первоначальной редакции и в уточненной (окончательной) редакции на 2019 год</w:t>
      </w:r>
      <w:r>
        <w:rPr>
          <w:sz w:val="28"/>
          <w:szCs w:val="28"/>
        </w:rPr>
        <w:t xml:space="preserve"> и уточненной редакции на</w:t>
      </w:r>
      <w:r w:rsidRPr="001179D7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год.</w:t>
      </w:r>
    </w:p>
    <w:p w:rsidR="00294E72" w:rsidRDefault="00294E72" w:rsidP="00294E72">
      <w:pPr>
        <w:jc w:val="both"/>
        <w:rPr>
          <w:sz w:val="28"/>
          <w:szCs w:val="28"/>
        </w:rPr>
      </w:pPr>
    </w:p>
    <w:p w:rsidR="00294E72" w:rsidRPr="00294E72" w:rsidRDefault="00294E72" w:rsidP="00294E72">
      <w:pPr>
        <w:jc w:val="both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94E72">
        <w:rPr>
          <w:b/>
          <w:sz w:val="28"/>
          <w:szCs w:val="28"/>
        </w:rPr>
        <w:t>В</w:t>
      </w:r>
      <w:r w:rsidRPr="00294E72">
        <w:rPr>
          <w:b/>
          <w:spacing w:val="-1"/>
          <w:sz w:val="28"/>
          <w:szCs w:val="28"/>
        </w:rPr>
        <w:t xml:space="preserve">ыявлены нарушения по тарификационным спискам, </w:t>
      </w:r>
      <w:r>
        <w:rPr>
          <w:b/>
          <w:spacing w:val="-1"/>
          <w:sz w:val="28"/>
          <w:szCs w:val="28"/>
        </w:rPr>
        <w:t>заработной плате:</w:t>
      </w:r>
    </w:p>
    <w:p w:rsidR="00294E72" w:rsidRDefault="00294E72" w:rsidP="00294E72">
      <w:pPr>
        <w:jc w:val="both"/>
        <w:rPr>
          <w:spacing w:val="-1"/>
          <w:sz w:val="28"/>
          <w:szCs w:val="28"/>
        </w:rPr>
      </w:pPr>
    </w:p>
    <w:p w:rsidR="00294E72" w:rsidRDefault="00294E72" w:rsidP="00294E72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не утвержден тарификационный список на 14.10.2019 года </w:t>
      </w:r>
      <w:r w:rsidRPr="001C27E0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приказа от 14.10.2019г №18.2 «о перераспределении учебной нагрузки», соответственно    в октябре  2019года;</w:t>
      </w:r>
    </w:p>
    <w:p w:rsidR="00294E72" w:rsidRDefault="00294E72" w:rsidP="00294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 произведен перерасчет заработной </w:t>
      </w:r>
      <w:proofErr w:type="gramStart"/>
      <w:r>
        <w:rPr>
          <w:sz w:val="28"/>
          <w:szCs w:val="28"/>
        </w:rPr>
        <w:t>платы на основании табеля учета рабочего времени</w:t>
      </w:r>
      <w:proofErr w:type="gramEnd"/>
      <w:r>
        <w:rPr>
          <w:sz w:val="28"/>
          <w:szCs w:val="28"/>
        </w:rPr>
        <w:t xml:space="preserve"> в соответствии с приказом от 14.10.2019г №18.2 «о перераспределении учебной нагрузки.</w:t>
      </w:r>
    </w:p>
    <w:p w:rsidR="00294E72" w:rsidRPr="00B0462F" w:rsidRDefault="00294E72" w:rsidP="00294E72">
      <w:pPr>
        <w:pStyle w:val="aa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>Выявлены нарушения ведения бухгалтерского учета и отчетности:</w:t>
      </w:r>
    </w:p>
    <w:p w:rsidR="00294E72" w:rsidRDefault="00294E72" w:rsidP="00294E72">
      <w:pPr>
        <w:jc w:val="both"/>
        <w:rPr>
          <w:sz w:val="28"/>
          <w:szCs w:val="28"/>
        </w:rPr>
      </w:pPr>
    </w:p>
    <w:p w:rsidR="00294E72" w:rsidRDefault="00294E72" w:rsidP="00294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00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-в</w:t>
      </w:r>
      <w:r w:rsidRPr="00D573EF">
        <w:rPr>
          <w:sz w:val="28"/>
          <w:szCs w:val="28"/>
        </w:rPr>
        <w:t xml:space="preserve"> нарушение  ст. 13</w:t>
      </w:r>
      <w:r>
        <w:rPr>
          <w:sz w:val="28"/>
          <w:szCs w:val="28"/>
        </w:rPr>
        <w:t xml:space="preserve"> Федерального закона </w:t>
      </w:r>
      <w:r w:rsidRPr="00D573EF">
        <w:rPr>
          <w:sz w:val="28"/>
          <w:szCs w:val="28"/>
        </w:rPr>
        <w:t>402</w:t>
      </w:r>
      <w:r>
        <w:rPr>
          <w:sz w:val="28"/>
          <w:szCs w:val="28"/>
        </w:rPr>
        <w:t>-</w:t>
      </w:r>
      <w:r w:rsidRPr="00D573EF">
        <w:rPr>
          <w:sz w:val="28"/>
          <w:szCs w:val="28"/>
        </w:rPr>
        <w:t xml:space="preserve"> ФЗ «О бухгалтерском </w:t>
      </w:r>
      <w:proofErr w:type="spellStart"/>
      <w:r w:rsidRPr="00D573EF">
        <w:rPr>
          <w:sz w:val="28"/>
          <w:szCs w:val="28"/>
        </w:rPr>
        <w:t>учете</w:t>
      </w:r>
      <w:proofErr w:type="gramStart"/>
      <w:r w:rsidRPr="00D573EF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 w:rsidRPr="00D573EF">
        <w:rPr>
          <w:sz w:val="28"/>
          <w:szCs w:val="28"/>
        </w:rPr>
        <w:t>ри</w:t>
      </w:r>
      <w:proofErr w:type="spellEnd"/>
      <w:r w:rsidRPr="00D573EF">
        <w:rPr>
          <w:sz w:val="28"/>
          <w:szCs w:val="28"/>
        </w:rPr>
        <w:t xml:space="preserve"> сопоставлении ведомости начисления заработной платы, отчетности по формам 0503721, 0503737 и с отчетностью по ф. 0503769 «сведения по дебиторской и кредиторской задолженности» показала,  ведомости начисления не соответствуют КТ задолженности по ф.0503769 в сумме </w:t>
      </w:r>
      <w:r>
        <w:rPr>
          <w:sz w:val="28"/>
          <w:szCs w:val="28"/>
        </w:rPr>
        <w:t>11 505,03</w:t>
      </w:r>
      <w:r w:rsidRPr="00D573EF">
        <w:rPr>
          <w:sz w:val="28"/>
          <w:szCs w:val="28"/>
        </w:rPr>
        <w:t xml:space="preserve"> рублей</w:t>
      </w:r>
      <w:r w:rsidR="007D000A">
        <w:rPr>
          <w:sz w:val="28"/>
          <w:szCs w:val="28"/>
        </w:rPr>
        <w:t>;</w:t>
      </w:r>
    </w:p>
    <w:p w:rsidR="00C525C9" w:rsidRDefault="007D000A" w:rsidP="007D000A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r w:rsidRPr="00B453C2">
        <w:rPr>
          <w:sz w:val="28"/>
          <w:szCs w:val="28"/>
        </w:rPr>
        <w:t xml:space="preserve"> нарушение</w:t>
      </w:r>
      <w:r>
        <w:rPr>
          <w:sz w:val="28"/>
          <w:szCs w:val="28"/>
        </w:rPr>
        <w:t xml:space="preserve"> ст. 9 Федерального закона 402-ФЗ «О бухгалтерском учете»,</w:t>
      </w:r>
      <w:r w:rsidRPr="00B453C2">
        <w:rPr>
          <w:sz w:val="28"/>
          <w:szCs w:val="28"/>
        </w:rPr>
        <w:t xml:space="preserve"> п.119 Инструкции 157н « Об утверждении единого плана счетов </w:t>
      </w:r>
      <w:r w:rsidRPr="00B453C2">
        <w:rPr>
          <w:sz w:val="28"/>
          <w:szCs w:val="28"/>
        </w:rPr>
        <w:lastRenderedPageBreak/>
        <w:t xml:space="preserve"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7D000A">
        <w:rPr>
          <w:color w:val="000000" w:themeColor="text1"/>
          <w:sz w:val="28"/>
          <w:szCs w:val="28"/>
        </w:rPr>
        <w:t xml:space="preserve">и </w:t>
      </w:r>
      <w:r w:rsidRPr="00702789">
        <w:rPr>
          <w:bCs/>
          <w:sz w:val="28"/>
          <w:szCs w:val="28"/>
        </w:rPr>
        <w:t>Приказа Минфина России от 30 марта 2015 г. N 52н "Об утверждении форм</w:t>
      </w:r>
      <w:proofErr w:type="gramEnd"/>
      <w:r w:rsidRPr="00702789">
        <w:rPr>
          <w:bCs/>
          <w:sz w:val="28"/>
          <w:szCs w:val="28"/>
        </w:rPr>
        <w:t xml:space="preserve">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bookmarkStart w:id="0" w:name="_GoBack"/>
      <w:bookmarkEnd w:id="0"/>
      <w:r>
        <w:rPr>
          <w:sz w:val="28"/>
          <w:szCs w:val="28"/>
        </w:rPr>
        <w:t xml:space="preserve"> не представлены к проверке первичные бухгалтерские документы по питанию.</w:t>
      </w:r>
      <w:r w:rsidR="00C525C9">
        <w:rPr>
          <w:sz w:val="28"/>
          <w:szCs w:val="28"/>
        </w:rPr>
        <w:t xml:space="preserve"> </w:t>
      </w:r>
    </w:p>
    <w:p w:rsidR="009274E1" w:rsidRDefault="009274E1" w:rsidP="00C525C9">
      <w:pPr>
        <w:ind w:firstLine="567"/>
        <w:jc w:val="both"/>
        <w:rPr>
          <w:b/>
          <w:sz w:val="28"/>
          <w:szCs w:val="28"/>
        </w:rPr>
      </w:pPr>
    </w:p>
    <w:p w:rsidR="009274E1" w:rsidRPr="00F61140" w:rsidRDefault="00C525C9" w:rsidP="009274E1">
      <w:pPr>
        <w:jc w:val="both"/>
        <w:rPr>
          <w:b/>
          <w:color w:val="000000" w:themeColor="text1"/>
          <w:sz w:val="28"/>
          <w:szCs w:val="28"/>
        </w:rPr>
      </w:pPr>
      <w:r w:rsidRPr="00DA52B5">
        <w:rPr>
          <w:b/>
          <w:sz w:val="28"/>
          <w:szCs w:val="28"/>
        </w:rPr>
        <w:t xml:space="preserve">     </w:t>
      </w:r>
      <w:r w:rsidR="009274E1">
        <w:rPr>
          <w:rStyle w:val="10"/>
          <w:b w:val="0"/>
          <w:bCs w:val="0"/>
          <w:color w:val="000000"/>
          <w:sz w:val="28"/>
          <w:szCs w:val="28"/>
        </w:rPr>
        <w:t xml:space="preserve"> </w:t>
      </w:r>
      <w:r w:rsidR="009274E1" w:rsidRPr="00F61140">
        <w:rPr>
          <w:b/>
          <w:color w:val="000000" w:themeColor="text1"/>
          <w:sz w:val="28"/>
          <w:szCs w:val="28"/>
        </w:rPr>
        <w:t>Выявлены н</w:t>
      </w:r>
      <w:r w:rsidR="009274E1">
        <w:rPr>
          <w:b/>
          <w:color w:val="000000" w:themeColor="text1"/>
          <w:sz w:val="28"/>
          <w:szCs w:val="28"/>
        </w:rPr>
        <w:t>арушения по Федеральному закону№</w:t>
      </w:r>
      <w:r w:rsidR="009274E1" w:rsidRPr="00F61140">
        <w:rPr>
          <w:b/>
          <w:color w:val="000000" w:themeColor="text1"/>
          <w:sz w:val="28"/>
          <w:szCs w:val="28"/>
        </w:rPr>
        <w:t xml:space="preserve">44-ФЗ </w:t>
      </w:r>
      <w:r w:rsidR="009274E1" w:rsidRPr="00F61140">
        <w:rPr>
          <w:b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05.04.2013(далее Федеральный закон 44-ФЗ от 05.04.2013года.)</w:t>
      </w:r>
      <w:r w:rsidR="009274E1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="009274E1">
        <w:rPr>
          <w:b/>
          <w:color w:val="000000"/>
          <w:sz w:val="28"/>
          <w:szCs w:val="28"/>
        </w:rPr>
        <w:t xml:space="preserve"> по заключению договоров  с поставщиками:</w:t>
      </w:r>
    </w:p>
    <w:p w:rsidR="00A218BD" w:rsidRDefault="00A218BD" w:rsidP="009274E1">
      <w:pPr>
        <w:tabs>
          <w:tab w:val="left" w:pos="426"/>
        </w:tabs>
        <w:ind w:right="-1"/>
        <w:rPr>
          <w:sz w:val="28"/>
          <w:szCs w:val="28"/>
        </w:rPr>
      </w:pPr>
    </w:p>
    <w:p w:rsidR="00E74121" w:rsidRPr="00D573EF" w:rsidRDefault="00E74121" w:rsidP="00E7412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9072AE">
        <w:rPr>
          <w:sz w:val="28"/>
          <w:szCs w:val="28"/>
        </w:rPr>
        <w:t xml:space="preserve"> в </w:t>
      </w:r>
      <w:r w:rsidRPr="00D573EF">
        <w:rPr>
          <w:sz w:val="28"/>
          <w:szCs w:val="28"/>
        </w:rPr>
        <w:t xml:space="preserve">нарушение </w:t>
      </w:r>
      <w:r w:rsidRPr="00D573EF">
        <w:rPr>
          <w:bCs/>
          <w:iCs/>
          <w:sz w:val="28"/>
          <w:szCs w:val="28"/>
        </w:rPr>
        <w:t>ст.16 Федерального закона  №44-ФЗ расходы в 2019 году в сумме 43563,83 осуществлены без внесения в план график.</w:t>
      </w:r>
      <w:r w:rsidRPr="00D573EF">
        <w:rPr>
          <w:sz w:val="28"/>
          <w:szCs w:val="28"/>
        </w:rPr>
        <w:t xml:space="preserve"> </w:t>
      </w:r>
    </w:p>
    <w:p w:rsidR="00E74121" w:rsidRDefault="00E74121" w:rsidP="00E74121">
      <w:pPr>
        <w:jc w:val="both"/>
        <w:rPr>
          <w:sz w:val="28"/>
          <w:szCs w:val="28"/>
        </w:rPr>
      </w:pPr>
      <w:r w:rsidRPr="00D573EF">
        <w:rPr>
          <w:sz w:val="28"/>
          <w:szCs w:val="28"/>
        </w:rPr>
        <w:t xml:space="preserve">       </w:t>
      </w:r>
      <w:r w:rsidRPr="007F5B1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34C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4CCE">
        <w:rPr>
          <w:sz w:val="28"/>
          <w:szCs w:val="28"/>
        </w:rPr>
        <w:t xml:space="preserve"> в договор</w:t>
      </w:r>
      <w:r>
        <w:rPr>
          <w:sz w:val="28"/>
          <w:szCs w:val="28"/>
        </w:rPr>
        <w:t>ах</w:t>
      </w:r>
      <w:r w:rsidRPr="00434CC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434CCE">
        <w:rPr>
          <w:sz w:val="28"/>
          <w:szCs w:val="28"/>
        </w:rPr>
        <w:t>09.01.2019</w:t>
      </w:r>
      <w:r>
        <w:rPr>
          <w:sz w:val="28"/>
          <w:szCs w:val="28"/>
        </w:rPr>
        <w:t>г.,</w:t>
      </w:r>
      <w:r w:rsidRPr="00434CCE">
        <w:rPr>
          <w:sz w:val="28"/>
          <w:szCs w:val="28"/>
        </w:rPr>
        <w:t xml:space="preserve"> от 23.01.2020</w:t>
      </w:r>
      <w:r>
        <w:rPr>
          <w:sz w:val="28"/>
          <w:szCs w:val="28"/>
        </w:rPr>
        <w:t>г.,</w:t>
      </w:r>
      <w:r w:rsidRPr="00434CCE">
        <w:rPr>
          <w:sz w:val="28"/>
          <w:szCs w:val="28"/>
        </w:rPr>
        <w:t xml:space="preserve"> заключенны</w:t>
      </w:r>
      <w:r>
        <w:rPr>
          <w:sz w:val="28"/>
          <w:szCs w:val="28"/>
        </w:rPr>
        <w:t>е</w:t>
      </w:r>
      <w:r w:rsidRPr="00434CCE">
        <w:rPr>
          <w:sz w:val="28"/>
          <w:szCs w:val="28"/>
        </w:rPr>
        <w:t xml:space="preserve"> с ИП В.П. </w:t>
      </w:r>
      <w:proofErr w:type="spellStart"/>
      <w:r w:rsidRPr="00434CCE">
        <w:rPr>
          <w:sz w:val="28"/>
          <w:szCs w:val="28"/>
        </w:rPr>
        <w:t>Ханхасаевым</w:t>
      </w:r>
      <w:proofErr w:type="spellEnd"/>
      <w:r w:rsidRPr="00434CCE">
        <w:rPr>
          <w:sz w:val="28"/>
          <w:szCs w:val="28"/>
        </w:rPr>
        <w:t xml:space="preserve"> на закупку продуктов питания, </w:t>
      </w:r>
      <w:r>
        <w:rPr>
          <w:sz w:val="28"/>
          <w:szCs w:val="28"/>
        </w:rPr>
        <w:t>цена</w:t>
      </w:r>
      <w:r w:rsidRPr="00434CC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43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</w:t>
      </w:r>
      <w:r w:rsidRPr="00434CCE">
        <w:rPr>
          <w:sz w:val="28"/>
          <w:szCs w:val="28"/>
        </w:rPr>
        <w:t>400,0 тыс. рублей</w:t>
      </w:r>
      <w:r>
        <w:rPr>
          <w:sz w:val="28"/>
          <w:szCs w:val="28"/>
        </w:rPr>
        <w:t xml:space="preserve"> не соответствует </w:t>
      </w:r>
      <w:r w:rsidRPr="00434CCE">
        <w:rPr>
          <w:sz w:val="28"/>
          <w:szCs w:val="28"/>
        </w:rPr>
        <w:t>фактически</w:t>
      </w:r>
      <w:r>
        <w:rPr>
          <w:sz w:val="28"/>
          <w:szCs w:val="28"/>
        </w:rPr>
        <w:t>м</w:t>
      </w:r>
      <w:r w:rsidRPr="00434CC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ам, осуществленным Учреждением на закупку продуктов питания. П</w:t>
      </w:r>
      <w:r w:rsidRPr="00434CCE">
        <w:rPr>
          <w:sz w:val="28"/>
          <w:szCs w:val="28"/>
        </w:rPr>
        <w:t xml:space="preserve">о выпискам банка, в соответствии с платежными поручениями </w:t>
      </w:r>
      <w:r>
        <w:rPr>
          <w:sz w:val="28"/>
          <w:szCs w:val="28"/>
        </w:rPr>
        <w:t xml:space="preserve">расходы </w:t>
      </w:r>
      <w:r w:rsidRPr="00434CCE">
        <w:rPr>
          <w:sz w:val="28"/>
          <w:szCs w:val="28"/>
        </w:rPr>
        <w:t xml:space="preserve">на закупку продуктов питания у ИП В.П. </w:t>
      </w:r>
      <w:proofErr w:type="spellStart"/>
      <w:r w:rsidRPr="00434CCE">
        <w:rPr>
          <w:sz w:val="28"/>
          <w:szCs w:val="28"/>
        </w:rPr>
        <w:t>Ханхасаева</w:t>
      </w:r>
      <w:proofErr w:type="spellEnd"/>
      <w:r w:rsidRPr="00434CCE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и в сумме </w:t>
      </w:r>
      <w:r w:rsidRPr="00434CCE">
        <w:rPr>
          <w:sz w:val="28"/>
          <w:szCs w:val="28"/>
        </w:rPr>
        <w:t>749,37 тыс. рублей</w:t>
      </w:r>
      <w:r>
        <w:rPr>
          <w:sz w:val="28"/>
          <w:szCs w:val="28"/>
        </w:rPr>
        <w:t xml:space="preserve"> и </w:t>
      </w:r>
      <w:r w:rsidRPr="00434CCE">
        <w:rPr>
          <w:sz w:val="28"/>
          <w:szCs w:val="28"/>
        </w:rPr>
        <w:t>732,53 тыс. рублей</w:t>
      </w:r>
      <w:r>
        <w:rPr>
          <w:sz w:val="28"/>
          <w:szCs w:val="28"/>
        </w:rPr>
        <w:t xml:space="preserve"> соответственно</w:t>
      </w:r>
      <w:r w:rsidRPr="00434CCE">
        <w:rPr>
          <w:sz w:val="28"/>
          <w:szCs w:val="28"/>
        </w:rPr>
        <w:t>, (в пределах объема, предусмотренным планом-графиком</w:t>
      </w:r>
      <w:r>
        <w:rPr>
          <w:sz w:val="28"/>
          <w:szCs w:val="28"/>
        </w:rPr>
        <w:t>)</w:t>
      </w:r>
      <w:r w:rsidRPr="00434CCE">
        <w:rPr>
          <w:sz w:val="28"/>
          <w:szCs w:val="28"/>
        </w:rPr>
        <w:t>;</w:t>
      </w:r>
    </w:p>
    <w:p w:rsidR="00E74121" w:rsidRDefault="00E74121" w:rsidP="00E741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434C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в договорах поставки № 919195ч2519 от 16.09.2021 с ИП Е.Г. Чех,  №38/19/7 от 05.04.2019г на оказание услуг по изготовлению и поставке печатной продукции с ООО «НПО «НЕОПРИНТ»  нет подписи заказчика;</w:t>
      </w:r>
    </w:p>
    <w:p w:rsidR="00E74121" w:rsidRDefault="00E74121" w:rsidP="00E741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в </w:t>
      </w:r>
      <w:proofErr w:type="spellStart"/>
      <w:r>
        <w:rPr>
          <w:bCs/>
          <w:sz w:val="28"/>
          <w:szCs w:val="28"/>
        </w:rPr>
        <w:t>сублицензионном</w:t>
      </w:r>
      <w:proofErr w:type="spellEnd"/>
      <w:r>
        <w:rPr>
          <w:bCs/>
          <w:sz w:val="28"/>
          <w:szCs w:val="28"/>
        </w:rPr>
        <w:t xml:space="preserve"> договоре №ЭТ-00019/388/20 на передачу </w:t>
      </w:r>
      <w:proofErr w:type="gramStart"/>
      <w:r>
        <w:rPr>
          <w:bCs/>
          <w:sz w:val="28"/>
          <w:szCs w:val="28"/>
        </w:rPr>
        <w:t>неисключительных срочных</w:t>
      </w:r>
      <w:proofErr w:type="gramEnd"/>
      <w:r>
        <w:rPr>
          <w:bCs/>
          <w:sz w:val="28"/>
          <w:szCs w:val="28"/>
        </w:rPr>
        <w:t xml:space="preserve"> имущественных прав (лицензии) с ООО «Компания </w:t>
      </w:r>
      <w:proofErr w:type="spellStart"/>
      <w:r>
        <w:rPr>
          <w:bCs/>
          <w:sz w:val="28"/>
          <w:szCs w:val="28"/>
        </w:rPr>
        <w:t>ТехноСтиль</w:t>
      </w:r>
      <w:proofErr w:type="spellEnd"/>
      <w:r>
        <w:rPr>
          <w:bCs/>
          <w:sz w:val="28"/>
          <w:szCs w:val="28"/>
        </w:rPr>
        <w:t>» нет даты  заключения договора.</w:t>
      </w:r>
    </w:p>
    <w:p w:rsidR="00EF6461" w:rsidRPr="00EF6461" w:rsidRDefault="00EF6461" w:rsidP="00EF6461">
      <w:pPr>
        <w:pStyle w:val="aa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411AB">
        <w:rPr>
          <w:b/>
          <w:color w:val="000000" w:themeColor="text1"/>
          <w:sz w:val="28"/>
          <w:szCs w:val="28"/>
        </w:rPr>
        <w:t xml:space="preserve">  Выявлены нарушения по </w:t>
      </w:r>
      <w:r>
        <w:rPr>
          <w:b/>
          <w:color w:val="000000" w:themeColor="text1"/>
          <w:sz w:val="28"/>
          <w:szCs w:val="28"/>
        </w:rPr>
        <w:t>организации питания детей:</w:t>
      </w:r>
    </w:p>
    <w:p w:rsidR="00EF6461" w:rsidRPr="006B148D" w:rsidRDefault="00EF6461" w:rsidP="00EF646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148D">
        <w:rPr>
          <w:sz w:val="28"/>
          <w:szCs w:val="28"/>
        </w:rPr>
        <w:t xml:space="preserve">Согласно платежным поручениям фактический расход на питание в 2019 году составил в сумме </w:t>
      </w:r>
      <w:r w:rsidRPr="006B148D">
        <w:rPr>
          <w:b/>
          <w:sz w:val="28"/>
          <w:szCs w:val="28"/>
        </w:rPr>
        <w:t>749,37</w:t>
      </w:r>
      <w:r w:rsidRPr="006B148D">
        <w:rPr>
          <w:sz w:val="28"/>
          <w:szCs w:val="28"/>
        </w:rPr>
        <w:t xml:space="preserve"> тыс. рублей и в 2020 году в сумме </w:t>
      </w:r>
      <w:r w:rsidRPr="006B148D">
        <w:rPr>
          <w:b/>
          <w:sz w:val="28"/>
          <w:szCs w:val="28"/>
        </w:rPr>
        <w:t>732,53</w:t>
      </w:r>
      <w:r w:rsidRPr="006B148D">
        <w:rPr>
          <w:sz w:val="28"/>
          <w:szCs w:val="28"/>
        </w:rPr>
        <w:t xml:space="preserve"> тыс. рублей.  </w:t>
      </w:r>
    </w:p>
    <w:p w:rsidR="004C138C" w:rsidRDefault="00EF6461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40CD" w:rsidRDefault="003940CD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461" w:rsidRDefault="00EF6461" w:rsidP="00EF6461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32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Директору Учреждения </w:t>
      </w:r>
      <w:proofErr w:type="spellStart"/>
      <w:r>
        <w:rPr>
          <w:sz w:val="28"/>
          <w:szCs w:val="28"/>
        </w:rPr>
        <w:t>Багаеву</w:t>
      </w:r>
      <w:proofErr w:type="spellEnd"/>
      <w:r>
        <w:rPr>
          <w:sz w:val="28"/>
          <w:szCs w:val="28"/>
        </w:rPr>
        <w:t xml:space="preserve"> Н.Д. </w:t>
      </w:r>
      <w:r w:rsidR="003940CD">
        <w:rPr>
          <w:sz w:val="28"/>
          <w:szCs w:val="28"/>
        </w:rPr>
        <w:t xml:space="preserve">внесено </w:t>
      </w:r>
      <w:r>
        <w:rPr>
          <w:sz w:val="28"/>
          <w:szCs w:val="28"/>
        </w:rPr>
        <w:t>представление №4 от 08.10.2021 года.</w:t>
      </w:r>
    </w:p>
    <w:p w:rsidR="00EF6461" w:rsidRDefault="00EF6461" w:rsidP="00EF6461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EF6461" w:rsidRDefault="00EF6461" w:rsidP="00EF6461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 </w:t>
      </w:r>
    </w:p>
    <w:p w:rsidR="00EF6461" w:rsidRDefault="00EF6461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F6461" w:rsidSect="007F7A2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AE" w:rsidRDefault="000377AE">
      <w:r>
        <w:separator/>
      </w:r>
    </w:p>
  </w:endnote>
  <w:endnote w:type="continuationSeparator" w:id="0">
    <w:p w:rsidR="000377AE" w:rsidRDefault="000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4D5AFE" w:rsidP="00AD287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033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033ED" w:rsidRDefault="00B033ED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B033ED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AE" w:rsidRDefault="000377AE">
      <w:r>
        <w:separator/>
      </w:r>
    </w:p>
  </w:footnote>
  <w:footnote w:type="continuationSeparator" w:id="0">
    <w:p w:rsidR="000377AE" w:rsidRDefault="0003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B033ED" w:rsidRDefault="00112A4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3ED" w:rsidRDefault="00B033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3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0"/>
  </w:num>
  <w:num w:numId="3">
    <w:abstractNumId w:val="2"/>
  </w:num>
  <w:num w:numId="4">
    <w:abstractNumId w:val="15"/>
  </w:num>
  <w:num w:numId="5">
    <w:abstractNumId w:val="3"/>
  </w:num>
  <w:num w:numId="6">
    <w:abstractNumId w:val="23"/>
  </w:num>
  <w:num w:numId="7">
    <w:abstractNumId w:val="31"/>
  </w:num>
  <w:num w:numId="8">
    <w:abstractNumId w:val="20"/>
  </w:num>
  <w:num w:numId="9">
    <w:abstractNumId w:val="35"/>
  </w:num>
  <w:num w:numId="10">
    <w:abstractNumId w:val="37"/>
  </w:num>
  <w:num w:numId="11">
    <w:abstractNumId w:val="6"/>
  </w:num>
  <w:num w:numId="12">
    <w:abstractNumId w:val="33"/>
  </w:num>
  <w:num w:numId="13">
    <w:abstractNumId w:val="16"/>
  </w:num>
  <w:num w:numId="14">
    <w:abstractNumId w:val="9"/>
  </w:num>
  <w:num w:numId="15">
    <w:abstractNumId w:val="21"/>
  </w:num>
  <w:num w:numId="16">
    <w:abstractNumId w:val="32"/>
  </w:num>
  <w:num w:numId="17">
    <w:abstractNumId w:val="34"/>
  </w:num>
  <w:num w:numId="18">
    <w:abstractNumId w:val="10"/>
  </w:num>
  <w:num w:numId="19">
    <w:abstractNumId w:val="26"/>
  </w:num>
  <w:num w:numId="20">
    <w:abstractNumId w:val="11"/>
  </w:num>
  <w:num w:numId="21">
    <w:abstractNumId w:val="1"/>
  </w:num>
  <w:num w:numId="22">
    <w:abstractNumId w:val="14"/>
  </w:num>
  <w:num w:numId="23">
    <w:abstractNumId w:val="18"/>
  </w:num>
  <w:num w:numId="24">
    <w:abstractNumId w:val="5"/>
  </w:num>
  <w:num w:numId="25">
    <w:abstractNumId w:val="13"/>
  </w:num>
  <w:num w:numId="26">
    <w:abstractNumId w:val="38"/>
  </w:num>
  <w:num w:numId="27">
    <w:abstractNumId w:val="25"/>
  </w:num>
  <w:num w:numId="28">
    <w:abstractNumId w:val="4"/>
  </w:num>
  <w:num w:numId="29">
    <w:abstractNumId w:val="19"/>
  </w:num>
  <w:num w:numId="30">
    <w:abstractNumId w:val="29"/>
  </w:num>
  <w:num w:numId="31">
    <w:abstractNumId w:val="28"/>
  </w:num>
  <w:num w:numId="32">
    <w:abstractNumId w:val="24"/>
  </w:num>
  <w:num w:numId="33">
    <w:abstractNumId w:val="12"/>
  </w:num>
  <w:num w:numId="34">
    <w:abstractNumId w:val="27"/>
  </w:num>
  <w:num w:numId="35">
    <w:abstractNumId w:val="8"/>
  </w:num>
  <w:num w:numId="36">
    <w:abstractNumId w:val="22"/>
  </w:num>
  <w:num w:numId="37">
    <w:abstractNumId w:val="36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402D"/>
    <w:rsid w:val="00004F40"/>
    <w:rsid w:val="00005D5D"/>
    <w:rsid w:val="00007642"/>
    <w:rsid w:val="000101C0"/>
    <w:rsid w:val="0001437F"/>
    <w:rsid w:val="00017B11"/>
    <w:rsid w:val="0002239B"/>
    <w:rsid w:val="0002586C"/>
    <w:rsid w:val="00025E58"/>
    <w:rsid w:val="0003375D"/>
    <w:rsid w:val="0003662A"/>
    <w:rsid w:val="000377AE"/>
    <w:rsid w:val="00040756"/>
    <w:rsid w:val="00041F2F"/>
    <w:rsid w:val="00042289"/>
    <w:rsid w:val="000433E2"/>
    <w:rsid w:val="00043453"/>
    <w:rsid w:val="00045601"/>
    <w:rsid w:val="00046E96"/>
    <w:rsid w:val="000471CD"/>
    <w:rsid w:val="0005150E"/>
    <w:rsid w:val="0005156F"/>
    <w:rsid w:val="00051C64"/>
    <w:rsid w:val="00055919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53EC"/>
    <w:rsid w:val="000860C9"/>
    <w:rsid w:val="00086519"/>
    <w:rsid w:val="0008731C"/>
    <w:rsid w:val="00087BAB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5B18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33A7"/>
    <w:rsid w:val="000F3B53"/>
    <w:rsid w:val="000F4C69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A49"/>
    <w:rsid w:val="00112BE2"/>
    <w:rsid w:val="00114DB3"/>
    <w:rsid w:val="00117B5C"/>
    <w:rsid w:val="00117C23"/>
    <w:rsid w:val="00117EAF"/>
    <w:rsid w:val="0012017C"/>
    <w:rsid w:val="0012435A"/>
    <w:rsid w:val="001315C0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5627D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6AE5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0FDD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2429"/>
    <w:rsid w:val="00233C5E"/>
    <w:rsid w:val="00236117"/>
    <w:rsid w:val="00236900"/>
    <w:rsid w:val="00236F6D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4F4"/>
    <w:rsid w:val="002737EF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94E72"/>
    <w:rsid w:val="002A051C"/>
    <w:rsid w:val="002A1850"/>
    <w:rsid w:val="002A1DD5"/>
    <w:rsid w:val="002A20F4"/>
    <w:rsid w:val="002A44EF"/>
    <w:rsid w:val="002A4E44"/>
    <w:rsid w:val="002A4FCA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66EA"/>
    <w:rsid w:val="0036739B"/>
    <w:rsid w:val="00370992"/>
    <w:rsid w:val="00371492"/>
    <w:rsid w:val="0037198F"/>
    <w:rsid w:val="00372935"/>
    <w:rsid w:val="00375E23"/>
    <w:rsid w:val="003776A2"/>
    <w:rsid w:val="0038157A"/>
    <w:rsid w:val="003835F8"/>
    <w:rsid w:val="00383694"/>
    <w:rsid w:val="0038563E"/>
    <w:rsid w:val="00387260"/>
    <w:rsid w:val="00387C4E"/>
    <w:rsid w:val="00390E23"/>
    <w:rsid w:val="003940CD"/>
    <w:rsid w:val="003966D8"/>
    <w:rsid w:val="00396B81"/>
    <w:rsid w:val="003979E9"/>
    <w:rsid w:val="00397ECA"/>
    <w:rsid w:val="003A0E3D"/>
    <w:rsid w:val="003A1382"/>
    <w:rsid w:val="003A3B5E"/>
    <w:rsid w:val="003A5F61"/>
    <w:rsid w:val="003A6A69"/>
    <w:rsid w:val="003B0130"/>
    <w:rsid w:val="003B0A22"/>
    <w:rsid w:val="003B359C"/>
    <w:rsid w:val="003B3BA6"/>
    <w:rsid w:val="003B5121"/>
    <w:rsid w:val="003B52E0"/>
    <w:rsid w:val="003B636D"/>
    <w:rsid w:val="003C062A"/>
    <w:rsid w:val="003C07BE"/>
    <w:rsid w:val="003C6252"/>
    <w:rsid w:val="003C6AB4"/>
    <w:rsid w:val="003C70D1"/>
    <w:rsid w:val="003D03CA"/>
    <w:rsid w:val="003D2359"/>
    <w:rsid w:val="003D239C"/>
    <w:rsid w:val="003E129D"/>
    <w:rsid w:val="003E1671"/>
    <w:rsid w:val="003E2F32"/>
    <w:rsid w:val="003E350A"/>
    <w:rsid w:val="003E402D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727D"/>
    <w:rsid w:val="004312B5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975F1"/>
    <w:rsid w:val="004A1637"/>
    <w:rsid w:val="004A1E67"/>
    <w:rsid w:val="004A412A"/>
    <w:rsid w:val="004B36CF"/>
    <w:rsid w:val="004B461C"/>
    <w:rsid w:val="004B6748"/>
    <w:rsid w:val="004C138C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5AFE"/>
    <w:rsid w:val="004D7339"/>
    <w:rsid w:val="004D7693"/>
    <w:rsid w:val="004E2DA3"/>
    <w:rsid w:val="004E364C"/>
    <w:rsid w:val="004E77F2"/>
    <w:rsid w:val="004E7B4D"/>
    <w:rsid w:val="004F052E"/>
    <w:rsid w:val="004F0605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02C8"/>
    <w:rsid w:val="005226FD"/>
    <w:rsid w:val="00522C37"/>
    <w:rsid w:val="00523250"/>
    <w:rsid w:val="005255DA"/>
    <w:rsid w:val="0052744C"/>
    <w:rsid w:val="00527571"/>
    <w:rsid w:val="0053162D"/>
    <w:rsid w:val="00531A5B"/>
    <w:rsid w:val="00533AC1"/>
    <w:rsid w:val="00533FE1"/>
    <w:rsid w:val="005354DF"/>
    <w:rsid w:val="00541033"/>
    <w:rsid w:val="005418ED"/>
    <w:rsid w:val="0054343E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05280"/>
    <w:rsid w:val="00610006"/>
    <w:rsid w:val="00615355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572D1"/>
    <w:rsid w:val="006611F8"/>
    <w:rsid w:val="00661347"/>
    <w:rsid w:val="006618D3"/>
    <w:rsid w:val="006623F0"/>
    <w:rsid w:val="00662D77"/>
    <w:rsid w:val="00663F30"/>
    <w:rsid w:val="006648CC"/>
    <w:rsid w:val="00664D6F"/>
    <w:rsid w:val="00665540"/>
    <w:rsid w:val="00671585"/>
    <w:rsid w:val="00671D4C"/>
    <w:rsid w:val="0067337E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A7578"/>
    <w:rsid w:val="006B1357"/>
    <w:rsid w:val="006B3418"/>
    <w:rsid w:val="006B3BC7"/>
    <w:rsid w:val="006B5559"/>
    <w:rsid w:val="006B62A9"/>
    <w:rsid w:val="006B7514"/>
    <w:rsid w:val="006B7F19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2789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348D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65AA"/>
    <w:rsid w:val="007979D1"/>
    <w:rsid w:val="007A037B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1AF2"/>
    <w:rsid w:val="007B399A"/>
    <w:rsid w:val="007B5CD7"/>
    <w:rsid w:val="007C06D3"/>
    <w:rsid w:val="007C34AA"/>
    <w:rsid w:val="007C3C57"/>
    <w:rsid w:val="007C50AC"/>
    <w:rsid w:val="007D000A"/>
    <w:rsid w:val="007D235D"/>
    <w:rsid w:val="007D29B9"/>
    <w:rsid w:val="007D3CDE"/>
    <w:rsid w:val="007D62C9"/>
    <w:rsid w:val="007D659C"/>
    <w:rsid w:val="007E22BF"/>
    <w:rsid w:val="007E49B3"/>
    <w:rsid w:val="007F1FB2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3D0"/>
    <w:rsid w:val="0082771F"/>
    <w:rsid w:val="0083035B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6C4A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970E2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3679"/>
    <w:rsid w:val="008E4A99"/>
    <w:rsid w:val="008E4EE2"/>
    <w:rsid w:val="008E614B"/>
    <w:rsid w:val="008F0329"/>
    <w:rsid w:val="008F11B1"/>
    <w:rsid w:val="008F39FE"/>
    <w:rsid w:val="008F412E"/>
    <w:rsid w:val="008F46DA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274E1"/>
    <w:rsid w:val="009311E4"/>
    <w:rsid w:val="00932355"/>
    <w:rsid w:val="00935C79"/>
    <w:rsid w:val="00936E72"/>
    <w:rsid w:val="00942F31"/>
    <w:rsid w:val="0095010D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325A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5525"/>
    <w:rsid w:val="009D5BC0"/>
    <w:rsid w:val="009D5DCC"/>
    <w:rsid w:val="009D6147"/>
    <w:rsid w:val="009D708E"/>
    <w:rsid w:val="009D719B"/>
    <w:rsid w:val="009D7DC6"/>
    <w:rsid w:val="009E00F3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18BD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508F"/>
    <w:rsid w:val="00A55D99"/>
    <w:rsid w:val="00A56B28"/>
    <w:rsid w:val="00A60F65"/>
    <w:rsid w:val="00A63370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B76F5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479C"/>
    <w:rsid w:val="00B57EF4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6C64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3B79"/>
    <w:rsid w:val="00C4466B"/>
    <w:rsid w:val="00C44E59"/>
    <w:rsid w:val="00C47027"/>
    <w:rsid w:val="00C50D1B"/>
    <w:rsid w:val="00C525C9"/>
    <w:rsid w:val="00C52B49"/>
    <w:rsid w:val="00C57B1D"/>
    <w:rsid w:val="00C61198"/>
    <w:rsid w:val="00C6159D"/>
    <w:rsid w:val="00C615C7"/>
    <w:rsid w:val="00C6431D"/>
    <w:rsid w:val="00C65843"/>
    <w:rsid w:val="00C67B3C"/>
    <w:rsid w:val="00C821B8"/>
    <w:rsid w:val="00C82F15"/>
    <w:rsid w:val="00C833E9"/>
    <w:rsid w:val="00C83983"/>
    <w:rsid w:val="00C83B32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3FAC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2E30"/>
    <w:rsid w:val="00D34788"/>
    <w:rsid w:val="00D35293"/>
    <w:rsid w:val="00D35676"/>
    <w:rsid w:val="00D368F0"/>
    <w:rsid w:val="00D36B43"/>
    <w:rsid w:val="00D439B4"/>
    <w:rsid w:val="00D4608A"/>
    <w:rsid w:val="00D5009A"/>
    <w:rsid w:val="00D52B83"/>
    <w:rsid w:val="00D53973"/>
    <w:rsid w:val="00D550DD"/>
    <w:rsid w:val="00D56CD0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3AE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454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3723"/>
    <w:rsid w:val="00E46521"/>
    <w:rsid w:val="00E5030B"/>
    <w:rsid w:val="00E50F89"/>
    <w:rsid w:val="00E510E4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74121"/>
    <w:rsid w:val="00E80B93"/>
    <w:rsid w:val="00E824A2"/>
    <w:rsid w:val="00E828B5"/>
    <w:rsid w:val="00E83E29"/>
    <w:rsid w:val="00E844B6"/>
    <w:rsid w:val="00E84587"/>
    <w:rsid w:val="00E87CDD"/>
    <w:rsid w:val="00E90A63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74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C60EC"/>
    <w:rsid w:val="00EC69DE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E7F49"/>
    <w:rsid w:val="00EF3140"/>
    <w:rsid w:val="00EF35D1"/>
    <w:rsid w:val="00EF52C5"/>
    <w:rsid w:val="00EF646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17161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3078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F7A2F"/>
  </w:style>
  <w:style w:type="paragraph" w:styleId="af0">
    <w:name w:val="Title"/>
    <w:basedOn w:val="a"/>
    <w:link w:val="af1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2">
    <w:name w:val="Body Text"/>
    <w:basedOn w:val="a"/>
    <w:link w:val="af3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4">
    <w:name w:val="Body Text Indent"/>
    <w:basedOn w:val="a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5">
    <w:name w:val="Subtitle"/>
    <w:basedOn w:val="a"/>
    <w:next w:val="a"/>
    <w:link w:val="af6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8">
    <w:name w:val="Strong"/>
    <w:uiPriority w:val="22"/>
    <w:qFormat/>
    <w:rsid w:val="001959B7"/>
    <w:rPr>
      <w:b/>
      <w:bCs/>
    </w:rPr>
  </w:style>
  <w:style w:type="character" w:customStyle="1" w:styleId="af1">
    <w:name w:val="Название Знак"/>
    <w:basedOn w:val="a0"/>
    <w:link w:val="af0"/>
    <w:rsid w:val="00707366"/>
    <w:rPr>
      <w:sz w:val="28"/>
      <w:szCs w:val="28"/>
    </w:rPr>
  </w:style>
  <w:style w:type="paragraph" w:styleId="af9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paragraph" w:customStyle="1" w:styleId="afa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Текст сноски Знак"/>
    <w:basedOn w:val="a0"/>
    <w:link w:val="ac"/>
    <w:rsid w:val="0037198F"/>
  </w:style>
  <w:style w:type="character" w:styleId="afb">
    <w:name w:val="footnote reference"/>
    <w:rsid w:val="0037198F"/>
    <w:rPr>
      <w:vertAlign w:val="superscript"/>
    </w:rPr>
  </w:style>
  <w:style w:type="character" w:customStyle="1" w:styleId="af3">
    <w:name w:val="Основной текст Знак"/>
    <w:link w:val="af2"/>
    <w:rsid w:val="0037198F"/>
    <w:rPr>
      <w:sz w:val="28"/>
      <w:szCs w:val="28"/>
    </w:rPr>
  </w:style>
  <w:style w:type="paragraph" w:customStyle="1" w:styleId="afc">
    <w:name w:val="Для актов Знак"/>
    <w:basedOn w:val="af2"/>
    <w:link w:val="afd"/>
    <w:rsid w:val="0037198F"/>
    <w:pPr>
      <w:ind w:firstLine="720"/>
    </w:pPr>
    <w:rPr>
      <w:sz w:val="26"/>
      <w:szCs w:val="26"/>
    </w:rPr>
  </w:style>
  <w:style w:type="character" w:customStyle="1" w:styleId="afd">
    <w:name w:val="Для актов Знак Знак"/>
    <w:link w:val="afc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e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character" w:customStyle="1" w:styleId="aff">
    <w:name w:val="Гипертекстовая ссылка"/>
    <w:rsid w:val="0037198F"/>
    <w:rPr>
      <w:color w:val="008000"/>
    </w:rPr>
  </w:style>
  <w:style w:type="character" w:customStyle="1" w:styleId="aff0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37198F"/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6C4B-E2C3-4AC2-902B-4C127735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15</cp:revision>
  <cp:lastPrinted>2021-10-08T04:05:00Z</cp:lastPrinted>
  <dcterms:created xsi:type="dcterms:W3CDTF">2021-10-08T04:13:00Z</dcterms:created>
  <dcterms:modified xsi:type="dcterms:W3CDTF">2021-11-01T06:43:00Z</dcterms:modified>
</cp:coreProperties>
</file>