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2B" w:rsidRDefault="00794C2B" w:rsidP="00794C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</w:t>
      </w:r>
      <w:r>
        <w:rPr>
          <w:rFonts w:ascii="Times New Roman" w:hAnsi="Times New Roman" w:cs="Times New Roman"/>
          <w:sz w:val="28"/>
          <w:szCs w:val="28"/>
        </w:rPr>
        <w:t>оответствии с информацией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149E">
        <w:rPr>
          <w:rFonts w:ascii="Times New Roman" w:hAnsi="Times New Roman" w:cs="Times New Roman"/>
          <w:sz w:val="28"/>
          <w:szCs w:val="28"/>
        </w:rPr>
        <w:t xml:space="preserve">полученной </w:t>
      </w:r>
      <w:r>
        <w:rPr>
          <w:rFonts w:ascii="Times New Roman" w:hAnsi="Times New Roman" w:cs="Times New Roman"/>
          <w:sz w:val="28"/>
          <w:szCs w:val="28"/>
        </w:rPr>
        <w:t xml:space="preserve"> в ответ на представление№1 от 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.02.2023года, следует, что Учреждением проведена работа по устранению нарушений и замечаний, указанных  в представлении.</w:t>
      </w:r>
    </w:p>
    <w:p w:rsidR="00CB30F7" w:rsidRPr="00794C2B" w:rsidRDefault="00CB30F7" w:rsidP="00794C2B"/>
    <w:sectPr w:rsidR="00CB30F7" w:rsidRPr="0079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52"/>
    <w:rsid w:val="001039B4"/>
    <w:rsid w:val="00185652"/>
    <w:rsid w:val="00794C2B"/>
    <w:rsid w:val="00993D97"/>
    <w:rsid w:val="00CB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2024-01-11T07:22:00Z</dcterms:created>
  <dcterms:modified xsi:type="dcterms:W3CDTF">2024-01-11T07:26:00Z</dcterms:modified>
</cp:coreProperties>
</file>