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Default="00D77655" w:rsidP="002332EF">
      <w:r>
        <w:rPr>
          <w:sz w:val="22"/>
          <w:szCs w:val="22"/>
        </w:rPr>
        <w:t xml:space="preserve">от </w:t>
      </w:r>
      <w:r w:rsidR="003C54BE">
        <w:rPr>
          <w:sz w:val="22"/>
          <w:szCs w:val="22"/>
        </w:rPr>
        <w:t xml:space="preserve">  </w:t>
      </w:r>
      <w:r w:rsidR="0021242A">
        <w:rPr>
          <w:sz w:val="22"/>
          <w:szCs w:val="22"/>
        </w:rPr>
        <w:t>20</w:t>
      </w:r>
      <w:r w:rsidR="008D1DF1">
        <w:rPr>
          <w:sz w:val="22"/>
          <w:szCs w:val="22"/>
        </w:rPr>
        <w:t>.04</w:t>
      </w:r>
      <w:r w:rsidR="00650E27">
        <w:rPr>
          <w:sz w:val="22"/>
          <w:szCs w:val="22"/>
        </w:rPr>
        <w:t xml:space="preserve"> </w:t>
      </w:r>
      <w:r w:rsidR="00E35B56">
        <w:rPr>
          <w:sz w:val="22"/>
          <w:szCs w:val="22"/>
        </w:rPr>
        <w:t xml:space="preserve">2020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545290">
        <w:rPr>
          <w:sz w:val="22"/>
          <w:szCs w:val="22"/>
        </w:rPr>
        <w:t xml:space="preserve"> </w:t>
      </w:r>
      <w:r w:rsidR="00AB0B11">
        <w:rPr>
          <w:sz w:val="22"/>
          <w:szCs w:val="22"/>
        </w:rPr>
        <w:t xml:space="preserve">    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            </w:t>
      </w:r>
      <w:r w:rsidR="0038625E">
        <w:rPr>
          <w:sz w:val="22"/>
          <w:szCs w:val="22"/>
        </w:rPr>
        <w:t xml:space="preserve">       </w:t>
      </w:r>
      <w:r w:rsidR="00B94D5F">
        <w:rPr>
          <w:sz w:val="22"/>
          <w:szCs w:val="22"/>
        </w:rPr>
        <w:t xml:space="preserve">   </w:t>
      </w:r>
      <w:r w:rsidR="00762FBB">
        <w:rPr>
          <w:sz w:val="22"/>
          <w:szCs w:val="22"/>
        </w:rPr>
        <w:t xml:space="preserve">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AE4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BEE" w:rsidRPr="00AE4BEE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35B56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0B743D" w:rsidP="002332E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332EF">
        <w:rPr>
          <w:sz w:val="28"/>
          <w:szCs w:val="28"/>
        </w:rPr>
        <w:t xml:space="preserve"> КУМИ                                                           </w:t>
      </w:r>
      <w:r>
        <w:rPr>
          <w:sz w:val="28"/>
          <w:szCs w:val="28"/>
        </w:rPr>
        <w:t xml:space="preserve">            Арефьев А.В.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E4BEE" w:rsidRPr="004C5589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45290" w:rsidRPr="008F4639" w:rsidRDefault="00E35B56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>.</w:t>
      </w:r>
      <w:r w:rsidR="00545290" w:rsidRPr="00545290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8D1DF1">
        <w:rPr>
          <w:color w:val="000000"/>
          <w:sz w:val="22"/>
          <w:szCs w:val="22"/>
        </w:rPr>
        <w:t>сельскохозяйственного назначения</w:t>
      </w:r>
      <w:r w:rsidR="00545290" w:rsidRPr="008F4639">
        <w:rPr>
          <w:color w:val="000000"/>
          <w:sz w:val="22"/>
          <w:szCs w:val="22"/>
        </w:rPr>
        <w:t>, с кадастровым номером 85:06:</w:t>
      </w:r>
      <w:r w:rsidR="0021242A">
        <w:rPr>
          <w:color w:val="000000"/>
          <w:sz w:val="22"/>
          <w:szCs w:val="22"/>
        </w:rPr>
        <w:t>000000:3081</w:t>
      </w:r>
      <w:r w:rsidR="00ED67EB">
        <w:rPr>
          <w:color w:val="000000"/>
          <w:sz w:val="22"/>
          <w:szCs w:val="22"/>
        </w:rPr>
        <w:t xml:space="preserve">, площадью </w:t>
      </w:r>
      <w:r w:rsidR="0021242A">
        <w:rPr>
          <w:color w:val="000000"/>
          <w:sz w:val="22"/>
          <w:szCs w:val="22"/>
        </w:rPr>
        <w:t xml:space="preserve">500000 </w:t>
      </w:r>
      <w:r w:rsidR="00545290" w:rsidRPr="008F4639">
        <w:rPr>
          <w:color w:val="000000"/>
          <w:sz w:val="22"/>
          <w:szCs w:val="22"/>
        </w:rPr>
        <w:t xml:space="preserve">кв. м, для </w:t>
      </w:r>
      <w:r w:rsidR="008D1DF1">
        <w:rPr>
          <w:color w:val="000000"/>
          <w:sz w:val="22"/>
          <w:szCs w:val="22"/>
        </w:rPr>
        <w:t>ведения крестьянского (фермерского) хозяйства</w:t>
      </w:r>
      <w:r w:rsidR="00CE177D">
        <w:rPr>
          <w:color w:val="000000"/>
          <w:sz w:val="22"/>
          <w:szCs w:val="22"/>
        </w:rPr>
        <w:t>. Местоположение: примерно в 760 м. по направлению на северо-восток от ориентира:</w:t>
      </w:r>
      <w:r w:rsidR="00545290" w:rsidRPr="008F4639">
        <w:rPr>
          <w:color w:val="000000"/>
          <w:sz w:val="22"/>
          <w:szCs w:val="22"/>
        </w:rPr>
        <w:t xml:space="preserve"> </w:t>
      </w:r>
      <w:r w:rsidR="00545290">
        <w:rPr>
          <w:color w:val="000000"/>
          <w:sz w:val="22"/>
          <w:szCs w:val="22"/>
        </w:rPr>
        <w:t>Иркутская область,  Эхирит-Булагатский район</w:t>
      </w:r>
      <w:r w:rsidR="00CE177D">
        <w:rPr>
          <w:color w:val="000000"/>
          <w:sz w:val="22"/>
          <w:szCs w:val="22"/>
        </w:rPr>
        <w:t>, д. Кударейка.</w:t>
      </w:r>
    </w:p>
    <w:p w:rsidR="00545290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D1DF1" w:rsidRDefault="008D1DF1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16" w:rsidRDefault="00046616" w:rsidP="00E41027">
      <w:r>
        <w:separator/>
      </w:r>
    </w:p>
  </w:endnote>
  <w:endnote w:type="continuationSeparator" w:id="0">
    <w:p w:rsidR="00046616" w:rsidRDefault="0004661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16" w:rsidRDefault="00046616" w:rsidP="00E41027">
      <w:r>
        <w:separator/>
      </w:r>
    </w:p>
  </w:footnote>
  <w:footnote w:type="continuationSeparator" w:id="0">
    <w:p w:rsidR="00046616" w:rsidRDefault="0004661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46616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047C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0188-1FC8-4CF3-96EF-9D02517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2020-02-05T08:33:00Z</cp:lastPrinted>
  <dcterms:created xsi:type="dcterms:W3CDTF">2020-04-27T03:25:00Z</dcterms:created>
  <dcterms:modified xsi:type="dcterms:W3CDTF">2020-04-27T03:25:00Z</dcterms:modified>
</cp:coreProperties>
</file>