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3F9" w:rsidRDefault="001033F9" w:rsidP="001033F9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1.  Администрация 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 предоставляет на праве аренды земельный участок из земель сельскохозяйственного назначения, с кадастровым номером 85:06:070501:377, площадью 1673 кв. м, для индивидуального жилищного строительства. Местоположение: Иркутская область,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Кулункун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ул. Молодежная, д. 1 Б.</w:t>
      </w:r>
    </w:p>
    <w:p w:rsidR="001033F9" w:rsidRDefault="001033F9" w:rsidP="001033F9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по адресу: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Усть-Ордынский, ул. Ватутина д. 63 1-й этаж (кабинет 109) в течение тридцати дней с момента опубликования.</w:t>
      </w:r>
    </w:p>
    <w:p w:rsidR="001033F9" w:rsidRDefault="001033F9" w:rsidP="001033F9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Администрация 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 предоставляет на праве аренды земельный участок из земель </w:t>
      </w:r>
      <w:r w:rsidR="00B36D9A">
        <w:rPr>
          <w:rFonts w:ascii="Times New Roman" w:hAnsi="Times New Roman" w:cs="Times New Roman"/>
          <w:color w:val="000000"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color w:val="000000"/>
          <w:sz w:val="24"/>
          <w:szCs w:val="24"/>
        </w:rPr>
        <w:t>, с када</w:t>
      </w:r>
      <w:r w:rsidR="00B36D9A">
        <w:rPr>
          <w:rFonts w:ascii="Times New Roman" w:hAnsi="Times New Roman" w:cs="Times New Roman"/>
          <w:color w:val="000000"/>
          <w:sz w:val="24"/>
          <w:szCs w:val="24"/>
        </w:rPr>
        <w:t>стровым номером 85:06:071215:369, площадью 1442 кв. м, для индивидуального жилищного 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>. Местоположение: Иркутская обл</w:t>
      </w:r>
      <w:r w:rsidR="00B36D9A">
        <w:rPr>
          <w:rFonts w:ascii="Times New Roman" w:hAnsi="Times New Roman" w:cs="Times New Roman"/>
          <w:color w:val="000000"/>
          <w:sz w:val="24"/>
          <w:szCs w:val="24"/>
        </w:rPr>
        <w:t xml:space="preserve">асть, </w:t>
      </w:r>
      <w:proofErr w:type="spellStart"/>
      <w:r w:rsidR="00B36D9A"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 w:rsidR="00B36D9A">
        <w:rPr>
          <w:rFonts w:ascii="Times New Roman" w:hAnsi="Times New Roman" w:cs="Times New Roman"/>
          <w:color w:val="000000"/>
          <w:sz w:val="24"/>
          <w:szCs w:val="24"/>
        </w:rPr>
        <w:t xml:space="preserve"> район, п. Усть-Ордынский, ул. Аптечная, уч. 61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4298" w:rsidRDefault="00B36D9A" w:rsidP="00B36D9A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033F9">
        <w:rPr>
          <w:rFonts w:ascii="Times New Roman" w:hAnsi="Times New Roman" w:cs="Times New Roman"/>
          <w:sz w:val="24"/>
          <w:szCs w:val="24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 w:rsidR="001033F9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="001033F9">
        <w:rPr>
          <w:rFonts w:ascii="Times New Roman" w:hAnsi="Times New Roman" w:cs="Times New Roman"/>
          <w:sz w:val="24"/>
          <w:szCs w:val="24"/>
        </w:rPr>
        <w:t xml:space="preserve"> район», по адресу: Иркутская область, </w:t>
      </w:r>
      <w:proofErr w:type="spellStart"/>
      <w:r w:rsidR="001033F9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="001033F9">
        <w:rPr>
          <w:rFonts w:ascii="Times New Roman" w:hAnsi="Times New Roman" w:cs="Times New Roman"/>
          <w:sz w:val="24"/>
          <w:szCs w:val="24"/>
        </w:rPr>
        <w:t xml:space="preserve"> район, п. Усть-Ордынский, ул. Ватутина д. 63 1-й этаж (кабинет 109) в течение тридцати дней с момента опубликования.</w:t>
      </w:r>
    </w:p>
    <w:sectPr w:rsidR="00664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81"/>
    <w:rsid w:val="001033F9"/>
    <w:rsid w:val="00664298"/>
    <w:rsid w:val="0073282F"/>
    <w:rsid w:val="009C6CCD"/>
    <w:rsid w:val="00B36D9A"/>
    <w:rsid w:val="00BE6781"/>
    <w:rsid w:val="00D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9BAD8-482F-4AF7-8B1D-605F71BB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0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Kumi3</cp:lastModifiedBy>
  <cp:revision>2</cp:revision>
  <dcterms:created xsi:type="dcterms:W3CDTF">2022-09-15T06:50:00Z</dcterms:created>
  <dcterms:modified xsi:type="dcterms:W3CDTF">2022-09-15T06:50:00Z</dcterms:modified>
</cp:coreProperties>
</file>