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bookmarkStart w:id="0" w:name="_GoBack"/>
      <w:bookmarkEnd w:id="0"/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102B8" w:rsidRPr="006102B8" w:rsidRDefault="00E65875" w:rsidP="006102B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4F7656">
        <w:rPr>
          <w:color w:val="000000"/>
          <w:sz w:val="22"/>
          <w:szCs w:val="22"/>
        </w:rPr>
        <w:t>1</w:t>
      </w:r>
      <w:r w:rsidR="00C04D03" w:rsidRPr="004F7656">
        <w:rPr>
          <w:color w:val="000000"/>
          <w:sz w:val="22"/>
          <w:szCs w:val="22"/>
        </w:rPr>
        <w:t>.</w:t>
      </w:r>
      <w:r w:rsidR="000F541E" w:rsidRPr="004F7656">
        <w:rPr>
          <w:color w:val="000000"/>
          <w:sz w:val="22"/>
          <w:szCs w:val="22"/>
        </w:rPr>
        <w:t xml:space="preserve"> </w:t>
      </w:r>
      <w:r w:rsidR="006102B8" w:rsidRPr="006102B8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6102B8">
        <w:rPr>
          <w:color w:val="000000"/>
          <w:sz w:val="22"/>
          <w:szCs w:val="22"/>
        </w:rPr>
        <w:t>020101:831</w:t>
      </w:r>
      <w:r w:rsidR="006102B8" w:rsidRPr="006102B8">
        <w:rPr>
          <w:color w:val="000000"/>
          <w:sz w:val="22"/>
          <w:szCs w:val="22"/>
        </w:rPr>
        <w:t xml:space="preserve">, площадью </w:t>
      </w:r>
      <w:r w:rsidR="006102B8">
        <w:rPr>
          <w:color w:val="000000"/>
          <w:sz w:val="22"/>
          <w:szCs w:val="22"/>
        </w:rPr>
        <w:t>2000</w:t>
      </w:r>
      <w:r w:rsidR="006102B8" w:rsidRPr="006102B8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</w:t>
      </w:r>
      <w:r w:rsidR="006102B8">
        <w:rPr>
          <w:color w:val="000000"/>
          <w:sz w:val="22"/>
          <w:szCs w:val="22"/>
        </w:rPr>
        <w:t>с. Алужино, ул. Хандаровская, 23 А.</w:t>
      </w:r>
    </w:p>
    <w:p w:rsidR="007C04EE" w:rsidRDefault="006102B8" w:rsidP="006102B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102B8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5F497C" w:rsidRDefault="005F497C" w:rsidP="005F497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102B8" w:rsidRPr="006102B8" w:rsidRDefault="006102B8" w:rsidP="006102B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7C04EE">
        <w:rPr>
          <w:color w:val="000000"/>
          <w:sz w:val="22"/>
          <w:szCs w:val="22"/>
        </w:rPr>
        <w:t xml:space="preserve">. </w:t>
      </w:r>
      <w:r w:rsidRPr="006102B8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85:06:020101:83</w:t>
      </w:r>
      <w:r>
        <w:rPr>
          <w:color w:val="000000"/>
          <w:sz w:val="22"/>
          <w:szCs w:val="22"/>
        </w:rPr>
        <w:t>0</w:t>
      </w:r>
      <w:r w:rsidRPr="006102B8">
        <w:rPr>
          <w:color w:val="000000"/>
          <w:sz w:val="22"/>
          <w:szCs w:val="22"/>
        </w:rPr>
        <w:t>, площадью 2000 кв. м, для индивидуального жилищного строительства. Местоположение: Иркутская область, Эхирит-Булагатский район, с.</w:t>
      </w:r>
      <w:r>
        <w:rPr>
          <w:color w:val="000000"/>
          <w:sz w:val="22"/>
          <w:szCs w:val="22"/>
        </w:rPr>
        <w:t xml:space="preserve"> Алужино, ул. Хандаровская, 23 Б.</w:t>
      </w:r>
    </w:p>
    <w:p w:rsidR="002B57AD" w:rsidRDefault="006102B8" w:rsidP="006102B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102B8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102B8" w:rsidRDefault="006102B8" w:rsidP="006102B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102B8" w:rsidRPr="006102B8" w:rsidRDefault="006102B8" w:rsidP="006102B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6102B8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сельскохозяйственного назначения</w:t>
      </w:r>
      <w:r w:rsidRPr="006102B8">
        <w:rPr>
          <w:color w:val="000000"/>
          <w:sz w:val="22"/>
          <w:szCs w:val="22"/>
        </w:rPr>
        <w:t>, с кадастровым номером 85:06:</w:t>
      </w:r>
      <w:r>
        <w:rPr>
          <w:color w:val="000000"/>
          <w:sz w:val="22"/>
          <w:szCs w:val="22"/>
        </w:rPr>
        <w:t>090618:146</w:t>
      </w:r>
      <w:r w:rsidRPr="006102B8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381701</w:t>
      </w:r>
      <w:r w:rsidRPr="006102B8">
        <w:rPr>
          <w:color w:val="000000"/>
          <w:sz w:val="22"/>
          <w:szCs w:val="22"/>
        </w:rPr>
        <w:t xml:space="preserve"> кв. м, </w:t>
      </w:r>
      <w:r>
        <w:rPr>
          <w:color w:val="000000"/>
          <w:sz w:val="22"/>
          <w:szCs w:val="22"/>
        </w:rPr>
        <w:t>виды разрешенного использования: сельскохозяйственное использование</w:t>
      </w:r>
      <w:r w:rsidRPr="006102B8">
        <w:rPr>
          <w:color w:val="000000"/>
          <w:sz w:val="22"/>
          <w:szCs w:val="22"/>
        </w:rPr>
        <w:t xml:space="preserve">. Местоположение: Иркутская область, Эхирит-Булагатский район, </w:t>
      </w:r>
      <w:r>
        <w:rPr>
          <w:color w:val="000000"/>
          <w:sz w:val="22"/>
          <w:szCs w:val="22"/>
        </w:rPr>
        <w:t>муниципальное образование «Олойское».</w:t>
      </w:r>
    </w:p>
    <w:p w:rsidR="006102B8" w:rsidRPr="004F7656" w:rsidRDefault="006102B8" w:rsidP="006102B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102B8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173C0" w:rsidRDefault="007173C0" w:rsidP="007173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C4A06" w:rsidRPr="002C4A06" w:rsidRDefault="002C4A06" w:rsidP="002C4A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2C4A06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BA0564">
        <w:rPr>
          <w:color w:val="000000"/>
          <w:sz w:val="22"/>
          <w:szCs w:val="22"/>
        </w:rPr>
        <w:t>000000:3776</w:t>
      </w:r>
      <w:r w:rsidRPr="002C4A06">
        <w:rPr>
          <w:color w:val="000000"/>
          <w:sz w:val="22"/>
          <w:szCs w:val="22"/>
        </w:rPr>
        <w:t xml:space="preserve">, площадью </w:t>
      </w:r>
      <w:r w:rsidR="00BA0564">
        <w:rPr>
          <w:color w:val="000000"/>
          <w:sz w:val="22"/>
          <w:szCs w:val="22"/>
        </w:rPr>
        <w:t>1483</w:t>
      </w:r>
      <w:r w:rsidRPr="002C4A06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</w:t>
      </w:r>
      <w:r w:rsidR="00BA0564">
        <w:rPr>
          <w:color w:val="000000"/>
          <w:sz w:val="22"/>
          <w:szCs w:val="22"/>
        </w:rPr>
        <w:t xml:space="preserve">Российская Федерация, </w:t>
      </w:r>
      <w:r w:rsidRPr="002C4A06">
        <w:rPr>
          <w:color w:val="000000"/>
          <w:sz w:val="22"/>
          <w:szCs w:val="22"/>
        </w:rPr>
        <w:t xml:space="preserve">Иркутская область, Эхирит-Булагатский район, </w:t>
      </w:r>
      <w:r w:rsidR="00BA0564">
        <w:rPr>
          <w:color w:val="000000"/>
          <w:sz w:val="22"/>
          <w:szCs w:val="22"/>
        </w:rPr>
        <w:t>п. Усть-Ордынский, ул. Речная, 9.</w:t>
      </w:r>
    </w:p>
    <w:p w:rsidR="002C4A06" w:rsidRPr="006E152A" w:rsidRDefault="002C4A06" w:rsidP="002C4A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2C4A06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</w:t>
      </w:r>
    </w:p>
    <w:sectPr w:rsidR="002C4A06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2E" w:rsidRDefault="0025142E" w:rsidP="00E41027">
      <w:r>
        <w:separator/>
      </w:r>
    </w:p>
  </w:endnote>
  <w:endnote w:type="continuationSeparator" w:id="0">
    <w:p w:rsidR="0025142E" w:rsidRDefault="0025142E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2E" w:rsidRDefault="0025142E" w:rsidP="00E41027">
      <w:r>
        <w:separator/>
      </w:r>
    </w:p>
  </w:footnote>
  <w:footnote w:type="continuationSeparator" w:id="0">
    <w:p w:rsidR="0025142E" w:rsidRDefault="0025142E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0FBF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5BA3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527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142E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2181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4A06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3E60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3875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02B8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36AB"/>
    <w:rsid w:val="006A55C7"/>
    <w:rsid w:val="006A5C57"/>
    <w:rsid w:val="006B43E5"/>
    <w:rsid w:val="006B4F28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74F"/>
    <w:rsid w:val="007169C6"/>
    <w:rsid w:val="00717179"/>
    <w:rsid w:val="007173C0"/>
    <w:rsid w:val="00717957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97EFA"/>
    <w:rsid w:val="007A0B3E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1244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02B4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0564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E0B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83A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919CA"/>
    <w:rsid w:val="00E91D26"/>
    <w:rsid w:val="00E9231F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0AA2-2B6C-419D-894B-47E4C4EA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2022-05-18T02:27:00Z</cp:lastPrinted>
  <dcterms:created xsi:type="dcterms:W3CDTF">2022-05-18T08:48:00Z</dcterms:created>
  <dcterms:modified xsi:type="dcterms:W3CDTF">2022-05-18T08:48:00Z</dcterms:modified>
</cp:coreProperties>
</file>