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3" w:rsidRPr="00471D43" w:rsidRDefault="00471D43" w:rsidP="00471D4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71D43" w:rsidRPr="00471D43" w:rsidRDefault="00471D43" w:rsidP="0047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1D43" w:rsidRPr="00471D43" w:rsidRDefault="00471D43" w:rsidP="00471D4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43" w:rsidRPr="00471D43" w:rsidRDefault="00471D43" w:rsidP="00471D4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5A1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15.02.2022 </w:t>
      </w:r>
      <w:r w:rsidRPr="00471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5A1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147          </w:t>
      </w:r>
      <w:r w:rsidRPr="00471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п. Усть-Ордынский</w:t>
      </w:r>
    </w:p>
    <w:p w:rsidR="003A7D2F" w:rsidRPr="00471D43" w:rsidRDefault="003A7D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листа, используемого при осуществлении плановой проверки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A7D2F" w:rsidRPr="00471D43" w:rsidRDefault="003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6" w:history="1">
        <w:r w:rsidRPr="0047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53</w:t>
        </w:r>
      </w:hyperlink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hyperlink r:id="rId7" w:history="1">
        <w:r w:rsidRPr="0047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7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27.10.2021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ч.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Устава муниципального образования «Эхирит-Булагатский район», администрация муниципального образования «Эхирит-Булагатский район», </w:t>
      </w: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D43" w:rsidRPr="00471D43" w:rsidRDefault="00471D43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78415B" w:rsidRDefault="00471D43" w:rsidP="0078415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</w:t>
      </w:r>
      <w:hyperlink w:anchor="P29" w:history="1">
        <w:r w:rsidRPr="007841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листа</w:t>
        </w:r>
      </w:hyperlink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используемого при осуществлении плановой проверки по муниципальному </w:t>
      </w:r>
      <w:r w:rsidR="00F9286C"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контролю на межселенной территории муниципального образования «</w:t>
      </w:r>
      <w:proofErr w:type="spellStart"/>
      <w:r w:rsidR="00F9286C"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F9286C"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71D43" w:rsidRPr="0078415B" w:rsidRDefault="00471D43" w:rsidP="0078415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«Эхирит-Булагатский вестник» и разместить на официальном сайте администрации муниципального образования «</w:t>
      </w:r>
      <w:proofErr w:type="spellStart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71D43" w:rsidRPr="0078415B" w:rsidRDefault="00471D43" w:rsidP="007841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</w:t>
      </w:r>
      <w:r w:rsidR="002176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первого заместителя мэра муниципального образования</w:t>
      </w: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Шарханова</w:t>
      </w:r>
      <w:proofErr w:type="spellEnd"/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</w:t>
      </w:r>
    </w:p>
    <w:p w:rsidR="00F9286C" w:rsidRPr="0078415B" w:rsidRDefault="00F9286C" w:rsidP="007841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марта 2022 года.</w:t>
      </w: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471D43" w:rsidRDefault="00471D43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43" w:rsidRPr="00471D43" w:rsidRDefault="00471D43" w:rsidP="0047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                Г.А. </w:t>
      </w:r>
      <w:proofErr w:type="spellStart"/>
      <w:r w:rsidRPr="004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</w:p>
    <w:p w:rsidR="003A7D2F" w:rsidRPr="00471D43" w:rsidRDefault="003A7D2F" w:rsidP="00471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7D2F" w:rsidRPr="00471D43" w:rsidRDefault="003A7D2F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7D2F" w:rsidRPr="00471D43" w:rsidRDefault="00471D43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</w:p>
    <w:p w:rsidR="003A7D2F" w:rsidRPr="00471D43" w:rsidRDefault="003A7D2F" w:rsidP="00471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D43">
        <w:rPr>
          <w:rFonts w:ascii="Times New Roman" w:hAnsi="Times New Roman" w:cs="Times New Roman"/>
          <w:sz w:val="28"/>
          <w:szCs w:val="28"/>
        </w:rPr>
        <w:t xml:space="preserve">от </w:t>
      </w:r>
      <w:r w:rsidR="005A17B7">
        <w:rPr>
          <w:rFonts w:ascii="Times New Roman" w:hAnsi="Times New Roman" w:cs="Times New Roman"/>
          <w:sz w:val="28"/>
          <w:szCs w:val="28"/>
        </w:rPr>
        <w:t xml:space="preserve">15.02.2022 </w:t>
      </w:r>
      <w:r w:rsidRPr="00471D43">
        <w:rPr>
          <w:rFonts w:ascii="Times New Roman" w:hAnsi="Times New Roman" w:cs="Times New Roman"/>
          <w:sz w:val="28"/>
          <w:szCs w:val="28"/>
        </w:rPr>
        <w:t xml:space="preserve">г. </w:t>
      </w:r>
      <w:r w:rsidR="00F9286C">
        <w:rPr>
          <w:rFonts w:ascii="Times New Roman" w:hAnsi="Times New Roman" w:cs="Times New Roman"/>
          <w:sz w:val="28"/>
          <w:szCs w:val="28"/>
        </w:rPr>
        <w:t>№</w:t>
      </w:r>
      <w:r w:rsidR="005A17B7">
        <w:rPr>
          <w:rFonts w:ascii="Times New Roman" w:hAnsi="Times New Roman" w:cs="Times New Roman"/>
          <w:sz w:val="28"/>
          <w:szCs w:val="28"/>
        </w:rPr>
        <w:t xml:space="preserve"> 147</w:t>
      </w:r>
      <w:bookmarkStart w:id="0" w:name="_GoBack"/>
      <w:bookmarkEnd w:id="0"/>
    </w:p>
    <w:p w:rsidR="003A7D2F" w:rsidRDefault="003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86C" w:rsidRPr="00F9286C" w:rsidRDefault="00F92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2F" w:rsidRPr="00F9286C" w:rsidRDefault="003A7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9286C">
        <w:rPr>
          <w:rFonts w:ascii="Times New Roman" w:hAnsi="Times New Roman" w:cs="Times New Roman"/>
          <w:sz w:val="28"/>
          <w:szCs w:val="28"/>
        </w:rPr>
        <w:t>ПРОВЕРОЧНЫЙ ЛИСТ,</w:t>
      </w:r>
    </w:p>
    <w:p w:rsidR="003A7D2F" w:rsidRDefault="003A7D2F" w:rsidP="00F9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286C">
        <w:rPr>
          <w:rFonts w:ascii="Times New Roman" w:hAnsi="Times New Roman" w:cs="Times New Roman"/>
          <w:sz w:val="28"/>
          <w:szCs w:val="28"/>
        </w:rPr>
        <w:t>используемый для проведения плановых проверок в рамках</w:t>
      </w:r>
      <w:r w:rsidR="0032276F">
        <w:rPr>
          <w:rFonts w:ascii="Times New Roman" w:hAnsi="Times New Roman" w:cs="Times New Roman"/>
          <w:sz w:val="28"/>
          <w:szCs w:val="28"/>
        </w:rPr>
        <w:t xml:space="preserve"> </w:t>
      </w:r>
      <w:r w:rsidRPr="00F928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286C" w:rsidRPr="00F9286C">
        <w:rPr>
          <w:rFonts w:ascii="Times New Roman" w:hAnsi="Times New Roman" w:cs="Times New Roman"/>
          <w:sz w:val="28"/>
          <w:szCs w:val="28"/>
        </w:rPr>
        <w:t>земельно</w:t>
      </w:r>
      <w:r w:rsidR="00F9286C">
        <w:rPr>
          <w:rFonts w:ascii="Times New Roman" w:hAnsi="Times New Roman" w:cs="Times New Roman"/>
          <w:sz w:val="28"/>
          <w:szCs w:val="28"/>
        </w:rPr>
        <w:t>го</w:t>
      </w:r>
      <w:r w:rsidR="00F9286C" w:rsidRPr="00F9286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286C">
        <w:rPr>
          <w:rFonts w:ascii="Times New Roman" w:hAnsi="Times New Roman" w:cs="Times New Roman"/>
          <w:sz w:val="28"/>
          <w:szCs w:val="28"/>
        </w:rPr>
        <w:t>я</w:t>
      </w:r>
      <w:r w:rsidR="00F9286C" w:rsidRPr="00F9286C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образования «Эхирит-Булагатский район»</w:t>
      </w:r>
    </w:p>
    <w:p w:rsidR="00F9286C" w:rsidRPr="00F9286C" w:rsidRDefault="00F9286C" w:rsidP="003227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муниципального контроля 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 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об утверждении формы проверочного листа 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органа муниципального контроля о проведении проверки 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проверок 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(виды) деятельности юридического лица, индивидуального предпринимателя 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данные, установленные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366946" w:rsidRPr="00366946" w:rsidRDefault="00366946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отражающих содержание обязательных требований </w:t>
      </w:r>
      <w:r w:rsidRPr="0036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3A7D2F" w:rsidRPr="00F9286C" w:rsidRDefault="003A7D2F" w:rsidP="00F9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191"/>
      </w:tblGrid>
      <w:tr w:rsidR="003A7D2F" w:rsidTr="0048001E">
        <w:tc>
          <w:tcPr>
            <w:tcW w:w="567" w:type="dxa"/>
            <w:vMerge w:val="restart"/>
          </w:tcPr>
          <w:p w:rsidR="003A7D2F" w:rsidRDefault="0032276F" w:rsidP="00F92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276F" w:rsidRPr="0032276F" w:rsidRDefault="0032276F" w:rsidP="00F92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3A7D2F" w:rsidRPr="0032276F" w:rsidRDefault="003A7D2F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3A7D2F" w:rsidTr="0048001E">
        <w:tc>
          <w:tcPr>
            <w:tcW w:w="567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A7D2F" w:rsidRPr="0032276F" w:rsidRDefault="003A7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7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9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</w:t>
            </w:r>
            <w:r w:rsidRPr="00512DA3">
              <w:rPr>
                <w:rFonts w:ascii="Times New Roman" w:hAnsi="Times New Roman" w:cs="Times New Roman"/>
                <w:color w:val="000000" w:themeColor="text1"/>
              </w:rPr>
              <w:t xml:space="preserve">земельного участка) в порядке, установленном Федеральным </w:t>
            </w:r>
            <w:hyperlink r:id="rId11" w:history="1">
              <w:r w:rsidRPr="00512DA3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512DA3">
              <w:rPr>
                <w:rFonts w:ascii="Times New Roman" w:hAnsi="Times New Roman" w:cs="Times New Roman"/>
                <w:color w:val="000000" w:themeColor="text1"/>
              </w:rPr>
              <w:t xml:space="preserve"> от 13.07.2015 N 218-ФЗ "О государственной </w:t>
            </w:r>
            <w:r w:rsidRPr="0032276F">
              <w:rPr>
                <w:rFonts w:ascii="Times New Roman" w:hAnsi="Times New Roman" w:cs="Times New Roman"/>
              </w:rPr>
              <w:t>регистрации недвижимости"?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Федерации, </w:t>
            </w:r>
            <w:hyperlink r:id="rId13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8.1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5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1 статьи 26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r w:rsidRPr="0032276F">
              <w:rPr>
                <w:rFonts w:ascii="Times New Roman" w:hAnsi="Times New Roman" w:cs="Times New Roman"/>
              </w:rPr>
              <w:lastRenderedPageBreak/>
              <w:t>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5 статьи 13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7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подпункт 1 статьи 39.35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5 статьи 13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9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подпункт 9 пункта 1 статьи 39.25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3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Федерации, </w:t>
            </w:r>
            <w:hyperlink r:id="rId22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статья 284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Гражданского кодекса Российской Федерации, </w:t>
            </w:r>
            <w:hyperlink r:id="rId23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пункт 2 статьи 45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ст. 42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7D2F" w:rsidTr="0048001E">
        <w:tc>
          <w:tcPr>
            <w:tcW w:w="567" w:type="dxa"/>
          </w:tcPr>
          <w:p w:rsidR="003A7D2F" w:rsidRPr="0032276F" w:rsidRDefault="003A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A7D2F" w:rsidRPr="0032276F" w:rsidRDefault="003A7D2F" w:rsidP="00480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</w:t>
            </w:r>
            <w:r w:rsidRPr="0032276F">
              <w:rPr>
                <w:rFonts w:ascii="Times New Roman" w:hAnsi="Times New Roman" w:cs="Times New Roman"/>
              </w:rPr>
              <w:lastRenderedPageBreak/>
              <w:t>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3A7D2F" w:rsidRPr="0032276F" w:rsidRDefault="005A17B7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3A7D2F" w:rsidRPr="0032276F">
                <w:rPr>
                  <w:rFonts w:ascii="Times New Roman" w:hAnsi="Times New Roman" w:cs="Times New Roman"/>
                  <w:color w:val="000000" w:themeColor="text1"/>
                </w:rPr>
                <w:t>Глава V.6</w:t>
              </w:r>
            </w:hyperlink>
            <w:r w:rsidR="003A7D2F" w:rsidRPr="0032276F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7D2F" w:rsidRPr="0032276F" w:rsidRDefault="003A7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_________ 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и ФИО должностного лица, проводящего плановую (подпись) (дата) проверку и заполнившего проверочный лист)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 _________ 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и ФИО должностного лица юридического лица, (подпись) (дата) ФИО индивидуального предпринимателя, присутствовавшего при заполнении проверочного листа)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заполнению контрольного листа (списка контрольных вопросов):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«ДА» проставляется отметка, если предъявляемое требование реализовано в полном объеме;</w:t>
      </w:r>
    </w:p>
    <w:p w:rsidR="00512DA3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2833A9" w:rsidRPr="00512DA3" w:rsidRDefault="00512DA3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«Не распространяется требование»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2833A9" w:rsidRPr="00512DA3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1E1"/>
    <w:multiLevelType w:val="hybridMultilevel"/>
    <w:tmpl w:val="1EAE3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23984"/>
    <w:multiLevelType w:val="hybridMultilevel"/>
    <w:tmpl w:val="A63E0E1E"/>
    <w:lvl w:ilvl="0" w:tplc="FAE6011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2F"/>
    <w:rsid w:val="000374B4"/>
    <w:rsid w:val="00041DC7"/>
    <w:rsid w:val="0021766C"/>
    <w:rsid w:val="002833A9"/>
    <w:rsid w:val="0032276F"/>
    <w:rsid w:val="00366946"/>
    <w:rsid w:val="003A7D2F"/>
    <w:rsid w:val="003D6FA4"/>
    <w:rsid w:val="00471D43"/>
    <w:rsid w:val="0048001E"/>
    <w:rsid w:val="00512DA3"/>
    <w:rsid w:val="005A17B7"/>
    <w:rsid w:val="0060579E"/>
    <w:rsid w:val="0078415B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F63A"/>
  <w15:docId w15:val="{0CF9DAD3-41B8-4F78-A16F-4E67EA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4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A929-B747-4D6E-815A-7D617FE6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Kumi3</cp:lastModifiedBy>
  <cp:revision>7</cp:revision>
  <cp:lastPrinted>2022-02-14T08:49:00Z</cp:lastPrinted>
  <dcterms:created xsi:type="dcterms:W3CDTF">2022-02-08T06:56:00Z</dcterms:created>
  <dcterms:modified xsi:type="dcterms:W3CDTF">2022-02-21T03:21:00Z</dcterms:modified>
</cp:coreProperties>
</file>