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81112">
        <w:rPr>
          <w:rFonts w:ascii="Times New Roman" w:hAnsi="Times New Roman" w:cs="Times New Roman"/>
          <w:sz w:val="28"/>
          <w:szCs w:val="28"/>
        </w:rPr>
        <w:t>2</w:t>
      </w:r>
      <w:r w:rsidR="006201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367940" w:rsidRPr="000A5119" w:rsidRDefault="004A0A1E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государственной национальной политики в </w:t>
      </w:r>
      <w:r w:rsidR="00367940" w:rsidRPr="000A51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7940" w:rsidRPr="000A51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7940" w:rsidRPr="000A5119">
        <w:rPr>
          <w:rFonts w:ascii="Times New Roman" w:hAnsi="Times New Roman" w:cs="Times New Roman"/>
          <w:sz w:val="28"/>
          <w:szCs w:val="28"/>
        </w:rPr>
        <w:t xml:space="preserve"> «Эхирит-Булагатский район»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</w:t>
      </w:r>
      <w:r w:rsidR="00681112">
        <w:rPr>
          <w:rFonts w:ascii="Times New Roman" w:hAnsi="Times New Roman" w:cs="Times New Roman"/>
          <w:sz w:val="28"/>
          <w:szCs w:val="28"/>
        </w:rPr>
        <w:t>2</w:t>
      </w:r>
      <w:r w:rsidR="00805093">
        <w:rPr>
          <w:rFonts w:ascii="Times New Roman" w:hAnsi="Times New Roman" w:cs="Times New Roman"/>
          <w:sz w:val="28"/>
          <w:szCs w:val="28"/>
        </w:rPr>
        <w:t>3</w:t>
      </w:r>
      <w:r w:rsidRPr="000A5119">
        <w:rPr>
          <w:rFonts w:ascii="Times New Roman" w:hAnsi="Times New Roman" w:cs="Times New Roman"/>
          <w:sz w:val="28"/>
          <w:szCs w:val="28"/>
        </w:rPr>
        <w:t>-20</w:t>
      </w:r>
      <w:r w:rsidR="00253F3E">
        <w:rPr>
          <w:rFonts w:ascii="Times New Roman" w:hAnsi="Times New Roman" w:cs="Times New Roman"/>
          <w:sz w:val="28"/>
          <w:szCs w:val="28"/>
        </w:rPr>
        <w:t>2</w:t>
      </w:r>
      <w:r w:rsidR="00805093">
        <w:rPr>
          <w:rFonts w:ascii="Times New Roman" w:hAnsi="Times New Roman" w:cs="Times New Roman"/>
          <w:sz w:val="28"/>
          <w:szCs w:val="28"/>
        </w:rPr>
        <w:t>7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940" w:rsidRPr="000A5119" w:rsidRDefault="0036794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05093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политики в </w:t>
      </w:r>
      <w:r w:rsidR="00805093" w:rsidRPr="000A51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05093">
        <w:rPr>
          <w:rFonts w:ascii="Times New Roman" w:hAnsi="Times New Roman" w:cs="Times New Roman"/>
          <w:sz w:val="28"/>
          <w:szCs w:val="28"/>
        </w:rPr>
        <w:t>м</w:t>
      </w:r>
      <w:r w:rsidR="00805093" w:rsidRPr="000A51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05093">
        <w:rPr>
          <w:rFonts w:ascii="Times New Roman" w:hAnsi="Times New Roman" w:cs="Times New Roman"/>
          <w:sz w:val="28"/>
          <w:szCs w:val="28"/>
        </w:rPr>
        <w:t>и</w:t>
      </w:r>
      <w:r w:rsidR="00805093" w:rsidRPr="000A5119">
        <w:rPr>
          <w:rFonts w:ascii="Times New Roman" w:hAnsi="Times New Roman" w:cs="Times New Roman"/>
          <w:sz w:val="28"/>
          <w:szCs w:val="28"/>
        </w:rPr>
        <w:t xml:space="preserve"> «Эхирит-Булагатский район»</w:t>
      </w:r>
      <w:r w:rsidR="00805093">
        <w:rPr>
          <w:rFonts w:ascii="Times New Roman" w:hAnsi="Times New Roman" w:cs="Times New Roman"/>
          <w:sz w:val="28"/>
          <w:szCs w:val="28"/>
        </w:rPr>
        <w:t xml:space="preserve"> </w:t>
      </w:r>
      <w:r w:rsidR="00805093" w:rsidRPr="000A5119">
        <w:rPr>
          <w:rFonts w:ascii="Times New Roman" w:hAnsi="Times New Roman" w:cs="Times New Roman"/>
          <w:sz w:val="28"/>
          <w:szCs w:val="28"/>
        </w:rPr>
        <w:t>на 20</w:t>
      </w:r>
      <w:r w:rsidR="00805093">
        <w:rPr>
          <w:rFonts w:ascii="Times New Roman" w:hAnsi="Times New Roman" w:cs="Times New Roman"/>
          <w:sz w:val="28"/>
          <w:szCs w:val="28"/>
        </w:rPr>
        <w:t>23</w:t>
      </w:r>
      <w:r w:rsidR="00805093" w:rsidRPr="000A5119">
        <w:rPr>
          <w:rFonts w:ascii="Times New Roman" w:hAnsi="Times New Roman" w:cs="Times New Roman"/>
          <w:sz w:val="28"/>
          <w:szCs w:val="28"/>
        </w:rPr>
        <w:t>-20</w:t>
      </w:r>
      <w:r w:rsidR="00805093">
        <w:rPr>
          <w:rFonts w:ascii="Times New Roman" w:hAnsi="Times New Roman" w:cs="Times New Roman"/>
          <w:sz w:val="28"/>
          <w:szCs w:val="28"/>
        </w:rPr>
        <w:t>27</w:t>
      </w:r>
      <w:r w:rsidR="00805093"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05093">
        <w:rPr>
          <w:rFonts w:ascii="Times New Roman" w:hAnsi="Times New Roman" w:cs="Times New Roman"/>
          <w:sz w:val="28"/>
          <w:szCs w:val="28"/>
        </w:rPr>
        <w:t xml:space="preserve">» </w:t>
      </w:r>
      <w:r w:rsidRPr="000A5119">
        <w:rPr>
          <w:rFonts w:ascii="Times New Roman" w:hAnsi="Times New Roman" w:cs="Times New Roman"/>
          <w:sz w:val="28"/>
          <w:szCs w:val="28"/>
        </w:rPr>
        <w:t xml:space="preserve">утверждена постановлением мэра МО «Эхирит-Булагатский район» от </w:t>
      </w:r>
      <w:r w:rsidR="00681112">
        <w:rPr>
          <w:rFonts w:ascii="Times New Roman" w:hAnsi="Times New Roman" w:cs="Times New Roman"/>
          <w:sz w:val="28"/>
          <w:szCs w:val="28"/>
        </w:rPr>
        <w:t>2</w:t>
      </w:r>
      <w:r w:rsidR="008050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509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119">
        <w:rPr>
          <w:rFonts w:ascii="Times New Roman" w:hAnsi="Times New Roman" w:cs="Times New Roman"/>
          <w:sz w:val="28"/>
          <w:szCs w:val="28"/>
        </w:rPr>
        <w:t>20</w:t>
      </w:r>
      <w:r w:rsidR="00805093">
        <w:rPr>
          <w:rFonts w:ascii="Times New Roman" w:hAnsi="Times New Roman" w:cs="Times New Roman"/>
          <w:sz w:val="28"/>
          <w:szCs w:val="28"/>
        </w:rPr>
        <w:t>22</w:t>
      </w:r>
      <w:r w:rsidR="008A3E80">
        <w:rPr>
          <w:rFonts w:ascii="Times New Roman" w:hAnsi="Times New Roman" w:cs="Times New Roman"/>
          <w:sz w:val="28"/>
          <w:szCs w:val="28"/>
        </w:rPr>
        <w:t xml:space="preserve"> г. </w:t>
      </w:r>
      <w:r w:rsidRPr="000A5119">
        <w:rPr>
          <w:rFonts w:ascii="Times New Roman" w:hAnsi="Times New Roman" w:cs="Times New Roman"/>
          <w:sz w:val="28"/>
          <w:szCs w:val="28"/>
        </w:rPr>
        <w:t xml:space="preserve"> №</w:t>
      </w:r>
      <w:r w:rsidR="00681112">
        <w:rPr>
          <w:rFonts w:ascii="Times New Roman" w:hAnsi="Times New Roman" w:cs="Times New Roman"/>
          <w:sz w:val="28"/>
          <w:szCs w:val="28"/>
        </w:rPr>
        <w:t xml:space="preserve"> </w:t>
      </w:r>
      <w:r w:rsidR="00805093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Pr="000A5119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</w:t>
      </w:r>
      <w:r w:rsidR="00892AC9">
        <w:rPr>
          <w:rFonts w:ascii="Times New Roman" w:hAnsi="Times New Roman" w:cs="Times New Roman"/>
          <w:sz w:val="28"/>
          <w:szCs w:val="28"/>
        </w:rPr>
        <w:t>две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67940" w:rsidRPr="000A5119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</w:t>
      </w:r>
      <w:r w:rsidR="00805093" w:rsidRPr="00805093">
        <w:rPr>
          <w:rFonts w:ascii="Times New Roman" w:hAnsi="Times New Roman" w:cs="Times New Roman"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</w:r>
      <w:r w:rsidRPr="000A5119">
        <w:rPr>
          <w:rFonts w:ascii="Times New Roman" w:hAnsi="Times New Roman" w:cs="Times New Roman"/>
          <w:sz w:val="28"/>
          <w:szCs w:val="28"/>
        </w:rPr>
        <w:t>»</w:t>
      </w:r>
    </w:p>
    <w:p w:rsidR="00367940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</w:t>
      </w:r>
      <w:r w:rsidR="00805093" w:rsidRPr="00805093">
        <w:rPr>
          <w:rFonts w:ascii="Times New Roman" w:hAnsi="Times New Roman" w:cs="Times New Roman"/>
          <w:sz w:val="28"/>
          <w:szCs w:val="28"/>
        </w:rPr>
        <w:t xml:space="preserve">Участие в профилактике </w:t>
      </w:r>
      <w:r w:rsidR="00074BB9">
        <w:rPr>
          <w:rFonts w:ascii="Times New Roman" w:hAnsi="Times New Roman" w:cs="Times New Roman"/>
          <w:sz w:val="28"/>
          <w:szCs w:val="28"/>
        </w:rPr>
        <w:t>экстремизма, а так</w:t>
      </w:r>
      <w:r w:rsidR="00805093" w:rsidRPr="00805093">
        <w:rPr>
          <w:rFonts w:ascii="Times New Roman" w:hAnsi="Times New Roman" w:cs="Times New Roman"/>
          <w:sz w:val="28"/>
          <w:szCs w:val="28"/>
        </w:rPr>
        <w:t>же в минимизации и (или) ликвидации последствий проявления экстремизма</w:t>
      </w:r>
      <w:r w:rsidRPr="000A5119">
        <w:rPr>
          <w:rFonts w:ascii="Times New Roman" w:hAnsi="Times New Roman" w:cs="Times New Roman"/>
          <w:sz w:val="28"/>
          <w:szCs w:val="28"/>
        </w:rPr>
        <w:t>»</w:t>
      </w:r>
    </w:p>
    <w:p w:rsidR="00E7235B" w:rsidRDefault="00E7235B" w:rsidP="004678E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4678E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3"/>
        <w:gridCol w:w="1410"/>
        <w:gridCol w:w="1559"/>
        <w:gridCol w:w="1950"/>
      </w:tblGrid>
      <w:tr w:rsidR="00367940" w:rsidRPr="00864ABC" w:rsidTr="008719B5">
        <w:tc>
          <w:tcPr>
            <w:tcW w:w="5063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632295" w:rsidRPr="00864ABC" w:rsidTr="008719B5">
        <w:tc>
          <w:tcPr>
            <w:tcW w:w="5063" w:type="dxa"/>
          </w:tcPr>
          <w:p w:rsidR="00632295" w:rsidRPr="00864ABC" w:rsidRDefault="008719B5" w:rsidP="0063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295" w:rsidRPr="00864ABC">
              <w:rPr>
                <w:rFonts w:ascii="Times New Roman" w:hAnsi="Times New Roman" w:cs="Times New Roman"/>
                <w:sz w:val="28"/>
                <w:szCs w:val="28"/>
              </w:rPr>
              <w:t>.Целевые показатели результатов деятельности:</w:t>
            </w:r>
          </w:p>
        </w:tc>
        <w:tc>
          <w:tcPr>
            <w:tcW w:w="1410" w:type="dxa"/>
          </w:tcPr>
          <w:p w:rsidR="00632295" w:rsidRPr="00864ABC" w:rsidRDefault="00632295" w:rsidP="0063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2295" w:rsidRPr="00864ABC" w:rsidRDefault="00632295" w:rsidP="0063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32295" w:rsidRPr="00864ABC" w:rsidRDefault="00632295" w:rsidP="0063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Pr="00AD7467" w:rsidRDefault="008719B5" w:rsidP="0041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719B5">
              <w:rPr>
                <w:rFonts w:ascii="Times New Roman" w:hAnsi="Times New Roman" w:cs="Times New Roman"/>
                <w:sz w:val="28"/>
                <w:szCs w:val="28"/>
              </w:rPr>
              <w:t>Охват населения Эхирит-Булага</w:t>
            </w:r>
            <w:r w:rsidR="00414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9B5">
              <w:rPr>
                <w:rFonts w:ascii="Times New Roman" w:hAnsi="Times New Roman" w:cs="Times New Roman"/>
                <w:sz w:val="28"/>
                <w:szCs w:val="28"/>
              </w:rPr>
              <w:t>ского района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</w:t>
            </w:r>
            <w:r w:rsidR="00BD2F3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41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C80C7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719B5" w:rsidRDefault="00575946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8719B5" w:rsidRDefault="00575946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C80C7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C80C7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C80C7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C80C7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Pr="00864ABC" w:rsidRDefault="005F3430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9B5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C80C78" w:rsidRPr="00C80C78">
              <w:rPr>
                <w:rFonts w:ascii="Times New Roman" w:hAnsi="Times New Roman" w:cs="Times New Roman"/>
                <w:sz w:val="28"/>
                <w:szCs w:val="28"/>
              </w:rPr>
              <w:t xml:space="preserve">Доля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</w:t>
            </w:r>
            <w:r w:rsidR="00C80C78" w:rsidRPr="00C80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многообразия и знаний о национальной культуре и истории народов, от общего числа</w:t>
            </w:r>
            <w:r w:rsidR="00C80C78" w:rsidRPr="00C8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78" w:rsidRPr="00C80C78">
              <w:rPr>
                <w:rFonts w:ascii="Times New Roman" w:hAnsi="Times New Roman" w:cs="Times New Roman"/>
                <w:sz w:val="28"/>
                <w:szCs w:val="28"/>
              </w:rPr>
              <w:t>обучающихся муниципальных образовательных организаций общего образования</w:t>
            </w:r>
            <w:r w:rsidR="00BD2F3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410" w:type="dxa"/>
          </w:tcPr>
          <w:p w:rsidR="008719B5" w:rsidRPr="00437080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9B5" w:rsidRPr="00437080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Pr="00437080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Pr="00864ABC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5F343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19B5" w:rsidRDefault="00EA28B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8719B5" w:rsidRDefault="00EA28B8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5F343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8719B5" w:rsidRPr="00E824FB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5F343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8719B5" w:rsidRPr="00E824FB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5F343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C8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80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5F343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Pr="00864ABC" w:rsidRDefault="005F3430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9B5" w:rsidRPr="00864AB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EA1B19" w:rsidRPr="00EA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19" w:rsidRPr="00EA1B19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мероприятий в сфере профилактики экстремизма на национальной и религиозной почве</w:t>
            </w:r>
            <w:r w:rsidR="00BD2F38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410" w:type="dxa"/>
          </w:tcPr>
          <w:p w:rsidR="008719B5" w:rsidRPr="00864ABC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9B5" w:rsidRPr="003F4340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Pr="00864ABC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Pr="00864ABC" w:rsidRDefault="008719B5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EA1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3742A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8719B5" w:rsidRDefault="00414B33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950" w:type="dxa"/>
          </w:tcPr>
          <w:p w:rsidR="008719B5" w:rsidRDefault="00414B33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111,5 %</w:t>
            </w: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EA1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Pr="00864ABC" w:rsidRDefault="003742A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28B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8719B5" w:rsidRPr="00864ABC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Pr="00864ABC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EA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3742A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EA1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3742A0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B5" w:rsidRPr="00864ABC" w:rsidTr="008719B5">
        <w:tc>
          <w:tcPr>
            <w:tcW w:w="5063" w:type="dxa"/>
          </w:tcPr>
          <w:p w:rsidR="008719B5" w:rsidRDefault="008719B5" w:rsidP="00EA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EA1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0" w:type="dxa"/>
          </w:tcPr>
          <w:p w:rsidR="008719B5" w:rsidRDefault="003742A0" w:rsidP="006A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087" w:rsidRPr="00BB6B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6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719B5" w:rsidRDefault="008719B5" w:rsidP="0087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41" w:rsidRPr="006C6345" w:rsidTr="008719B5">
        <w:tc>
          <w:tcPr>
            <w:tcW w:w="5063" w:type="dxa"/>
          </w:tcPr>
          <w:p w:rsidR="002F2341" w:rsidRPr="00AD7467" w:rsidRDefault="002F2341" w:rsidP="00BD2F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1.4.1 </w:t>
            </w:r>
            <w:r w:rsidRPr="002F2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 мероприятий в сфере профилактики экстремизма на национальной и религиозной почве</w:t>
            </w:r>
            <w:r w:rsidR="00BD2F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1410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41" w:rsidRPr="006C6345" w:rsidTr="008719B5">
        <w:tc>
          <w:tcPr>
            <w:tcW w:w="5063" w:type="dxa"/>
          </w:tcPr>
          <w:p w:rsidR="002F2341" w:rsidRPr="00864ABC" w:rsidRDefault="002F2341" w:rsidP="002F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2023 г.</w:t>
            </w:r>
          </w:p>
        </w:tc>
        <w:tc>
          <w:tcPr>
            <w:tcW w:w="1410" w:type="dxa"/>
          </w:tcPr>
          <w:p w:rsidR="002F2341" w:rsidRPr="006C6345" w:rsidRDefault="007D1909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F2341" w:rsidRPr="006C6345" w:rsidRDefault="00414B33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F2341" w:rsidRPr="006C6345" w:rsidRDefault="00414B33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F2341" w:rsidRPr="006C6345" w:rsidTr="008719B5">
        <w:tc>
          <w:tcPr>
            <w:tcW w:w="5063" w:type="dxa"/>
          </w:tcPr>
          <w:p w:rsidR="002F2341" w:rsidRDefault="002F2341" w:rsidP="002F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2024 г.</w:t>
            </w:r>
          </w:p>
        </w:tc>
        <w:tc>
          <w:tcPr>
            <w:tcW w:w="1410" w:type="dxa"/>
          </w:tcPr>
          <w:p w:rsidR="002F2341" w:rsidRPr="006C6345" w:rsidRDefault="007D1909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41" w:rsidRPr="006C6345" w:rsidTr="008719B5">
        <w:tc>
          <w:tcPr>
            <w:tcW w:w="5063" w:type="dxa"/>
          </w:tcPr>
          <w:p w:rsidR="002F2341" w:rsidRDefault="002F2341" w:rsidP="002F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2025 г.</w:t>
            </w:r>
          </w:p>
        </w:tc>
        <w:tc>
          <w:tcPr>
            <w:tcW w:w="1410" w:type="dxa"/>
            <w:shd w:val="clear" w:color="auto" w:fill="auto"/>
          </w:tcPr>
          <w:p w:rsidR="002F2341" w:rsidRPr="00BB6B23" w:rsidRDefault="006A2087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F2341" w:rsidRPr="0019252A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2F2341" w:rsidRPr="0019252A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41" w:rsidRPr="006C6345" w:rsidTr="008719B5">
        <w:tc>
          <w:tcPr>
            <w:tcW w:w="5063" w:type="dxa"/>
          </w:tcPr>
          <w:p w:rsidR="002F2341" w:rsidRDefault="002F2341" w:rsidP="002F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2026 г.</w:t>
            </w:r>
          </w:p>
        </w:tc>
        <w:tc>
          <w:tcPr>
            <w:tcW w:w="1410" w:type="dxa"/>
          </w:tcPr>
          <w:p w:rsidR="002F2341" w:rsidRPr="00BB6B23" w:rsidRDefault="006A2087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41" w:rsidRPr="006C6345" w:rsidTr="008719B5">
        <w:tc>
          <w:tcPr>
            <w:tcW w:w="5063" w:type="dxa"/>
          </w:tcPr>
          <w:p w:rsidR="002F2341" w:rsidRDefault="002F2341" w:rsidP="002F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2027 г.</w:t>
            </w:r>
          </w:p>
        </w:tc>
        <w:tc>
          <w:tcPr>
            <w:tcW w:w="1410" w:type="dxa"/>
          </w:tcPr>
          <w:p w:rsidR="002F2341" w:rsidRPr="006C6345" w:rsidRDefault="007D1909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F2341" w:rsidRPr="006C6345" w:rsidRDefault="002F2341" w:rsidP="002F2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DBD" w:rsidRDefault="005E7DBD" w:rsidP="005E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0E" w:rsidRPr="00E07196" w:rsidRDefault="005E7DBD" w:rsidP="002E5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A44" w:rsidRPr="00E07196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</w:t>
      </w:r>
      <w:r w:rsidR="00F4180E" w:rsidRPr="00E07196">
        <w:rPr>
          <w:rFonts w:ascii="Times New Roman" w:hAnsi="Times New Roman" w:cs="Times New Roman"/>
          <w:sz w:val="28"/>
          <w:szCs w:val="28"/>
        </w:rPr>
        <w:t xml:space="preserve">тывается по следующей формуле: </w:t>
      </w:r>
      <w:r w:rsidR="003020E2" w:rsidRPr="00E07196">
        <w:rPr>
          <w:rFonts w:ascii="Times New Roman" w:hAnsi="Times New Roman" w:cs="Times New Roman"/>
          <w:sz w:val="28"/>
          <w:szCs w:val="28"/>
        </w:rPr>
        <w:t>(</w:t>
      </w:r>
      <w:r w:rsidR="00CF661A" w:rsidRPr="00E07196">
        <w:rPr>
          <w:rFonts w:ascii="Times New Roman" w:hAnsi="Times New Roman" w:cs="Times New Roman"/>
          <w:sz w:val="28"/>
          <w:szCs w:val="28"/>
        </w:rPr>
        <w:t>1</w:t>
      </w:r>
      <w:r w:rsidR="00F4180E" w:rsidRPr="00E07196">
        <w:rPr>
          <w:rFonts w:ascii="Times New Roman" w:hAnsi="Times New Roman" w:cs="Times New Roman"/>
          <w:sz w:val="28"/>
          <w:szCs w:val="28"/>
        </w:rPr>
        <w:t>+</w:t>
      </w:r>
      <w:r w:rsidR="00CF661A" w:rsidRPr="00E07196">
        <w:rPr>
          <w:rFonts w:ascii="Times New Roman" w:hAnsi="Times New Roman" w:cs="Times New Roman"/>
          <w:sz w:val="28"/>
          <w:szCs w:val="28"/>
        </w:rPr>
        <w:t xml:space="preserve"> 1</w:t>
      </w:r>
      <w:r w:rsidR="003020E2" w:rsidRPr="00E07196">
        <w:rPr>
          <w:rFonts w:ascii="Times New Roman" w:hAnsi="Times New Roman" w:cs="Times New Roman"/>
          <w:sz w:val="28"/>
          <w:szCs w:val="28"/>
        </w:rPr>
        <w:t>)</w:t>
      </w:r>
      <w:r w:rsidR="008075A7">
        <w:rPr>
          <w:rFonts w:ascii="Times New Roman" w:hAnsi="Times New Roman" w:cs="Times New Roman"/>
          <w:sz w:val="28"/>
          <w:szCs w:val="28"/>
        </w:rPr>
        <w:t xml:space="preserve"> </w:t>
      </w:r>
      <w:r w:rsidR="003020E2" w:rsidRPr="00E07196">
        <w:rPr>
          <w:rFonts w:ascii="Times New Roman" w:hAnsi="Times New Roman" w:cs="Times New Roman"/>
          <w:sz w:val="28"/>
          <w:szCs w:val="28"/>
        </w:rPr>
        <w:t>/</w:t>
      </w:r>
      <w:r w:rsidR="008075A7">
        <w:rPr>
          <w:rFonts w:ascii="Times New Roman" w:hAnsi="Times New Roman" w:cs="Times New Roman"/>
          <w:sz w:val="28"/>
          <w:szCs w:val="28"/>
        </w:rPr>
        <w:t xml:space="preserve"> </w:t>
      </w:r>
      <w:r w:rsidR="00442865">
        <w:rPr>
          <w:rFonts w:ascii="Times New Roman" w:hAnsi="Times New Roman" w:cs="Times New Roman"/>
          <w:sz w:val="28"/>
          <w:szCs w:val="28"/>
        </w:rPr>
        <w:t>2</w:t>
      </w:r>
      <w:r w:rsidR="003020E2" w:rsidRPr="00E07196">
        <w:rPr>
          <w:rFonts w:ascii="Times New Roman" w:hAnsi="Times New Roman" w:cs="Times New Roman"/>
          <w:sz w:val="28"/>
          <w:szCs w:val="28"/>
        </w:rPr>
        <w:t xml:space="preserve"> = </w:t>
      </w:r>
      <w:r w:rsidR="00442865">
        <w:rPr>
          <w:rFonts w:ascii="Times New Roman" w:hAnsi="Times New Roman" w:cs="Times New Roman"/>
          <w:sz w:val="28"/>
          <w:szCs w:val="28"/>
        </w:rPr>
        <w:t>1</w:t>
      </w:r>
    </w:p>
    <w:p w:rsidR="000F5A44" w:rsidRPr="000A5119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196">
        <w:rPr>
          <w:rFonts w:ascii="Times New Roman" w:hAnsi="Times New Roman" w:cs="Times New Roman"/>
          <w:sz w:val="28"/>
          <w:szCs w:val="28"/>
        </w:rPr>
        <w:t>Муниципальная программа  «</w:t>
      </w:r>
      <w:r w:rsidR="002E5CDD">
        <w:rPr>
          <w:rFonts w:ascii="Times New Roman" w:hAnsi="Times New Roman" w:cs="Times New Roman"/>
          <w:sz w:val="28"/>
          <w:szCs w:val="28"/>
        </w:rPr>
        <w:t xml:space="preserve"> Реализация государственной национальной политики в </w:t>
      </w:r>
      <w:r w:rsidR="002E5CDD" w:rsidRPr="000A51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E5CDD">
        <w:rPr>
          <w:rFonts w:ascii="Times New Roman" w:hAnsi="Times New Roman" w:cs="Times New Roman"/>
          <w:sz w:val="28"/>
          <w:szCs w:val="28"/>
        </w:rPr>
        <w:t>м</w:t>
      </w:r>
      <w:r w:rsidR="002E5CDD" w:rsidRPr="000A51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5CDD">
        <w:rPr>
          <w:rFonts w:ascii="Times New Roman" w:hAnsi="Times New Roman" w:cs="Times New Roman"/>
          <w:sz w:val="28"/>
          <w:szCs w:val="28"/>
        </w:rPr>
        <w:t>и</w:t>
      </w:r>
      <w:r w:rsidR="002E5CDD" w:rsidRPr="000A5119">
        <w:rPr>
          <w:rFonts w:ascii="Times New Roman" w:hAnsi="Times New Roman" w:cs="Times New Roman"/>
          <w:sz w:val="28"/>
          <w:szCs w:val="28"/>
        </w:rPr>
        <w:t xml:space="preserve"> «Эхирит-Булагатский район»</w:t>
      </w:r>
      <w:r w:rsidR="002E5CDD">
        <w:rPr>
          <w:rFonts w:ascii="Times New Roman" w:hAnsi="Times New Roman" w:cs="Times New Roman"/>
          <w:sz w:val="28"/>
          <w:szCs w:val="28"/>
        </w:rPr>
        <w:t xml:space="preserve"> </w:t>
      </w:r>
      <w:r w:rsidR="002E5CDD" w:rsidRPr="000A5119">
        <w:rPr>
          <w:rFonts w:ascii="Times New Roman" w:hAnsi="Times New Roman" w:cs="Times New Roman"/>
          <w:sz w:val="28"/>
          <w:szCs w:val="28"/>
        </w:rPr>
        <w:t>на 20</w:t>
      </w:r>
      <w:r w:rsidR="002E5CDD">
        <w:rPr>
          <w:rFonts w:ascii="Times New Roman" w:hAnsi="Times New Roman" w:cs="Times New Roman"/>
          <w:sz w:val="28"/>
          <w:szCs w:val="28"/>
        </w:rPr>
        <w:t>23</w:t>
      </w:r>
      <w:r w:rsidR="002E5CDD" w:rsidRPr="000A5119">
        <w:rPr>
          <w:rFonts w:ascii="Times New Roman" w:hAnsi="Times New Roman" w:cs="Times New Roman"/>
          <w:sz w:val="28"/>
          <w:szCs w:val="28"/>
        </w:rPr>
        <w:t>-20</w:t>
      </w:r>
      <w:r w:rsidR="002E5CDD">
        <w:rPr>
          <w:rFonts w:ascii="Times New Roman" w:hAnsi="Times New Roman" w:cs="Times New Roman"/>
          <w:sz w:val="28"/>
          <w:szCs w:val="28"/>
        </w:rPr>
        <w:t>27</w:t>
      </w:r>
      <w:r w:rsidR="002E5CDD"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2485" w:rsidRPr="00E07196">
        <w:rPr>
          <w:rFonts w:ascii="Times New Roman" w:hAnsi="Times New Roman" w:cs="Times New Roman"/>
          <w:sz w:val="28"/>
          <w:szCs w:val="28"/>
        </w:rPr>
        <w:t>»</w:t>
      </w:r>
      <w:r w:rsidRPr="00E07196">
        <w:rPr>
          <w:rFonts w:ascii="Times New Roman" w:hAnsi="Times New Roman" w:cs="Times New Roman"/>
          <w:sz w:val="28"/>
          <w:szCs w:val="28"/>
        </w:rPr>
        <w:t xml:space="preserve"> за 202</w:t>
      </w:r>
      <w:r w:rsidR="000D1A41" w:rsidRPr="00E07196">
        <w:rPr>
          <w:rFonts w:ascii="Times New Roman" w:hAnsi="Times New Roman" w:cs="Times New Roman"/>
          <w:sz w:val="28"/>
          <w:szCs w:val="28"/>
        </w:rPr>
        <w:t>3</w:t>
      </w:r>
      <w:r w:rsidRPr="00E07196">
        <w:rPr>
          <w:rFonts w:ascii="Times New Roman" w:hAnsi="Times New Roman" w:cs="Times New Roman"/>
          <w:sz w:val="28"/>
          <w:szCs w:val="28"/>
        </w:rPr>
        <w:t xml:space="preserve"> г. является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A44" w:rsidRDefault="000F5A44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8A">
        <w:rPr>
          <w:rFonts w:ascii="Times New Roman" w:hAnsi="Times New Roman" w:cs="Times New Roman"/>
          <w:b/>
          <w:sz w:val="28"/>
          <w:szCs w:val="28"/>
        </w:rPr>
        <w:t>1.Муниципальная подпрограмма «</w:t>
      </w:r>
      <w:r w:rsidR="001E40E7" w:rsidRPr="00470912">
        <w:rPr>
          <w:rFonts w:ascii="Times New Roman" w:hAnsi="Times New Roman" w:cs="Times New Roman"/>
          <w:b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</w:r>
      <w:r w:rsidRPr="00470912">
        <w:rPr>
          <w:rFonts w:ascii="Times New Roman" w:hAnsi="Times New Roman" w:cs="Times New Roman"/>
          <w:b/>
          <w:sz w:val="28"/>
          <w:szCs w:val="28"/>
        </w:rPr>
        <w:t>»</w:t>
      </w:r>
    </w:p>
    <w:p w:rsidR="00414B33" w:rsidRDefault="00414B33" w:rsidP="005022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B8" w:rsidRDefault="00EA28B8" w:rsidP="00EA2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EA28B8" w:rsidRPr="00EA28B8" w:rsidRDefault="00EA28B8" w:rsidP="00EA28B8">
      <w:pPr>
        <w:framePr w:hSpace="180" w:wrap="around" w:vAnchor="text" w:hAnchor="text" w:y="1"/>
        <w:widowControl w:val="0"/>
        <w:autoSpaceDE w:val="0"/>
        <w:autoSpaceDN w:val="0"/>
        <w:spacing w:after="0" w:line="256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</w:t>
      </w:r>
      <w:r w:rsidRPr="00EA28B8">
        <w:rPr>
          <w:rFonts w:ascii="Times New Roman" w:eastAsia="Times New Roman" w:hAnsi="Times New Roman" w:cs="Times New Roman"/>
          <w:sz w:val="28"/>
          <w:szCs w:val="28"/>
        </w:rPr>
        <w:t>величение охвата населения Иркутской области информационно-пропагандистскими мероприятиями, направленными на этнокультурное развитие народов Иркутской области и гармонизацию межэтнических отношений, укрепление гражданского патриотизма;</w:t>
      </w:r>
    </w:p>
    <w:p w:rsidR="008401ED" w:rsidRPr="00EA28B8" w:rsidRDefault="00EA28B8" w:rsidP="00EA2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A28B8">
        <w:rPr>
          <w:rFonts w:ascii="Times New Roman" w:hAnsi="Times New Roman" w:cs="Times New Roman"/>
          <w:sz w:val="28"/>
          <w:szCs w:val="28"/>
        </w:rPr>
        <w:t>величение доли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 Иркутской области, от общего числа обучающихся муниципальных образовательных организаций.</w:t>
      </w:r>
    </w:p>
    <w:p w:rsidR="00367940" w:rsidRPr="00053AF1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975C9C" w:rsidRPr="00864ABC">
        <w:tc>
          <w:tcPr>
            <w:tcW w:w="4361" w:type="dxa"/>
          </w:tcPr>
          <w:p w:rsidR="00975C9C" w:rsidRPr="00864ABC" w:rsidRDefault="008401ED" w:rsidP="0097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C9C" w:rsidRPr="00864ABC">
              <w:rPr>
                <w:rFonts w:ascii="Times New Roman" w:hAnsi="Times New Roman" w:cs="Times New Roman"/>
                <w:sz w:val="28"/>
                <w:szCs w:val="28"/>
              </w:rPr>
              <w:t>.Целевые показатели результатов деятельности:</w:t>
            </w:r>
          </w:p>
        </w:tc>
        <w:tc>
          <w:tcPr>
            <w:tcW w:w="2126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C" w:rsidRPr="00864ABC">
        <w:tc>
          <w:tcPr>
            <w:tcW w:w="4361" w:type="dxa"/>
          </w:tcPr>
          <w:p w:rsidR="00975C9C" w:rsidRPr="00864ABC" w:rsidRDefault="00575946" w:rsidP="0097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401ED" w:rsidRPr="008719B5">
              <w:rPr>
                <w:rFonts w:ascii="Times New Roman" w:hAnsi="Times New Roman" w:cs="Times New Roman"/>
                <w:sz w:val="28"/>
                <w:szCs w:val="28"/>
              </w:rPr>
              <w:t>Охват населения Эхирит-Булага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01ED" w:rsidRPr="008719B5">
              <w:rPr>
                <w:rFonts w:ascii="Times New Roman" w:hAnsi="Times New Roman" w:cs="Times New Roman"/>
                <w:sz w:val="28"/>
                <w:szCs w:val="28"/>
              </w:rPr>
              <w:t>ского района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</w:t>
            </w:r>
          </w:p>
        </w:tc>
        <w:tc>
          <w:tcPr>
            <w:tcW w:w="2126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Pr="00864AB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C" w:rsidRPr="00864ABC">
        <w:tc>
          <w:tcPr>
            <w:tcW w:w="4361" w:type="dxa"/>
          </w:tcPr>
          <w:p w:rsidR="00975C9C" w:rsidRPr="00864ABC" w:rsidRDefault="00975C9C" w:rsidP="0084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559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75C9C" w:rsidRPr="00864ABC">
        <w:tc>
          <w:tcPr>
            <w:tcW w:w="4361" w:type="dxa"/>
          </w:tcPr>
          <w:p w:rsidR="00975C9C" w:rsidRDefault="00975C9C" w:rsidP="0084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C" w:rsidRPr="00864ABC">
        <w:tc>
          <w:tcPr>
            <w:tcW w:w="4361" w:type="dxa"/>
          </w:tcPr>
          <w:p w:rsidR="00975C9C" w:rsidRDefault="00975C9C" w:rsidP="0084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75C9C" w:rsidRDefault="00975C9C" w:rsidP="00B2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Default="00975C9C" w:rsidP="00B2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C" w:rsidRPr="00864ABC">
        <w:tc>
          <w:tcPr>
            <w:tcW w:w="4361" w:type="dxa"/>
          </w:tcPr>
          <w:p w:rsidR="00975C9C" w:rsidRDefault="00975C9C" w:rsidP="0084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9C" w:rsidRPr="00864ABC">
        <w:tc>
          <w:tcPr>
            <w:tcW w:w="4361" w:type="dxa"/>
          </w:tcPr>
          <w:p w:rsidR="00975C9C" w:rsidRDefault="00975C9C" w:rsidP="00840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84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75C9C" w:rsidRDefault="00575946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75C9C" w:rsidRDefault="00975C9C" w:rsidP="0097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46" w:rsidRPr="00864ABC">
        <w:tc>
          <w:tcPr>
            <w:tcW w:w="4361" w:type="dxa"/>
          </w:tcPr>
          <w:p w:rsidR="00575946" w:rsidRPr="00575946" w:rsidRDefault="00575946" w:rsidP="00575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575946">
              <w:rPr>
                <w:rFonts w:ascii="Times New Roman" w:hAnsi="Times New Roman" w:cs="Times New Roman"/>
                <w:sz w:val="28"/>
                <w:szCs w:val="28"/>
              </w:rPr>
              <w:t xml:space="preserve">Доля школьников, принимающих участие в школьных, муниципальных и региональных внеурочных мероприятиях, направленных на поддержку русского языка как государственного языка Российской Федерации, сохранение языкового многообразия и знаний о национальной культуре и истории народов, от общего числа </w:t>
            </w:r>
            <w:r w:rsidRPr="0057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муниципальных образовательных организаций общего образования</w:t>
            </w:r>
          </w:p>
        </w:tc>
        <w:tc>
          <w:tcPr>
            <w:tcW w:w="2126" w:type="dxa"/>
          </w:tcPr>
          <w:p w:rsidR="00575946" w:rsidRPr="00437080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5946" w:rsidRPr="00437080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75946" w:rsidRPr="00437080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46" w:rsidRPr="00864ABC">
        <w:tc>
          <w:tcPr>
            <w:tcW w:w="4361" w:type="dxa"/>
          </w:tcPr>
          <w:p w:rsidR="00575946" w:rsidRPr="00864ABC" w:rsidRDefault="00575946" w:rsidP="00575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2023 г.</w:t>
            </w:r>
          </w:p>
        </w:tc>
        <w:tc>
          <w:tcPr>
            <w:tcW w:w="2126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75946" w:rsidRPr="00864ABC" w:rsidTr="00674553">
        <w:tc>
          <w:tcPr>
            <w:tcW w:w="4361" w:type="dxa"/>
          </w:tcPr>
          <w:p w:rsidR="00575946" w:rsidRDefault="00575946" w:rsidP="00575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2024 г.</w:t>
            </w:r>
          </w:p>
        </w:tc>
        <w:tc>
          <w:tcPr>
            <w:tcW w:w="2126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75946" w:rsidRPr="00E824FB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46" w:rsidRPr="00864ABC" w:rsidTr="00674553">
        <w:tc>
          <w:tcPr>
            <w:tcW w:w="4361" w:type="dxa"/>
          </w:tcPr>
          <w:p w:rsidR="00575946" w:rsidRDefault="00575946" w:rsidP="00575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2025 г.</w:t>
            </w:r>
          </w:p>
        </w:tc>
        <w:tc>
          <w:tcPr>
            <w:tcW w:w="2126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75946" w:rsidRPr="00E824FB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46" w:rsidRPr="00864ABC">
        <w:tc>
          <w:tcPr>
            <w:tcW w:w="4361" w:type="dxa"/>
          </w:tcPr>
          <w:p w:rsidR="00575946" w:rsidRDefault="00575946" w:rsidP="00575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2026 г.</w:t>
            </w:r>
          </w:p>
        </w:tc>
        <w:tc>
          <w:tcPr>
            <w:tcW w:w="2126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46" w:rsidRPr="00864ABC">
        <w:tc>
          <w:tcPr>
            <w:tcW w:w="4361" w:type="dxa"/>
          </w:tcPr>
          <w:p w:rsidR="00575946" w:rsidRDefault="00575946" w:rsidP="00575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2027 г.</w:t>
            </w:r>
          </w:p>
        </w:tc>
        <w:tc>
          <w:tcPr>
            <w:tcW w:w="2126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75946" w:rsidRDefault="00575946" w:rsidP="0057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4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эффективности реализации подпрограммы рассчитывается по следующей формуле: </w:t>
      </w:r>
      <w:r w:rsidR="00A71D73">
        <w:rPr>
          <w:rFonts w:ascii="Times New Roman" w:hAnsi="Times New Roman" w:cs="Times New Roman"/>
          <w:sz w:val="28"/>
          <w:szCs w:val="28"/>
        </w:rPr>
        <w:t>(</w:t>
      </w:r>
      <w:r w:rsidR="00CF661A">
        <w:rPr>
          <w:rFonts w:ascii="Times New Roman" w:hAnsi="Times New Roman" w:cs="Times New Roman"/>
          <w:sz w:val="28"/>
          <w:szCs w:val="28"/>
        </w:rPr>
        <w:t>1</w:t>
      </w:r>
      <w:r w:rsidRPr="00A71D73">
        <w:rPr>
          <w:rFonts w:ascii="Times New Roman" w:hAnsi="Times New Roman" w:cs="Times New Roman"/>
          <w:sz w:val="28"/>
          <w:szCs w:val="28"/>
        </w:rPr>
        <w:t>+</w:t>
      </w:r>
      <w:r w:rsidR="00414002">
        <w:rPr>
          <w:rFonts w:ascii="Times New Roman" w:hAnsi="Times New Roman" w:cs="Times New Roman"/>
          <w:sz w:val="28"/>
          <w:szCs w:val="28"/>
        </w:rPr>
        <w:t>1</w:t>
      </w:r>
      <w:r w:rsidR="00A71D73" w:rsidRPr="00A71D73">
        <w:rPr>
          <w:rFonts w:ascii="Times New Roman" w:hAnsi="Times New Roman" w:cs="Times New Roman"/>
          <w:sz w:val="28"/>
          <w:szCs w:val="28"/>
        </w:rPr>
        <w:t>)</w:t>
      </w:r>
      <w:r w:rsidR="008075A7">
        <w:rPr>
          <w:rFonts w:ascii="Times New Roman" w:hAnsi="Times New Roman" w:cs="Times New Roman"/>
          <w:sz w:val="28"/>
          <w:szCs w:val="28"/>
        </w:rPr>
        <w:t xml:space="preserve"> </w:t>
      </w:r>
      <w:r w:rsidR="00A71D73" w:rsidRPr="00A71D73">
        <w:rPr>
          <w:rFonts w:ascii="Times New Roman" w:hAnsi="Times New Roman" w:cs="Times New Roman"/>
          <w:sz w:val="28"/>
          <w:szCs w:val="28"/>
        </w:rPr>
        <w:t>/</w:t>
      </w:r>
      <w:r w:rsidR="008075A7">
        <w:rPr>
          <w:rFonts w:ascii="Times New Roman" w:hAnsi="Times New Roman" w:cs="Times New Roman"/>
          <w:sz w:val="28"/>
          <w:szCs w:val="28"/>
        </w:rPr>
        <w:t xml:space="preserve"> </w:t>
      </w:r>
      <w:r w:rsidR="007B13E8">
        <w:rPr>
          <w:rFonts w:ascii="Times New Roman" w:hAnsi="Times New Roman" w:cs="Times New Roman"/>
          <w:sz w:val="28"/>
          <w:szCs w:val="28"/>
        </w:rPr>
        <w:t>2</w:t>
      </w:r>
      <w:r w:rsidRPr="00A71D73">
        <w:rPr>
          <w:rFonts w:ascii="Times New Roman" w:hAnsi="Times New Roman" w:cs="Times New Roman"/>
          <w:sz w:val="28"/>
          <w:szCs w:val="28"/>
        </w:rPr>
        <w:t xml:space="preserve"> = </w:t>
      </w:r>
      <w:r w:rsidR="00CF661A">
        <w:rPr>
          <w:rFonts w:ascii="Times New Roman" w:hAnsi="Times New Roman" w:cs="Times New Roman"/>
          <w:sz w:val="28"/>
          <w:szCs w:val="28"/>
        </w:rPr>
        <w:t>1</w:t>
      </w:r>
    </w:p>
    <w:p w:rsidR="000F5A44" w:rsidRPr="000A5119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подпрограмма  «</w:t>
      </w:r>
      <w:r w:rsidR="007B13E8" w:rsidRPr="007B13E8">
        <w:rPr>
          <w:rFonts w:ascii="Times New Roman" w:hAnsi="Times New Roman" w:cs="Times New Roman"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иностранных граждан, профилактика межнациональных (межэтнических), межконфессиональных конфликтов</w:t>
      </w:r>
      <w:r w:rsidR="007B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BC6A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848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вляется эффективной.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3E8" w:rsidRPr="003D5417" w:rsidRDefault="00367940" w:rsidP="007B1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17">
        <w:rPr>
          <w:rFonts w:ascii="Times New Roman" w:hAnsi="Times New Roman" w:cs="Times New Roman"/>
          <w:b/>
          <w:sz w:val="28"/>
          <w:szCs w:val="28"/>
        </w:rPr>
        <w:t>2.</w:t>
      </w:r>
      <w:r w:rsidR="007B13E8" w:rsidRPr="003D5417">
        <w:rPr>
          <w:rFonts w:ascii="Times New Roman" w:hAnsi="Times New Roman" w:cs="Times New Roman"/>
          <w:b/>
          <w:sz w:val="28"/>
          <w:szCs w:val="28"/>
        </w:rPr>
        <w:t xml:space="preserve"> Муниципальная подпрограмма</w:t>
      </w:r>
    </w:p>
    <w:p w:rsidR="007B13E8" w:rsidRPr="007B13E8" w:rsidRDefault="007B13E8" w:rsidP="007B13E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8">
        <w:rPr>
          <w:rFonts w:ascii="Times New Roman" w:hAnsi="Times New Roman" w:cs="Times New Roman"/>
          <w:b/>
          <w:sz w:val="28"/>
          <w:szCs w:val="28"/>
        </w:rPr>
        <w:t xml:space="preserve"> «Участие в профилактике экстремизма, а также в минимизации и (или) ликвидации последствий проявления экстремизма»</w:t>
      </w:r>
    </w:p>
    <w:p w:rsidR="00367940" w:rsidRPr="0062018A" w:rsidRDefault="00367940" w:rsidP="000F5A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940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7258EA" w:rsidRDefault="007258EA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8EA" w:rsidRPr="007258EA" w:rsidRDefault="007258EA" w:rsidP="007258EA">
      <w:pPr>
        <w:framePr w:hSpace="180" w:wrap="around" w:vAnchor="text" w:hAnchor="text" w:y="1"/>
        <w:widowControl w:val="0"/>
        <w:autoSpaceDE w:val="0"/>
        <w:autoSpaceDN w:val="0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8EA">
        <w:rPr>
          <w:rFonts w:ascii="Times New Roman" w:eastAsia="Times New Roman" w:hAnsi="Times New Roman" w:cs="Times New Roman"/>
          <w:sz w:val="28"/>
          <w:szCs w:val="28"/>
        </w:rPr>
        <w:t>Снижение доли молодежи, проявляющей нетерпимость по отношению</w:t>
      </w:r>
      <w:r w:rsidR="00A24933">
        <w:rPr>
          <w:rFonts w:ascii="Times New Roman" w:eastAsia="Times New Roman" w:hAnsi="Times New Roman" w:cs="Times New Roman"/>
          <w:sz w:val="28"/>
          <w:szCs w:val="28"/>
        </w:rPr>
        <w:t xml:space="preserve"> к людям других национальностей</w:t>
      </w:r>
      <w:r w:rsidRPr="007258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8EA" w:rsidRPr="007258EA" w:rsidRDefault="007258EA" w:rsidP="007258EA">
      <w:pPr>
        <w:framePr w:hSpace="180" w:wrap="around" w:vAnchor="text" w:hAnchor="text" w:y="1"/>
        <w:widowControl w:val="0"/>
        <w:autoSpaceDE w:val="0"/>
        <w:autoSpaceDN w:val="0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8EA">
        <w:rPr>
          <w:rFonts w:ascii="Times New Roman" w:eastAsia="Times New Roman" w:hAnsi="Times New Roman" w:cs="Times New Roman"/>
          <w:sz w:val="28"/>
          <w:szCs w:val="28"/>
        </w:rPr>
        <w:t>-  Численность участников мероприятий в сфере профилактики экстремизма на национальной и религиозной почве;</w:t>
      </w:r>
    </w:p>
    <w:p w:rsidR="007258EA" w:rsidRPr="007258EA" w:rsidRDefault="007258EA" w:rsidP="0072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8EA">
        <w:rPr>
          <w:rFonts w:ascii="Times New Roman" w:hAnsi="Times New Roman" w:cs="Times New Roman"/>
          <w:sz w:val="28"/>
          <w:szCs w:val="28"/>
        </w:rPr>
        <w:t>-  Количество проведенных мероприятий в сфере профилактики экстремизма на национальной и религиозной</w:t>
      </w:r>
      <w:r w:rsidR="00A24933">
        <w:rPr>
          <w:rFonts w:ascii="Times New Roman" w:hAnsi="Times New Roman" w:cs="Times New Roman"/>
          <w:sz w:val="28"/>
          <w:szCs w:val="28"/>
        </w:rPr>
        <w:t>.</w:t>
      </w:r>
    </w:p>
    <w:p w:rsidR="00367940" w:rsidRPr="007258EA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367940" w:rsidRDefault="0036794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559"/>
        <w:gridCol w:w="1950"/>
      </w:tblGrid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451284" w:rsidRPr="00864ABC">
        <w:tc>
          <w:tcPr>
            <w:tcW w:w="4786" w:type="dxa"/>
          </w:tcPr>
          <w:p w:rsidR="00451284" w:rsidRPr="00864ABC" w:rsidRDefault="00C4027A" w:rsidP="00451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284" w:rsidRPr="00864ABC">
              <w:rPr>
                <w:rFonts w:ascii="Times New Roman" w:hAnsi="Times New Roman" w:cs="Times New Roman"/>
                <w:sz w:val="28"/>
                <w:szCs w:val="28"/>
              </w:rPr>
              <w:t>.Целевые показатели результатов деятельности:</w:t>
            </w:r>
          </w:p>
        </w:tc>
        <w:tc>
          <w:tcPr>
            <w:tcW w:w="1701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C4027A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284" w:rsidRPr="00864AB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C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7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027A">
              <w:rPr>
                <w:rFonts w:ascii="Times New Roman" w:hAnsi="Times New Roman" w:cs="Times New Roman"/>
                <w:sz w:val="28"/>
                <w:szCs w:val="28"/>
              </w:rPr>
              <w:t>оля молодежи, проявляющей нетерпимость по отношению к людям других национальносте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451284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40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51284" w:rsidRPr="00670DEF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451284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51284" w:rsidRPr="00864ABC">
        <w:tc>
          <w:tcPr>
            <w:tcW w:w="4786" w:type="dxa"/>
          </w:tcPr>
          <w:p w:rsidR="00451284" w:rsidRDefault="00451284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202</w:t>
            </w:r>
            <w:r w:rsidR="00C40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Pr="00864ABC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40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C4027A" w:rsidP="00B21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0C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4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C4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C40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C4027A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DC5762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284" w:rsidRPr="00864AB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DC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5762">
              <w:rPr>
                <w:rFonts w:ascii="Times New Roman" w:hAnsi="Times New Roman" w:cs="Times New Roman"/>
                <w:sz w:val="28"/>
                <w:szCs w:val="28"/>
              </w:rPr>
              <w:t>исленность участников мероприятий в сфере профилактики экстремизма на национальной и религиозной почве</w:t>
            </w:r>
          </w:p>
        </w:tc>
        <w:tc>
          <w:tcPr>
            <w:tcW w:w="1701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451284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DC5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DC5762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451284" w:rsidRPr="00670DEF" w:rsidRDefault="003D5417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950" w:type="dxa"/>
          </w:tcPr>
          <w:p w:rsidR="00451284" w:rsidRPr="00864ABC" w:rsidRDefault="003D5417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111,5 %</w:t>
            </w:r>
          </w:p>
        </w:tc>
      </w:tr>
      <w:tr w:rsidR="00451284" w:rsidRPr="00864ABC">
        <w:tc>
          <w:tcPr>
            <w:tcW w:w="4786" w:type="dxa"/>
          </w:tcPr>
          <w:p w:rsidR="00451284" w:rsidRDefault="00451284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DC5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Pr="00864ABC" w:rsidRDefault="00DC5762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DC5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DC5762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DC5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DC5762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59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DC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DC5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DC5762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492E51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284" w:rsidRPr="00864AB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DC5762" w:rsidRPr="00DC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5762" w:rsidRPr="00492E51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мероприятий в сфере профилактики экстремизма на национальной и религиозной почве</w:t>
            </w:r>
          </w:p>
        </w:tc>
        <w:tc>
          <w:tcPr>
            <w:tcW w:w="1701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Pr="00864ABC" w:rsidRDefault="00451284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492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51284" w:rsidRPr="00670DEF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451284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51284" w:rsidRPr="00864ABC">
        <w:tc>
          <w:tcPr>
            <w:tcW w:w="4786" w:type="dxa"/>
          </w:tcPr>
          <w:p w:rsidR="00451284" w:rsidRDefault="00451284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492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Pr="00864ABC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Pr="00864ABC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492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492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284" w:rsidRPr="00864ABC">
        <w:tc>
          <w:tcPr>
            <w:tcW w:w="4786" w:type="dxa"/>
          </w:tcPr>
          <w:p w:rsidR="00451284" w:rsidRDefault="00451284" w:rsidP="00492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492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51284" w:rsidRDefault="00F26775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51284" w:rsidRPr="00670DEF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51284" w:rsidRDefault="00451284" w:rsidP="0045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4" w:rsidRDefault="000F5A44" w:rsidP="000F5A4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индекса эффективности реализации подпрограммы рассчитывается по следующей формуле: </w:t>
      </w:r>
      <w:r w:rsidR="00F4180E">
        <w:rPr>
          <w:rFonts w:ascii="Times New Roman" w:hAnsi="Times New Roman" w:cs="Times New Roman"/>
          <w:sz w:val="28"/>
          <w:szCs w:val="28"/>
        </w:rPr>
        <w:t>(</w:t>
      </w:r>
      <w:r w:rsidR="00CF661A">
        <w:rPr>
          <w:rFonts w:ascii="Times New Roman" w:hAnsi="Times New Roman" w:cs="Times New Roman"/>
          <w:sz w:val="28"/>
          <w:szCs w:val="28"/>
        </w:rPr>
        <w:t>1</w:t>
      </w:r>
      <w:r w:rsidRPr="00484356">
        <w:rPr>
          <w:rFonts w:ascii="Times New Roman" w:hAnsi="Times New Roman" w:cs="Times New Roman"/>
          <w:sz w:val="28"/>
          <w:szCs w:val="28"/>
        </w:rPr>
        <w:t>+</w:t>
      </w:r>
      <w:r w:rsidR="00DB150E">
        <w:rPr>
          <w:rFonts w:ascii="Times New Roman" w:hAnsi="Times New Roman" w:cs="Times New Roman"/>
          <w:sz w:val="28"/>
          <w:szCs w:val="28"/>
        </w:rPr>
        <w:t>1</w:t>
      </w:r>
      <w:r w:rsidRPr="00484356">
        <w:rPr>
          <w:rFonts w:ascii="Times New Roman" w:hAnsi="Times New Roman" w:cs="Times New Roman"/>
          <w:sz w:val="28"/>
          <w:szCs w:val="28"/>
        </w:rPr>
        <w:t>+</w:t>
      </w:r>
      <w:r w:rsidR="00CF661A">
        <w:rPr>
          <w:rFonts w:ascii="Times New Roman" w:hAnsi="Times New Roman" w:cs="Times New Roman"/>
          <w:sz w:val="28"/>
          <w:szCs w:val="28"/>
        </w:rPr>
        <w:t>1</w:t>
      </w:r>
      <w:r w:rsidR="00F4180E">
        <w:rPr>
          <w:rFonts w:ascii="Times New Roman" w:hAnsi="Times New Roman" w:cs="Times New Roman"/>
          <w:sz w:val="28"/>
          <w:szCs w:val="28"/>
        </w:rPr>
        <w:t>)</w:t>
      </w:r>
      <w:r w:rsidR="002E3C5F">
        <w:rPr>
          <w:rFonts w:ascii="Times New Roman" w:hAnsi="Times New Roman" w:cs="Times New Roman"/>
          <w:sz w:val="28"/>
          <w:szCs w:val="28"/>
        </w:rPr>
        <w:t xml:space="preserve"> </w:t>
      </w:r>
      <w:r w:rsidR="00F4180E">
        <w:rPr>
          <w:rFonts w:ascii="Times New Roman" w:hAnsi="Times New Roman" w:cs="Times New Roman"/>
          <w:sz w:val="28"/>
          <w:szCs w:val="28"/>
        </w:rPr>
        <w:t>/</w:t>
      </w:r>
      <w:r w:rsidR="002E3C5F">
        <w:rPr>
          <w:rFonts w:ascii="Times New Roman" w:hAnsi="Times New Roman" w:cs="Times New Roman"/>
          <w:sz w:val="28"/>
          <w:szCs w:val="28"/>
        </w:rPr>
        <w:t xml:space="preserve"> </w:t>
      </w:r>
      <w:r w:rsidR="00492E51">
        <w:rPr>
          <w:rFonts w:ascii="Times New Roman" w:hAnsi="Times New Roman" w:cs="Times New Roman"/>
          <w:sz w:val="28"/>
          <w:szCs w:val="28"/>
        </w:rPr>
        <w:t>3</w:t>
      </w:r>
      <w:r w:rsidRPr="00484356">
        <w:rPr>
          <w:rFonts w:ascii="Times New Roman" w:hAnsi="Times New Roman" w:cs="Times New Roman"/>
          <w:sz w:val="28"/>
          <w:szCs w:val="28"/>
        </w:rPr>
        <w:t xml:space="preserve"> = </w:t>
      </w:r>
      <w:r w:rsidR="00CF661A">
        <w:rPr>
          <w:rFonts w:ascii="Times New Roman" w:hAnsi="Times New Roman" w:cs="Times New Roman"/>
          <w:sz w:val="28"/>
          <w:szCs w:val="28"/>
        </w:rPr>
        <w:t>1</w:t>
      </w:r>
      <w:r w:rsidR="008848CA">
        <w:rPr>
          <w:rFonts w:ascii="Times New Roman" w:hAnsi="Times New Roman" w:cs="Times New Roman"/>
          <w:sz w:val="28"/>
          <w:szCs w:val="28"/>
        </w:rPr>
        <w:t>.</w:t>
      </w:r>
    </w:p>
    <w:p w:rsidR="00492E51" w:rsidRPr="007B13E8" w:rsidRDefault="008848CA" w:rsidP="00492E51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подпрограмма «</w:t>
      </w:r>
      <w:r w:rsidR="00492E51" w:rsidRPr="007B13E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92E51">
        <w:rPr>
          <w:rFonts w:ascii="Times New Roman" w:hAnsi="Times New Roman" w:cs="Times New Roman"/>
          <w:sz w:val="28"/>
          <w:szCs w:val="28"/>
        </w:rPr>
        <w:t xml:space="preserve">профилактике экстремизма, а </w:t>
      </w:r>
      <w:r w:rsidR="00492E51" w:rsidRPr="007B13E8">
        <w:rPr>
          <w:rFonts w:ascii="Times New Roman" w:hAnsi="Times New Roman" w:cs="Times New Roman"/>
          <w:sz w:val="28"/>
          <w:szCs w:val="28"/>
        </w:rPr>
        <w:t>также в минимизации и (или) ликвидации последствий проявления экстремизма»</w:t>
      </w:r>
    </w:p>
    <w:p w:rsidR="008848CA" w:rsidRPr="00492E51" w:rsidRDefault="008848CA" w:rsidP="00492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за 202</w:t>
      </w:r>
      <w:r w:rsidR="00BC6ADB" w:rsidRPr="00492E51">
        <w:rPr>
          <w:rFonts w:ascii="Times New Roman" w:hAnsi="Times New Roman" w:cs="Times New Roman"/>
          <w:sz w:val="28"/>
          <w:szCs w:val="28"/>
        </w:rPr>
        <w:t>3</w:t>
      </w:r>
      <w:r w:rsidRPr="00492E51">
        <w:rPr>
          <w:rFonts w:ascii="Times New Roman" w:hAnsi="Times New Roman" w:cs="Times New Roman"/>
          <w:sz w:val="28"/>
          <w:szCs w:val="28"/>
        </w:rPr>
        <w:t xml:space="preserve"> год является эффективной.</w:t>
      </w:r>
    </w:p>
    <w:p w:rsidR="00143EFA" w:rsidRDefault="00143EFA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616" w:rsidRDefault="00152616" w:rsidP="00B6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E63" w:rsidRPr="00172E63" w:rsidRDefault="00172E63" w:rsidP="00B6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6414">
        <w:rPr>
          <w:rFonts w:ascii="Times New Roman" w:hAnsi="Times New Roman" w:cs="Times New Roman"/>
          <w:sz w:val="28"/>
          <w:szCs w:val="28"/>
        </w:rPr>
        <w:t>И.Ю.Молоткова</w:t>
      </w:r>
      <w:proofErr w:type="spellEnd"/>
    </w:p>
    <w:p w:rsidR="00367940" w:rsidRDefault="00367940" w:rsidP="00FE0801">
      <w:pPr>
        <w:spacing w:after="0"/>
        <w:ind w:firstLine="708"/>
        <w:jc w:val="both"/>
        <w:rPr>
          <w:sz w:val="28"/>
          <w:szCs w:val="28"/>
        </w:rPr>
      </w:pPr>
    </w:p>
    <w:p w:rsidR="00367940" w:rsidRPr="00FE0801" w:rsidRDefault="00367940" w:rsidP="00FE0801">
      <w:pPr>
        <w:spacing w:after="0"/>
        <w:jc w:val="both"/>
        <w:rPr>
          <w:sz w:val="28"/>
          <w:szCs w:val="28"/>
        </w:rPr>
      </w:pPr>
    </w:p>
    <w:p w:rsidR="00367940" w:rsidRPr="0050222E" w:rsidRDefault="00367940" w:rsidP="0050222E">
      <w:pPr>
        <w:spacing w:after="0"/>
        <w:ind w:firstLine="708"/>
        <w:jc w:val="both"/>
        <w:rPr>
          <w:sz w:val="28"/>
          <w:szCs w:val="28"/>
        </w:rPr>
      </w:pPr>
    </w:p>
    <w:p w:rsidR="00367940" w:rsidRPr="00E004B4" w:rsidRDefault="00367940" w:rsidP="00E004B4">
      <w:pPr>
        <w:spacing w:after="0"/>
        <w:ind w:left="708"/>
        <w:jc w:val="both"/>
        <w:rPr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sz w:val="28"/>
          <w:szCs w:val="28"/>
        </w:rPr>
      </w:pPr>
    </w:p>
    <w:p w:rsidR="00367940" w:rsidRDefault="00367940" w:rsidP="00FF42E3">
      <w:pPr>
        <w:spacing w:after="0"/>
        <w:jc w:val="center"/>
        <w:rPr>
          <w:sz w:val="28"/>
          <w:szCs w:val="28"/>
        </w:rPr>
      </w:pPr>
    </w:p>
    <w:p w:rsidR="00367940" w:rsidRPr="00FF42E3" w:rsidRDefault="0036794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94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6B"/>
    <w:rsid w:val="00027B15"/>
    <w:rsid w:val="000374EB"/>
    <w:rsid w:val="0005371E"/>
    <w:rsid w:val="00053AF1"/>
    <w:rsid w:val="00074BB9"/>
    <w:rsid w:val="0009328E"/>
    <w:rsid w:val="000A2724"/>
    <w:rsid w:val="000A5119"/>
    <w:rsid w:val="000B0F11"/>
    <w:rsid w:val="000B2C99"/>
    <w:rsid w:val="000B2F39"/>
    <w:rsid w:val="000B56B5"/>
    <w:rsid w:val="000C2AB4"/>
    <w:rsid w:val="000D1A41"/>
    <w:rsid w:val="000D24C1"/>
    <w:rsid w:val="000D5727"/>
    <w:rsid w:val="000F5A44"/>
    <w:rsid w:val="00106302"/>
    <w:rsid w:val="00106D0C"/>
    <w:rsid w:val="00120B49"/>
    <w:rsid w:val="00127F63"/>
    <w:rsid w:val="00132485"/>
    <w:rsid w:val="0014286F"/>
    <w:rsid w:val="00143EFA"/>
    <w:rsid w:val="00152616"/>
    <w:rsid w:val="00165615"/>
    <w:rsid w:val="00172E63"/>
    <w:rsid w:val="001822B6"/>
    <w:rsid w:val="001864DB"/>
    <w:rsid w:val="00187C7A"/>
    <w:rsid w:val="001906BB"/>
    <w:rsid w:val="0019252A"/>
    <w:rsid w:val="001B1402"/>
    <w:rsid w:val="001B3015"/>
    <w:rsid w:val="001D72E6"/>
    <w:rsid w:val="001E40E7"/>
    <w:rsid w:val="0021183E"/>
    <w:rsid w:val="00211A80"/>
    <w:rsid w:val="00216B91"/>
    <w:rsid w:val="00253F3E"/>
    <w:rsid w:val="002760DA"/>
    <w:rsid w:val="0029126B"/>
    <w:rsid w:val="002C6B8F"/>
    <w:rsid w:val="002E3C5F"/>
    <w:rsid w:val="002E3D01"/>
    <w:rsid w:val="002E5CDD"/>
    <w:rsid w:val="002F2341"/>
    <w:rsid w:val="003020E2"/>
    <w:rsid w:val="00307B91"/>
    <w:rsid w:val="0032658D"/>
    <w:rsid w:val="00334C0F"/>
    <w:rsid w:val="00336F5B"/>
    <w:rsid w:val="0034751A"/>
    <w:rsid w:val="00354F38"/>
    <w:rsid w:val="00367940"/>
    <w:rsid w:val="003742A0"/>
    <w:rsid w:val="00377607"/>
    <w:rsid w:val="003977E7"/>
    <w:rsid w:val="003A58AE"/>
    <w:rsid w:val="003C154E"/>
    <w:rsid w:val="003C6316"/>
    <w:rsid w:val="003D5417"/>
    <w:rsid w:val="003F3761"/>
    <w:rsid w:val="003F4340"/>
    <w:rsid w:val="00414002"/>
    <w:rsid w:val="00414B33"/>
    <w:rsid w:val="00420FB0"/>
    <w:rsid w:val="0042221A"/>
    <w:rsid w:val="00423D4B"/>
    <w:rsid w:val="00432038"/>
    <w:rsid w:val="00435229"/>
    <w:rsid w:val="00437080"/>
    <w:rsid w:val="00442865"/>
    <w:rsid w:val="00447006"/>
    <w:rsid w:val="00451284"/>
    <w:rsid w:val="004577F9"/>
    <w:rsid w:val="004678E4"/>
    <w:rsid w:val="00470912"/>
    <w:rsid w:val="00473412"/>
    <w:rsid w:val="00480EB2"/>
    <w:rsid w:val="00484356"/>
    <w:rsid w:val="00492E51"/>
    <w:rsid w:val="004A032F"/>
    <w:rsid w:val="004A0A1E"/>
    <w:rsid w:val="004B5383"/>
    <w:rsid w:val="004C4031"/>
    <w:rsid w:val="004D5B32"/>
    <w:rsid w:val="004F2F40"/>
    <w:rsid w:val="004F3549"/>
    <w:rsid w:val="0050222E"/>
    <w:rsid w:val="005075D3"/>
    <w:rsid w:val="0051038E"/>
    <w:rsid w:val="005146A8"/>
    <w:rsid w:val="00514C27"/>
    <w:rsid w:val="005168BE"/>
    <w:rsid w:val="00526793"/>
    <w:rsid w:val="0052773C"/>
    <w:rsid w:val="0053583B"/>
    <w:rsid w:val="00541EAF"/>
    <w:rsid w:val="005540A1"/>
    <w:rsid w:val="005560B5"/>
    <w:rsid w:val="00575946"/>
    <w:rsid w:val="00590D6B"/>
    <w:rsid w:val="005A6414"/>
    <w:rsid w:val="005C5EFE"/>
    <w:rsid w:val="005D1EE0"/>
    <w:rsid w:val="005E7DBD"/>
    <w:rsid w:val="005F3430"/>
    <w:rsid w:val="005F3CBC"/>
    <w:rsid w:val="005F540F"/>
    <w:rsid w:val="00602790"/>
    <w:rsid w:val="00616FC7"/>
    <w:rsid w:val="0062018A"/>
    <w:rsid w:val="00632295"/>
    <w:rsid w:val="00636B5F"/>
    <w:rsid w:val="006442EE"/>
    <w:rsid w:val="00670DEF"/>
    <w:rsid w:val="00673F35"/>
    <w:rsid w:val="00674553"/>
    <w:rsid w:val="00674609"/>
    <w:rsid w:val="00681112"/>
    <w:rsid w:val="00682EB9"/>
    <w:rsid w:val="006A2087"/>
    <w:rsid w:val="006B4E49"/>
    <w:rsid w:val="006C6345"/>
    <w:rsid w:val="006D2496"/>
    <w:rsid w:val="006E04C8"/>
    <w:rsid w:val="006E3BA1"/>
    <w:rsid w:val="006F2483"/>
    <w:rsid w:val="006F75A2"/>
    <w:rsid w:val="0070668F"/>
    <w:rsid w:val="00724076"/>
    <w:rsid w:val="00724E6C"/>
    <w:rsid w:val="007258EA"/>
    <w:rsid w:val="00744E7D"/>
    <w:rsid w:val="00745757"/>
    <w:rsid w:val="00745E82"/>
    <w:rsid w:val="007530EB"/>
    <w:rsid w:val="00760CD4"/>
    <w:rsid w:val="007622E5"/>
    <w:rsid w:val="0078084A"/>
    <w:rsid w:val="00790E76"/>
    <w:rsid w:val="00796C9E"/>
    <w:rsid w:val="007A1D72"/>
    <w:rsid w:val="007B13E8"/>
    <w:rsid w:val="007C1B32"/>
    <w:rsid w:val="007D1909"/>
    <w:rsid w:val="007D62E2"/>
    <w:rsid w:val="007F3265"/>
    <w:rsid w:val="00800CB9"/>
    <w:rsid w:val="00803578"/>
    <w:rsid w:val="00805093"/>
    <w:rsid w:val="008075A7"/>
    <w:rsid w:val="008108B6"/>
    <w:rsid w:val="008155C8"/>
    <w:rsid w:val="00823FC4"/>
    <w:rsid w:val="008242BF"/>
    <w:rsid w:val="008401ED"/>
    <w:rsid w:val="00841BB3"/>
    <w:rsid w:val="00864ABC"/>
    <w:rsid w:val="008719B5"/>
    <w:rsid w:val="008848CA"/>
    <w:rsid w:val="00892AC9"/>
    <w:rsid w:val="008A3E80"/>
    <w:rsid w:val="008B46AA"/>
    <w:rsid w:val="008C607B"/>
    <w:rsid w:val="008E6427"/>
    <w:rsid w:val="009053DB"/>
    <w:rsid w:val="00911E5E"/>
    <w:rsid w:val="00934B33"/>
    <w:rsid w:val="00935469"/>
    <w:rsid w:val="00935DFB"/>
    <w:rsid w:val="009428D5"/>
    <w:rsid w:val="00975C9C"/>
    <w:rsid w:val="0097760E"/>
    <w:rsid w:val="00987696"/>
    <w:rsid w:val="00993ABB"/>
    <w:rsid w:val="00996C21"/>
    <w:rsid w:val="009C0A93"/>
    <w:rsid w:val="009D3BFD"/>
    <w:rsid w:val="009E228B"/>
    <w:rsid w:val="009E35C6"/>
    <w:rsid w:val="009F16C4"/>
    <w:rsid w:val="009F2D6F"/>
    <w:rsid w:val="00A102AD"/>
    <w:rsid w:val="00A24933"/>
    <w:rsid w:val="00A262E2"/>
    <w:rsid w:val="00A355E6"/>
    <w:rsid w:val="00A43DC9"/>
    <w:rsid w:val="00A5700C"/>
    <w:rsid w:val="00A64C9C"/>
    <w:rsid w:val="00A71D73"/>
    <w:rsid w:val="00A8555C"/>
    <w:rsid w:val="00AA3D76"/>
    <w:rsid w:val="00AA7039"/>
    <w:rsid w:val="00AD3F40"/>
    <w:rsid w:val="00AD57E4"/>
    <w:rsid w:val="00B202D8"/>
    <w:rsid w:val="00B21708"/>
    <w:rsid w:val="00B3074C"/>
    <w:rsid w:val="00B43AD6"/>
    <w:rsid w:val="00B53884"/>
    <w:rsid w:val="00B62C41"/>
    <w:rsid w:val="00B76196"/>
    <w:rsid w:val="00B768E1"/>
    <w:rsid w:val="00B81F2B"/>
    <w:rsid w:val="00BB6B23"/>
    <w:rsid w:val="00BB7822"/>
    <w:rsid w:val="00BC227A"/>
    <w:rsid w:val="00BC6ADB"/>
    <w:rsid w:val="00BD2F38"/>
    <w:rsid w:val="00BF7EDB"/>
    <w:rsid w:val="00C03BC7"/>
    <w:rsid w:val="00C330A8"/>
    <w:rsid w:val="00C4027A"/>
    <w:rsid w:val="00C40E72"/>
    <w:rsid w:val="00C54772"/>
    <w:rsid w:val="00C635E7"/>
    <w:rsid w:val="00C80C78"/>
    <w:rsid w:val="00C94F28"/>
    <w:rsid w:val="00CC2057"/>
    <w:rsid w:val="00CC5374"/>
    <w:rsid w:val="00CD69EE"/>
    <w:rsid w:val="00CE376D"/>
    <w:rsid w:val="00CF661A"/>
    <w:rsid w:val="00D005EF"/>
    <w:rsid w:val="00D11C51"/>
    <w:rsid w:val="00D20986"/>
    <w:rsid w:val="00D27F20"/>
    <w:rsid w:val="00D611B7"/>
    <w:rsid w:val="00D62292"/>
    <w:rsid w:val="00D91CBC"/>
    <w:rsid w:val="00D95AF3"/>
    <w:rsid w:val="00DB150E"/>
    <w:rsid w:val="00DB3990"/>
    <w:rsid w:val="00DB788A"/>
    <w:rsid w:val="00DB7C73"/>
    <w:rsid w:val="00DC5762"/>
    <w:rsid w:val="00DF5347"/>
    <w:rsid w:val="00E004B4"/>
    <w:rsid w:val="00E01C5E"/>
    <w:rsid w:val="00E07196"/>
    <w:rsid w:val="00E26B6A"/>
    <w:rsid w:val="00E35C6D"/>
    <w:rsid w:val="00E568F5"/>
    <w:rsid w:val="00E7235B"/>
    <w:rsid w:val="00E745A8"/>
    <w:rsid w:val="00E81371"/>
    <w:rsid w:val="00E824FB"/>
    <w:rsid w:val="00EA13B9"/>
    <w:rsid w:val="00EA1B19"/>
    <w:rsid w:val="00EA28B8"/>
    <w:rsid w:val="00EB4AB1"/>
    <w:rsid w:val="00EC1C72"/>
    <w:rsid w:val="00ED1DBF"/>
    <w:rsid w:val="00ED3C9B"/>
    <w:rsid w:val="00EE1DF5"/>
    <w:rsid w:val="00EF15F7"/>
    <w:rsid w:val="00F25254"/>
    <w:rsid w:val="00F26775"/>
    <w:rsid w:val="00F40445"/>
    <w:rsid w:val="00F4180E"/>
    <w:rsid w:val="00F5688B"/>
    <w:rsid w:val="00F57F96"/>
    <w:rsid w:val="00F73C5B"/>
    <w:rsid w:val="00F80C9A"/>
    <w:rsid w:val="00FC11DA"/>
    <w:rsid w:val="00FD282A"/>
    <w:rsid w:val="00FD6F7F"/>
    <w:rsid w:val="00FE0801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019D6"/>
  <w15:docId w15:val="{30ABBFD7-3B79-40BD-B909-12C538A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68B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F234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DD06-E77E-4083-8086-FC2BEF3A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2015 год</vt:lpstr>
    </vt:vector>
  </TitlesOfParts>
  <Company>Computer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User</dc:creator>
  <cp:keywords/>
  <dc:description/>
  <cp:lastModifiedBy>Econ</cp:lastModifiedBy>
  <cp:revision>2</cp:revision>
  <cp:lastPrinted>2024-02-27T06:48:00Z</cp:lastPrinted>
  <dcterms:created xsi:type="dcterms:W3CDTF">2024-03-06T02:36:00Z</dcterms:created>
  <dcterms:modified xsi:type="dcterms:W3CDTF">2024-03-06T02:36:00Z</dcterms:modified>
</cp:coreProperties>
</file>