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Все большее количество товаров приобретается </w:t>
      </w:r>
      <w:r w:rsidRPr="0055751C">
        <w:rPr>
          <w:rFonts w:ascii="Comic Sans MS" w:hAnsi="Comic Sans MS" w:cs="Times New Roman"/>
          <w:b/>
          <w:sz w:val="24"/>
          <w:szCs w:val="24"/>
        </w:rPr>
        <w:t xml:space="preserve">с помощью </w:t>
      </w:r>
      <w:proofErr w:type="spellStart"/>
      <w:r w:rsidRPr="0055751C">
        <w:rPr>
          <w:rFonts w:ascii="Comic Sans MS" w:hAnsi="Comic Sans MS" w:cs="Times New Roman"/>
          <w:b/>
          <w:sz w:val="24"/>
          <w:szCs w:val="24"/>
        </w:rPr>
        <w:t>онлайн-сервисов</w:t>
      </w:r>
      <w:proofErr w:type="spellEnd"/>
      <w:r w:rsidRPr="0055751C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Pr="0055751C">
        <w:rPr>
          <w:rFonts w:ascii="Comic Sans MS" w:hAnsi="Comic Sans MS" w:cs="Times New Roman"/>
          <w:sz w:val="24"/>
          <w:szCs w:val="24"/>
        </w:rPr>
        <w:t xml:space="preserve">в том числе </w:t>
      </w:r>
      <w:r w:rsidRPr="0055751C">
        <w:rPr>
          <w:rFonts w:ascii="Comic Sans MS" w:hAnsi="Comic Sans MS" w:cs="Times New Roman"/>
          <w:b/>
          <w:sz w:val="24"/>
          <w:szCs w:val="24"/>
        </w:rPr>
        <w:t>парфюмерно-косметические</w:t>
      </w:r>
      <w:r w:rsidRPr="0055751C">
        <w:rPr>
          <w:rFonts w:ascii="Comic Sans MS" w:hAnsi="Comic Sans MS" w:cs="Times New Roman"/>
          <w:sz w:val="24"/>
          <w:szCs w:val="24"/>
        </w:rPr>
        <w:t xml:space="preserve">, которые не всегда предоставлены оригинальными брендами. Купить поддельную продукцию можно не только на сайтах  сомнительных торговых организаций, но и больших сетевых магазинах, а также социальных сетях физических лиц. </w:t>
      </w:r>
      <w:r w:rsidRPr="0055751C">
        <w:rPr>
          <w:rFonts w:ascii="Comic Sans MS" w:hAnsi="Comic Sans MS" w:cs="Times New Roman"/>
          <w:b/>
          <w:sz w:val="24"/>
          <w:szCs w:val="24"/>
        </w:rPr>
        <w:t>Отсюда возникает вполне обоснованный вопрос, как себя обезопасить и не купить подделку?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</w:t>
      </w:r>
      <w:proofErr w:type="spellStart"/>
      <w:r w:rsidRPr="0055751C">
        <w:rPr>
          <w:rFonts w:ascii="Comic Sans MS" w:hAnsi="Comic Sans MS" w:cs="Times New Roman"/>
          <w:sz w:val="24"/>
          <w:szCs w:val="24"/>
        </w:rPr>
        <w:t>онлайн</w:t>
      </w:r>
      <w:proofErr w:type="spellEnd"/>
      <w:r w:rsidRPr="0055751C">
        <w:rPr>
          <w:rFonts w:ascii="Comic Sans MS" w:hAnsi="Comic Sans MS" w:cs="Times New Roman"/>
          <w:sz w:val="24"/>
          <w:szCs w:val="24"/>
        </w:rPr>
        <w:t xml:space="preserve"> можно проверить подлинность товара, введя код, указанный на товаре. 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trike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>При дистанционной покупке парфюмерно-косметической продукции узнать код и проверить товар, возможно, будет только при его получении.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 первую очередь, при покупке товара дистанционно, </w:t>
      </w:r>
      <w:r w:rsidRPr="0055751C">
        <w:rPr>
          <w:rFonts w:ascii="Comic Sans MS" w:hAnsi="Comic Sans MS" w:cs="Times New Roman"/>
          <w:b/>
          <w:sz w:val="24"/>
          <w:szCs w:val="24"/>
        </w:rPr>
        <w:t>следует обратить внимание на цену товара, если она гораздо ниже рыночной стоимости,</w:t>
      </w:r>
      <w:r w:rsidRPr="0055751C">
        <w:rPr>
          <w:rFonts w:ascii="Comic Sans MS" w:hAnsi="Comic Sans MS" w:cs="Times New Roman"/>
          <w:sz w:val="24"/>
          <w:szCs w:val="24"/>
        </w:rPr>
        <w:t xml:space="preserve"> то это, скорее всего, говорит о том, что товар неоригинальный. Затем, следует почитать отзывы о данном товаре от других покупателей, если большинство </w:t>
      </w:r>
      <w:r w:rsidRPr="0055751C">
        <w:rPr>
          <w:rFonts w:ascii="Comic Sans MS" w:hAnsi="Comic Sans MS" w:cs="Times New Roman"/>
          <w:sz w:val="24"/>
          <w:szCs w:val="24"/>
        </w:rPr>
        <w:lastRenderedPageBreak/>
        <w:t>отзывов негативные, то данный товар лучше не приобретать.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</w:t>
      </w:r>
      <w:r w:rsidRPr="0055751C">
        <w:rPr>
          <w:rFonts w:ascii="Comic Sans MS" w:hAnsi="Comic Sans MS" w:cs="Times New Roman"/>
          <w:b/>
          <w:sz w:val="24"/>
          <w:szCs w:val="24"/>
        </w:rPr>
        <w:t xml:space="preserve">Остерегайтесь покупок товара в социальных сетях или </w:t>
      </w:r>
      <w:proofErr w:type="spellStart"/>
      <w:r w:rsidRPr="0055751C">
        <w:rPr>
          <w:rFonts w:ascii="Comic Sans MS" w:hAnsi="Comic Sans MS" w:cs="Times New Roman"/>
          <w:b/>
          <w:sz w:val="24"/>
          <w:szCs w:val="24"/>
        </w:rPr>
        <w:t>месенджерах</w:t>
      </w:r>
      <w:proofErr w:type="spellEnd"/>
      <w:r w:rsidRPr="0055751C">
        <w:rPr>
          <w:rFonts w:ascii="Comic Sans MS" w:hAnsi="Comic Sans MS" w:cs="Times New Roman"/>
          <w:b/>
          <w:sz w:val="24"/>
          <w:szCs w:val="24"/>
        </w:rPr>
        <w:t xml:space="preserve"> у физических лиц</w:t>
      </w:r>
      <w:r w:rsidRPr="0055751C">
        <w:rPr>
          <w:rFonts w:ascii="Comic Sans MS" w:hAnsi="Comic Sans MS" w:cs="Times New Roman"/>
          <w:sz w:val="24"/>
          <w:szCs w:val="24"/>
        </w:rPr>
        <w:t>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Еще один подводный камень дистанционной купли-продажи парфюмерно-косметической продукции – </w:t>
      </w:r>
      <w:r w:rsidRPr="0055751C">
        <w:rPr>
          <w:rFonts w:ascii="Comic Sans MS" w:hAnsi="Comic Sans MS" w:cs="Times New Roman"/>
          <w:b/>
          <w:sz w:val="24"/>
          <w:szCs w:val="24"/>
        </w:rPr>
        <w:t>иногда она приходит с нарушением целостности упаковки, разбитая, частично вытекшая и прочее</w:t>
      </w:r>
      <w:r w:rsidRPr="0055751C">
        <w:rPr>
          <w:rFonts w:ascii="Comic Sans MS" w:hAnsi="Comic Sans MS" w:cs="Times New Roman"/>
          <w:sz w:val="24"/>
          <w:szCs w:val="24"/>
        </w:rPr>
        <w:t xml:space="preserve">. В любом случае, продукцию необходимо осматривать в пункте выдачи товара </w:t>
      </w:r>
      <w:r w:rsidRPr="0055751C">
        <w:rPr>
          <w:rFonts w:ascii="Comic Sans MS" w:hAnsi="Comic Sans MS" w:cs="Times New Roman"/>
          <w:sz w:val="24"/>
          <w:szCs w:val="24"/>
        </w:rPr>
        <w:lastRenderedPageBreak/>
        <w:t>либо в присутствии курьера, доставившего посылку.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 качестве примера рассмотрим следующую ситуацию. Жительница города </w:t>
      </w:r>
      <w:r w:rsidRPr="0055751C">
        <w:rPr>
          <w:rFonts w:ascii="Comic Sans MS" w:hAnsi="Comic Sans MS" w:cs="Times New Roman"/>
          <w:sz w:val="24"/>
          <w:szCs w:val="24"/>
          <w:lang w:val="en-US"/>
        </w:rPr>
        <w:t>N</w:t>
      </w:r>
      <w:r w:rsidRPr="0055751C">
        <w:rPr>
          <w:rFonts w:ascii="Comic Sans MS" w:hAnsi="Comic Sans MS" w:cs="Times New Roman"/>
          <w:sz w:val="24"/>
          <w:szCs w:val="24"/>
        </w:rPr>
        <w:t xml:space="preserve">. приобрела три пенала с тушью для ресниц, упакованные в коробочки. На упаковке имелась маркировка французской фирмы «Луи Филипп», цвета пеналов соответствовали фирменным. </w:t>
      </w:r>
      <w:r w:rsidRPr="0055751C">
        <w:rPr>
          <w:rFonts w:ascii="Comic Sans MS" w:hAnsi="Comic Sans MS" w:cs="Times New Roman"/>
          <w:b/>
          <w:sz w:val="24"/>
          <w:szCs w:val="24"/>
        </w:rPr>
        <w:t>Однако употребление туши ею самой и двумя ее подругами вызывало резкое жжение и покраснение глаз, выпадение ресниц.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После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</w:t>
      </w:r>
      <w:r w:rsidRPr="0055751C">
        <w:rPr>
          <w:rFonts w:ascii="Comic Sans MS" w:hAnsi="Comic Sans MS" w:cs="Times New Roman"/>
          <w:b/>
          <w:sz w:val="24"/>
          <w:szCs w:val="24"/>
        </w:rPr>
        <w:t>а вещество в пеналах не является тушью для ресниц и состоит из жидкого мыла, сажи и глицерина.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Pr="0055751C">
        <w:rPr>
          <w:rFonts w:ascii="Comic Sans MS" w:hAnsi="Comic Sans MS" w:cs="Times New Roman"/>
          <w:b/>
          <w:sz w:val="24"/>
          <w:szCs w:val="24"/>
        </w:rPr>
        <w:t xml:space="preserve">Однако такая реакция </w:t>
      </w:r>
      <w:r w:rsidRPr="0055751C">
        <w:rPr>
          <w:rFonts w:ascii="Comic Sans MS" w:hAnsi="Comic Sans MS" w:cs="Times New Roman"/>
          <w:b/>
          <w:sz w:val="24"/>
          <w:szCs w:val="24"/>
        </w:rPr>
        <w:lastRenderedPageBreak/>
        <w:t xml:space="preserve">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изделия, качество которого не вызывает сомнений.  </w:t>
      </w:r>
      <w:r w:rsidRPr="0055751C">
        <w:rPr>
          <w:rFonts w:ascii="Comic Sans MS" w:hAnsi="Comic Sans MS" w:cs="Times New Roman"/>
          <w:sz w:val="24"/>
          <w:szCs w:val="24"/>
        </w:rPr>
        <w:t>В случаях, когда причинен вред здоровью, всегда нужно обращаться к специалистам в области медицины, а для подтверждения того, что этот товар действительно некачественный – в экспертную организацию.</w:t>
      </w:r>
    </w:p>
    <w:p w:rsidR="0055751C" w:rsidRPr="0055751C" w:rsidRDefault="0055751C" w:rsidP="0055751C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55751C">
        <w:rPr>
          <w:rFonts w:ascii="Comic Sans MS" w:hAnsi="Comic Sans MS" w:cs="Times New Roman"/>
          <w:sz w:val="24"/>
          <w:szCs w:val="24"/>
        </w:rPr>
        <w:t xml:space="preserve">Важно помнить! Если при покупке парфюмерно-косметического изделия что-то вызывает </w:t>
      </w:r>
      <w:proofErr w:type="spellStart"/>
      <w:r w:rsidRPr="0055751C">
        <w:rPr>
          <w:rFonts w:ascii="Comic Sans MS" w:hAnsi="Comic Sans MS" w:cs="Times New Roman"/>
          <w:sz w:val="24"/>
          <w:szCs w:val="24"/>
        </w:rPr>
        <w:t>сомнения</w:t>
      </w:r>
      <w:proofErr w:type="gramStart"/>
      <w:r w:rsidRPr="0055751C">
        <w:rPr>
          <w:rFonts w:ascii="Comic Sans MS" w:hAnsi="Comic Sans MS" w:cs="Times New Roman"/>
          <w:sz w:val="24"/>
          <w:szCs w:val="24"/>
        </w:rPr>
        <w:t>,н</w:t>
      </w:r>
      <w:proofErr w:type="gramEnd"/>
      <w:r w:rsidRPr="0055751C">
        <w:rPr>
          <w:rFonts w:ascii="Comic Sans MS" w:hAnsi="Comic Sans MS" w:cs="Times New Roman"/>
          <w:sz w:val="24"/>
          <w:szCs w:val="24"/>
        </w:rPr>
        <w:t>ужно</w:t>
      </w:r>
      <w:proofErr w:type="spellEnd"/>
      <w:r w:rsidRPr="0055751C">
        <w:rPr>
          <w:rFonts w:ascii="Comic Sans MS" w:hAnsi="Comic Sans MS" w:cs="Times New Roman"/>
          <w:sz w:val="24"/>
          <w:szCs w:val="24"/>
        </w:rPr>
        <w:t xml:space="preserve"> требовать документы на товар</w:t>
      </w:r>
      <w:bookmarkStart w:id="0" w:name="_GoBack"/>
      <w:bookmarkEnd w:id="0"/>
      <w:r w:rsidRPr="0055751C">
        <w:rPr>
          <w:rFonts w:ascii="Comic Sans MS" w:hAnsi="Comic Sans MS" w:cs="Times New Roman"/>
          <w:sz w:val="24"/>
          <w:szCs w:val="24"/>
        </w:rPr>
        <w:t>. Продавец обязан показать сертификат подлинности  с подписью и печатью поставщика или производителя.</w:t>
      </w:r>
    </w:p>
    <w:p w:rsidR="00D42E93" w:rsidRPr="00B65798" w:rsidRDefault="00D42E93">
      <w:pPr>
        <w:rPr>
          <w:rFonts w:ascii="Comic Sans MS" w:hAnsi="Comic Sans MS"/>
          <w:sz w:val="26"/>
          <w:szCs w:val="26"/>
        </w:rPr>
      </w:pPr>
    </w:p>
    <w:p w:rsidR="0084265B" w:rsidRDefault="0084265B">
      <w:pPr>
        <w:rPr>
          <w:rFonts w:ascii="Comic Sans MS" w:hAnsi="Comic Sans MS"/>
          <w:sz w:val="26"/>
          <w:szCs w:val="26"/>
        </w:rPr>
      </w:pPr>
    </w:p>
    <w:p w:rsidR="0055751C" w:rsidRDefault="0055751C">
      <w:pPr>
        <w:rPr>
          <w:rFonts w:ascii="Comic Sans MS" w:hAnsi="Comic Sans MS"/>
          <w:sz w:val="26"/>
          <w:szCs w:val="26"/>
        </w:rPr>
      </w:pPr>
    </w:p>
    <w:p w:rsidR="0055751C" w:rsidRDefault="0055751C">
      <w:pPr>
        <w:rPr>
          <w:rFonts w:ascii="Comic Sans MS" w:hAnsi="Comic Sans MS"/>
          <w:sz w:val="26"/>
          <w:szCs w:val="26"/>
        </w:rPr>
      </w:pPr>
    </w:p>
    <w:p w:rsidR="0055751C" w:rsidRDefault="0055751C">
      <w:pPr>
        <w:rPr>
          <w:rFonts w:ascii="Comic Sans MS" w:hAnsi="Comic Sans MS"/>
          <w:sz w:val="26"/>
          <w:szCs w:val="26"/>
        </w:rPr>
      </w:pPr>
    </w:p>
    <w:p w:rsidR="0055751C" w:rsidRDefault="0055751C">
      <w:pPr>
        <w:rPr>
          <w:rFonts w:ascii="Comic Sans MS" w:hAnsi="Comic Sans MS"/>
          <w:sz w:val="26"/>
          <w:szCs w:val="26"/>
        </w:rPr>
      </w:pPr>
    </w:p>
    <w:p w:rsidR="0084265B" w:rsidRDefault="0084265B">
      <w:pPr>
        <w:rPr>
          <w:rFonts w:ascii="Comic Sans MS" w:hAnsi="Comic Sans MS"/>
          <w:sz w:val="26"/>
          <w:szCs w:val="26"/>
        </w:rPr>
      </w:pPr>
    </w:p>
    <w:p w:rsidR="0084265B" w:rsidRPr="0084265B" w:rsidRDefault="0084265B" w:rsidP="0084265B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>За подробной консультацией ждём Вас по адресам:</w:t>
      </w:r>
    </w:p>
    <w:tbl>
      <w:tblPr>
        <w:tblW w:w="4962" w:type="dxa"/>
        <w:tblInd w:w="-34" w:type="dxa"/>
        <w:tblLook w:val="04A0"/>
      </w:tblPr>
      <w:tblGrid>
        <w:gridCol w:w="4962"/>
      </w:tblGrid>
      <w:tr w:rsidR="00B63F0A" w:rsidRPr="006E7A5B" w:rsidTr="00B65798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B63F0A" w:rsidRPr="006E7A5B" w:rsidTr="00B65798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B63F0A" w:rsidRPr="006E7A5B" w:rsidTr="00B65798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B63F0A" w:rsidRPr="006E7A5B" w:rsidTr="00B6579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63F0A" w:rsidRPr="006E7A5B" w:rsidTr="00B65798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5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B63F0A" w:rsidRPr="006E7A5B" w:rsidTr="00B65798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B63F0A" w:rsidRPr="006E7A5B" w:rsidTr="00B65798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B63F0A" w:rsidRPr="006E7A5B" w:rsidTr="00B65798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Default="00B63F0A" w:rsidP="00CA2BB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B63F0A" w:rsidRPr="006E7A5B" w:rsidRDefault="00B63F0A" w:rsidP="00CA2BB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63F0A" w:rsidRPr="006E7A5B" w:rsidTr="00B65798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Default="00B63F0A" w:rsidP="00CA2BB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</w:p>
          <w:p w:rsidR="00B63F0A" w:rsidRPr="006E7A5B" w:rsidRDefault="00B63F0A" w:rsidP="00CA2BB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63F0A" w:rsidRPr="006E7A5B" w:rsidTr="00B65798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proofErr w:type="spellStart"/>
            <w:r w:rsidRPr="00B959F1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ffbuz-bratsk@yandex.ru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B63F0A" w:rsidRPr="006E7A5B" w:rsidTr="00B65798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B63F0A" w:rsidRPr="006E7A5B" w:rsidTr="00B65798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B63F0A" w:rsidRPr="006E7A5B" w:rsidTr="00B65798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B63F0A" w:rsidRPr="006E7A5B" w:rsidTr="00B65798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0A" w:rsidRPr="006E7A5B" w:rsidRDefault="00B63F0A" w:rsidP="00CA2BB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(обращаться в г.Иркутск)</w:t>
            </w:r>
          </w:p>
        </w:tc>
      </w:tr>
    </w:tbl>
    <w:p w:rsidR="0084265B" w:rsidRDefault="0084265B" w:rsidP="0084265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4265B" w:rsidRDefault="0084265B" w:rsidP="0055751C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lastRenderedPageBreak/>
        <w:t xml:space="preserve">ФБУЗ «Центр гигиены и </w:t>
      </w:r>
      <w:r w:rsidR="00B63F0A" w:rsidRPr="004261B4">
        <w:rPr>
          <w:rFonts w:ascii="Comic Sans MS" w:hAnsi="Comic Sans MS"/>
          <w:b/>
          <w:sz w:val="28"/>
          <w:szCs w:val="28"/>
        </w:rPr>
        <w:t>эпидемиологии в</w:t>
      </w:r>
      <w:r w:rsidRPr="004261B4">
        <w:rPr>
          <w:rFonts w:ascii="Comic Sans MS" w:hAnsi="Comic Sans MS"/>
          <w:b/>
          <w:sz w:val="28"/>
          <w:szCs w:val="28"/>
        </w:rPr>
        <w:t xml:space="preserve"> Иркутской области»</w:t>
      </w:r>
    </w:p>
    <w:p w:rsidR="0084265B" w:rsidRDefault="0055751C" w:rsidP="0084265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1848062" cy="3524250"/>
            <wp:effectExtent l="19050" t="0" r="0" b="0"/>
            <wp:docPr id="1" name="Рисунок 1" descr="C:\Users\user\Desktop\Снимок экрана 2021—02—11 в 12.40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экрана 2021—02—11 в 12.40.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30" cy="35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1C" w:rsidRDefault="0055751C" w:rsidP="0084265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5751C" w:rsidRPr="0055751C" w:rsidRDefault="0055751C" w:rsidP="0055751C">
      <w:pPr>
        <w:ind w:firstLine="284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5751C">
        <w:rPr>
          <w:rFonts w:ascii="Comic Sans MS" w:hAnsi="Comic Sans MS" w:cs="Times New Roman"/>
          <w:b/>
          <w:color w:val="0070C0"/>
          <w:sz w:val="28"/>
          <w:szCs w:val="28"/>
        </w:rPr>
        <w:t>Особенности дистанционной купли-продажи парфюмерной продукции</w:t>
      </w:r>
    </w:p>
    <w:p w:rsidR="0084265B" w:rsidRDefault="0084265B" w:rsidP="0084265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4265B" w:rsidRDefault="0084265B" w:rsidP="0084265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4265B" w:rsidRPr="00EA4DB1" w:rsidRDefault="0084265B" w:rsidP="0084265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84265B" w:rsidRPr="0055751C" w:rsidRDefault="0084265B" w:rsidP="0055751C">
      <w:pPr>
        <w:spacing w:after="0" w:line="240" w:lineRule="auto"/>
        <w:jc w:val="center"/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84265B" w:rsidRPr="0055751C" w:rsidSect="00B65798">
      <w:type w:val="continuous"/>
      <w:pgSz w:w="16838" w:h="11906" w:orient="landscape"/>
      <w:pgMar w:top="426" w:right="395" w:bottom="720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362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0D5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2F5F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2D55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1FF0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A68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251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48FD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3BFE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51C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16C5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5605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6F4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65B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4E12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3F0A"/>
    <w:rsid w:val="00B65798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9F1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1BB1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0362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468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362"/>
    <w:rPr>
      <w:b/>
      <w:bCs/>
    </w:rPr>
  </w:style>
  <w:style w:type="character" w:styleId="a5">
    <w:name w:val="Hyperlink"/>
    <w:basedOn w:val="a0"/>
    <w:uiPriority w:val="99"/>
    <w:unhideWhenUsed/>
    <w:rsid w:val="00DF03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3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579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4909-7C3A-44D7-AC09-4355D27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2021-01-18T04:44:00Z</dcterms:created>
  <dcterms:modified xsi:type="dcterms:W3CDTF">2021-02-11T04:54:00Z</dcterms:modified>
</cp:coreProperties>
</file>